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48C578E8" w:rsidR="00DC0CD3" w:rsidRPr="001E56E5" w:rsidRDefault="003A565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63D50047"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992E77">
        <w:rPr>
          <w:rFonts w:asciiTheme="minorHAnsi" w:hAnsiTheme="minorHAnsi" w:cstheme="minorHAnsi"/>
          <w:b/>
          <w:sz w:val="20"/>
        </w:rPr>
        <w:t>93505385</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4120B361" w14:textId="35E12D97" w:rsidR="00A95B2C" w:rsidRPr="004F655A" w:rsidRDefault="00992E77"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Beneluxlaan</w:t>
      </w:r>
      <w:r w:rsidR="00042B95">
        <w:rPr>
          <w:rFonts w:asciiTheme="minorHAnsi" w:hAnsiTheme="minorHAnsi" w:cs="Arial"/>
          <w:b/>
          <w:sz w:val="32"/>
          <w:szCs w:val="32"/>
        </w:rPr>
        <w:t xml:space="preserve"> e.o.</w:t>
      </w:r>
      <w:r>
        <w:rPr>
          <w:rFonts w:asciiTheme="minorHAnsi" w:hAnsiTheme="minorHAnsi" w:cs="Arial"/>
          <w:b/>
          <w:sz w:val="32"/>
          <w:szCs w:val="32"/>
        </w:rPr>
        <w:t xml:space="preserve">, </w:t>
      </w:r>
      <w:r w:rsidR="00042B95">
        <w:rPr>
          <w:rFonts w:asciiTheme="minorHAnsi" w:hAnsiTheme="minorHAnsi" w:cs="Arial"/>
          <w:b/>
          <w:sz w:val="32"/>
          <w:szCs w:val="32"/>
        </w:rPr>
        <w:t>reconstructie</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675CA745"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992E77">
        <w:rPr>
          <w:rFonts w:asciiTheme="minorHAnsi" w:hAnsiTheme="minorHAnsi" w:cstheme="minorHAnsi"/>
          <w:b/>
          <w:sz w:val="20"/>
        </w:rPr>
        <w:t>93505385</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AEE67CC" w:rsidR="00B8045D" w:rsidRPr="001E56E5" w:rsidRDefault="00B8045D" w:rsidP="00314CF2">
      <w:pPr>
        <w:ind w:left="0"/>
        <w:jc w:val="center"/>
        <w:rPr>
          <w:rFonts w:asciiTheme="minorHAnsi" w:hAnsiTheme="minorHAnsi" w:cstheme="minorHAnsi"/>
          <w:sz w:val="18"/>
          <w:szCs w:val="18"/>
        </w:rPr>
      </w:pPr>
      <w:r w:rsidRPr="001E56E5">
        <w:rPr>
          <w:rFonts w:asciiTheme="minorHAnsi" w:hAnsiTheme="minorHAnsi" w:cstheme="minorHAnsi"/>
          <w:sz w:val="18"/>
          <w:szCs w:val="18"/>
        </w:rPr>
        <w:t xml:space="preserve">Volgens de </w:t>
      </w:r>
      <w:r w:rsidR="00A95B2C">
        <w:rPr>
          <w:rFonts w:asciiTheme="minorHAnsi" w:hAnsiTheme="minorHAnsi" w:cstheme="minorHAnsi"/>
          <w:sz w:val="18"/>
          <w:szCs w:val="18"/>
        </w:rPr>
        <w:t xml:space="preserve">Nationale </w:t>
      </w:r>
      <w:r w:rsidR="003E6BBA" w:rsidRPr="001E56E5">
        <w:rPr>
          <w:rFonts w:asciiTheme="minorHAnsi" w:hAnsiTheme="minorHAnsi" w:cstheme="minorHAnsi"/>
          <w:sz w:val="18"/>
          <w:szCs w:val="18"/>
        </w:rPr>
        <w:t xml:space="preserve">openbare </w:t>
      </w:r>
      <w:r w:rsidR="00FA13A8" w:rsidRPr="001E56E5">
        <w:rPr>
          <w:rFonts w:asciiTheme="minorHAnsi" w:hAnsiTheme="minorHAnsi" w:cstheme="minorHAnsi"/>
          <w:sz w:val="18"/>
          <w:szCs w:val="18"/>
        </w:rPr>
        <w:t>procedure</w:t>
      </w:r>
      <w:r w:rsidRPr="001E56E5">
        <w:rPr>
          <w:rFonts w:asciiTheme="minorHAnsi" w:hAnsiTheme="minorHAnsi" w:cstheme="minorHAnsi"/>
          <w:sz w:val="18"/>
          <w:szCs w:val="18"/>
        </w:rPr>
        <w:t xml:space="preserve"> conform het A</w:t>
      </w:r>
      <w:r w:rsidR="00D30747" w:rsidRPr="001E56E5">
        <w:rPr>
          <w:rFonts w:asciiTheme="minorHAnsi" w:hAnsiTheme="minorHAnsi" w:cstheme="minorHAnsi"/>
          <w:sz w:val="18"/>
          <w:szCs w:val="18"/>
        </w:rPr>
        <w:t>anbestedingsreglement Werken 201</w:t>
      </w:r>
      <w:r w:rsidR="00FE72D2" w:rsidRPr="001E56E5">
        <w:rPr>
          <w:rFonts w:asciiTheme="minorHAnsi" w:hAnsiTheme="minorHAnsi" w:cstheme="minorHAnsi"/>
          <w:sz w:val="18"/>
          <w:szCs w:val="18"/>
        </w:rPr>
        <w:t>6</w:t>
      </w:r>
    </w:p>
    <w:p w14:paraId="6565F4F8" w14:textId="77777777" w:rsidR="00B8045D" w:rsidRPr="001E56E5" w:rsidRDefault="00314CF2" w:rsidP="00BB6FAE">
      <w:pPr>
        <w:ind w:left="0"/>
        <w:jc w:val="center"/>
        <w:rPr>
          <w:rFonts w:asciiTheme="minorHAnsi" w:hAnsiTheme="minorHAnsi" w:cstheme="minorHAnsi"/>
          <w:szCs w:val="17"/>
        </w:rPr>
      </w:pPr>
      <w:r w:rsidRPr="001E56E5">
        <w:rPr>
          <w:rFonts w:asciiTheme="minorHAnsi" w:hAnsiTheme="minorHAnsi" w:cstheme="minorHAnsi"/>
          <w:szCs w:val="17"/>
        </w:rPr>
        <w:t>Reglement voor het aanbesteden van opdrachten voor werken en aan werken gerelateerde leveringen en diensten</w:t>
      </w:r>
    </w:p>
    <w:p w14:paraId="1373AE01" w14:textId="77777777" w:rsidR="00B8045D" w:rsidRPr="001E56E5" w:rsidRDefault="00BB6FAE" w:rsidP="00BB6FAE">
      <w:pPr>
        <w:ind w:left="0"/>
        <w:jc w:val="center"/>
        <w:rPr>
          <w:rFonts w:asciiTheme="minorHAnsi" w:hAnsiTheme="minorHAnsi" w:cstheme="minorHAnsi"/>
          <w:szCs w:val="17"/>
        </w:rPr>
      </w:pPr>
      <w:r w:rsidRPr="001E56E5">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59375BAB" w14:textId="77777777" w:rsidR="00B8045D" w:rsidRPr="001E56E5" w:rsidRDefault="00B8045D" w:rsidP="00431454">
      <w:pPr>
        <w:jc w:val="center"/>
        <w:rPr>
          <w:rFonts w:asciiTheme="minorHAnsi" w:hAnsiTheme="minorHAnsi" w:cstheme="minorHAnsi"/>
          <w:szCs w:val="17"/>
        </w:rPr>
      </w:pPr>
    </w:p>
    <w:p w14:paraId="3BC49BB1"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2CEB6C22" w:rsidR="00B8045D" w:rsidRPr="004C4F78" w:rsidRDefault="00DC0CD3" w:rsidP="00E02BD4">
      <w:pPr>
        <w:rPr>
          <w:rFonts w:asciiTheme="minorHAnsi" w:hAnsiTheme="minorHAnsi" w:cstheme="minorHAnsi"/>
          <w:sz w:val="20"/>
        </w:rPr>
      </w:pPr>
      <w:r w:rsidRPr="004C4F78">
        <w:rPr>
          <w:rFonts w:asciiTheme="minorHAnsi" w:hAnsiTheme="minorHAnsi" w:cstheme="minorHAnsi"/>
          <w:sz w:val="20"/>
        </w:rPr>
        <w:t>Versie</w:t>
      </w:r>
      <w:r w:rsidRPr="004C4F78">
        <w:rPr>
          <w:rFonts w:asciiTheme="minorHAnsi" w:hAnsiTheme="minorHAnsi" w:cstheme="minorHAnsi"/>
          <w:sz w:val="20"/>
        </w:rPr>
        <w:tab/>
      </w:r>
      <w:r w:rsidR="00950E5E" w:rsidRPr="004C4F78">
        <w:rPr>
          <w:rFonts w:asciiTheme="minorHAnsi" w:hAnsiTheme="minorHAnsi" w:cstheme="minorHAnsi"/>
          <w:sz w:val="20"/>
        </w:rPr>
        <w:t xml:space="preserve">: </w:t>
      </w:r>
      <w:r w:rsidR="00D0002D">
        <w:rPr>
          <w:rFonts w:asciiTheme="minorHAnsi" w:hAnsiTheme="minorHAnsi" w:cstheme="minorHAnsi"/>
          <w:sz w:val="20"/>
        </w:rPr>
        <w:t>2</w:t>
      </w:r>
      <w:r w:rsidR="004C4F78" w:rsidRPr="004C4F78">
        <w:rPr>
          <w:rFonts w:asciiTheme="minorHAnsi" w:hAnsiTheme="minorHAnsi" w:cstheme="minorHAnsi"/>
          <w:sz w:val="20"/>
        </w:rPr>
        <w:t>.0</w:t>
      </w:r>
    </w:p>
    <w:p w14:paraId="2F4C6B19" w14:textId="5574204D" w:rsidR="00B8045D" w:rsidRPr="004C4F78" w:rsidRDefault="00B8045D" w:rsidP="00E02BD4">
      <w:pPr>
        <w:rPr>
          <w:rFonts w:asciiTheme="minorHAnsi" w:hAnsiTheme="minorHAnsi" w:cstheme="minorHAnsi"/>
          <w:sz w:val="20"/>
        </w:rPr>
      </w:pPr>
      <w:r w:rsidRPr="004C4F78">
        <w:rPr>
          <w:rFonts w:asciiTheme="minorHAnsi" w:hAnsiTheme="minorHAnsi" w:cstheme="minorHAnsi"/>
          <w:sz w:val="20"/>
        </w:rPr>
        <w:t>Status</w:t>
      </w:r>
      <w:r w:rsidRPr="004C4F78">
        <w:rPr>
          <w:rFonts w:asciiTheme="minorHAnsi" w:hAnsiTheme="minorHAnsi" w:cstheme="minorHAnsi"/>
          <w:sz w:val="20"/>
        </w:rPr>
        <w:tab/>
        <w:t>:</w:t>
      </w:r>
      <w:r w:rsidR="006F59E6" w:rsidRPr="004C4F78">
        <w:rPr>
          <w:rFonts w:asciiTheme="minorHAnsi" w:hAnsiTheme="minorHAnsi" w:cstheme="minorHAnsi"/>
          <w:sz w:val="20"/>
        </w:rPr>
        <w:t xml:space="preserve"> </w:t>
      </w:r>
      <w:r w:rsidR="004C4F78" w:rsidRPr="004C4F78">
        <w:rPr>
          <w:rFonts w:asciiTheme="minorHAnsi" w:hAnsiTheme="minorHAnsi" w:cstheme="minorHAnsi"/>
          <w:sz w:val="20"/>
        </w:rPr>
        <w:t>Definitief</w:t>
      </w:r>
    </w:p>
    <w:p w14:paraId="21B57749" w14:textId="3DFCCECE" w:rsidR="00B8045D" w:rsidRPr="001E56E5" w:rsidRDefault="00B8045D" w:rsidP="00E02BD4">
      <w:pPr>
        <w:rPr>
          <w:rFonts w:asciiTheme="minorHAnsi" w:hAnsiTheme="minorHAnsi" w:cstheme="minorHAnsi"/>
          <w:szCs w:val="17"/>
        </w:rPr>
      </w:pPr>
      <w:r w:rsidRPr="004C4F78">
        <w:rPr>
          <w:rFonts w:asciiTheme="minorHAnsi" w:hAnsiTheme="minorHAnsi" w:cstheme="minorHAnsi"/>
          <w:sz w:val="20"/>
        </w:rPr>
        <w:t>Datum</w:t>
      </w:r>
      <w:r w:rsidRPr="004C4F78">
        <w:rPr>
          <w:rFonts w:asciiTheme="minorHAnsi" w:hAnsiTheme="minorHAnsi" w:cstheme="minorHAnsi"/>
          <w:sz w:val="20"/>
        </w:rPr>
        <w:tab/>
        <w:t>:</w:t>
      </w:r>
      <w:r w:rsidR="00C94896" w:rsidRPr="004C4F78">
        <w:rPr>
          <w:rFonts w:asciiTheme="minorHAnsi" w:hAnsiTheme="minorHAnsi" w:cstheme="minorHAnsi"/>
          <w:sz w:val="20"/>
        </w:rPr>
        <w:t xml:space="preserve"> </w:t>
      </w:r>
      <w:r w:rsidR="003A5344" w:rsidRPr="004C4F78">
        <w:rPr>
          <w:rFonts w:asciiTheme="minorHAnsi" w:hAnsiTheme="minorHAnsi" w:cstheme="minorHAnsi"/>
          <w:sz w:val="20"/>
        </w:rPr>
        <w:t>1</w:t>
      </w:r>
      <w:r w:rsidR="00D0002D">
        <w:rPr>
          <w:rFonts w:asciiTheme="minorHAnsi" w:hAnsiTheme="minorHAnsi" w:cstheme="minorHAnsi"/>
          <w:sz w:val="20"/>
        </w:rPr>
        <w:t>8</w:t>
      </w:r>
      <w:r w:rsidR="00AD278C" w:rsidRPr="004C4F78">
        <w:rPr>
          <w:rFonts w:asciiTheme="minorHAnsi" w:hAnsiTheme="minorHAnsi" w:cstheme="minorHAnsi"/>
          <w:sz w:val="20"/>
        </w:rPr>
        <w:t xml:space="preserve"> maart</w:t>
      </w:r>
      <w:r w:rsidR="00992E77" w:rsidRPr="004C4F78">
        <w:rPr>
          <w:rFonts w:asciiTheme="minorHAnsi" w:hAnsiTheme="minorHAnsi" w:cstheme="minorHAnsi"/>
          <w:sz w:val="20"/>
        </w:rPr>
        <w:t xml:space="preserve"> 2021</w:t>
      </w:r>
    </w:p>
    <w:p w14:paraId="49ADFB81" w14:textId="77777777" w:rsidR="00B8045D" w:rsidRPr="001E56E5" w:rsidRDefault="00B8045D" w:rsidP="00E02BD4">
      <w:pPr>
        <w:rPr>
          <w:rFonts w:asciiTheme="minorHAnsi" w:hAnsiTheme="minorHAnsi" w:cstheme="minorHAnsi"/>
          <w:szCs w:val="17"/>
        </w:rPr>
      </w:pPr>
    </w:p>
    <w:p w14:paraId="32966D1A" w14:textId="77777777" w:rsidR="00B8045D" w:rsidRPr="001E56E5" w:rsidRDefault="00B8045D" w:rsidP="00E02BD4">
      <w:pPr>
        <w:rPr>
          <w:rFonts w:asciiTheme="minorHAnsi" w:hAnsiTheme="minorHAnsi" w:cstheme="minorHAnsi"/>
          <w:szCs w:val="17"/>
        </w:rPr>
      </w:pPr>
    </w:p>
    <w:p w14:paraId="4FE44986" w14:textId="77777777" w:rsidR="00B8045D" w:rsidRPr="001E56E5" w:rsidRDefault="00B8045D" w:rsidP="00E02BD4">
      <w:pPr>
        <w:rPr>
          <w:rFonts w:asciiTheme="minorHAnsi" w:hAnsiTheme="minorHAnsi" w:cstheme="minorHAnsi"/>
          <w:szCs w:val="17"/>
        </w:rPr>
      </w:pPr>
    </w:p>
    <w:p w14:paraId="149346BC" w14:textId="705DE7F7"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 L. van Leeuwen</w:t>
      </w:r>
      <w:r w:rsidR="00A95B2C">
        <w:rPr>
          <w:rFonts w:asciiTheme="minorHAnsi" w:hAnsiTheme="minorHAnsi" w:cstheme="minorHAnsi"/>
          <w:sz w:val="20"/>
        </w:rPr>
        <w:t xml:space="preserve"> </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0BA404E5" w:rsidR="00844E81" w:rsidRDefault="00934C46" w:rsidP="00844E81">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A95B2C" w:rsidRPr="002779CD">
        <w:rPr>
          <w:rFonts w:asciiTheme="minorHAnsi" w:hAnsiTheme="minorHAnsi" w:cstheme="minorHAnsi"/>
          <w:sz w:val="20"/>
        </w:rPr>
        <w:t xml:space="preserve">dhr. </w:t>
      </w:r>
      <w:r w:rsidR="0091400A" w:rsidRPr="002779CD">
        <w:rPr>
          <w:rFonts w:asciiTheme="minorHAnsi" w:hAnsiTheme="minorHAnsi" w:cstheme="minorHAnsi"/>
          <w:sz w:val="20"/>
        </w:rPr>
        <w:t>H.J.M. Geerts</w:t>
      </w:r>
    </w:p>
    <w:p w14:paraId="38C17486" w14:textId="110F5CF8" w:rsidR="00992E77" w:rsidRPr="001E56E5" w:rsidRDefault="00992E77" w:rsidP="00992E77">
      <w:pPr>
        <w:ind w:left="3425" w:firstLine="175"/>
        <w:rPr>
          <w:rFonts w:asciiTheme="minorHAnsi" w:hAnsiTheme="minorHAnsi" w:cstheme="minorHAnsi"/>
          <w:sz w:val="20"/>
        </w:rPr>
      </w:pPr>
      <w:r>
        <w:rPr>
          <w:rFonts w:asciiTheme="minorHAnsi" w:hAnsiTheme="minorHAnsi" w:cstheme="minorHAnsi"/>
          <w:sz w:val="20"/>
        </w:rPr>
        <w:t>mevr. I.C. van Rijsbergen</w:t>
      </w:r>
    </w:p>
    <w:p w14:paraId="019C743B" w14:textId="77777777" w:rsidR="00992E77" w:rsidRDefault="00992E77" w:rsidP="00992E77">
      <w:pPr>
        <w:ind w:left="3250" w:firstLine="350"/>
        <w:rPr>
          <w:rFonts w:asciiTheme="minorHAnsi" w:hAnsiTheme="minorHAnsi" w:cstheme="minorHAnsi"/>
          <w:sz w:val="20"/>
        </w:rPr>
      </w:pPr>
      <w:r>
        <w:rPr>
          <w:rFonts w:asciiTheme="minorHAnsi" w:hAnsiTheme="minorHAnsi" w:cstheme="minorHAnsi"/>
          <w:sz w:val="20"/>
        </w:rPr>
        <w:t>dhr. R.G.A. van Gorp</w:t>
      </w: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77777777"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2903BB">
        <w:rPr>
          <w:rFonts w:asciiTheme="minorHAnsi" w:hAnsiTheme="minorHAnsi" w:cstheme="minorHAnsi"/>
          <w:sz w:val="20"/>
        </w:rPr>
        <w:t>mevr. I.C. van Rijsbergen</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0" w:name="_Toc135210018"/>
      <w:bookmarkStart w:id="1" w:name="_Toc135210272"/>
      <w:bookmarkStart w:id="2" w:name="_Toc135210357"/>
      <w:bookmarkStart w:id="3" w:name="_Toc135210413"/>
      <w:bookmarkStart w:id="4" w:name="_Toc135213552"/>
      <w:r w:rsidRPr="001E56E5">
        <w:rPr>
          <w:rStyle w:val="OpmaakprofielKop185ptChar"/>
          <w:rFonts w:asciiTheme="minorHAnsi" w:hAnsiTheme="minorHAnsi" w:cstheme="minorHAnsi"/>
        </w:rPr>
        <w:br w:type="page"/>
      </w:r>
      <w:bookmarkStart w:id="5" w:name="_Toc143313114"/>
    </w:p>
    <w:p w14:paraId="30EF1DDC" w14:textId="3FC992B4" w:rsidR="00E16137" w:rsidRPr="001E56E5" w:rsidRDefault="00E16137" w:rsidP="00E02BD4">
      <w:pPr>
        <w:rPr>
          <w:rStyle w:val="OpmaakprofielKop185ptChar"/>
          <w:rFonts w:asciiTheme="minorHAnsi" w:hAnsiTheme="minorHAnsi" w:cstheme="minorHAnsi"/>
          <w:sz w:val="28"/>
        </w:rPr>
      </w:pPr>
      <w:bookmarkStart w:id="6" w:name="_Toc66967149"/>
      <w:r w:rsidRPr="001E56E5">
        <w:rPr>
          <w:rStyle w:val="OpmaakprofielKop185ptChar"/>
          <w:rFonts w:asciiTheme="minorHAnsi" w:hAnsiTheme="minorHAnsi" w:cstheme="minorHAnsi"/>
          <w:sz w:val="28"/>
        </w:rPr>
        <w:lastRenderedPageBreak/>
        <w:t>INHOUD:</w:t>
      </w:r>
      <w:bookmarkEnd w:id="6"/>
    </w:p>
    <w:p w14:paraId="78E7FC3F" w14:textId="2B0C8A0E" w:rsidR="00CA3B24" w:rsidRDefault="00C13F3F">
      <w:pPr>
        <w:pStyle w:val="Inhopg1"/>
        <w:rPr>
          <w:rFonts w:asciiTheme="minorHAnsi" w:eastAsiaTheme="minorEastAsia" w:hAnsiTheme="minorHAnsi" w:cstheme="minorBidi"/>
          <w:b w:val="0"/>
          <w:bCs w:val="0"/>
          <w:caps w:val="0"/>
          <w:noProof/>
          <w:spacing w:val="0"/>
          <w:sz w:val="22"/>
          <w:szCs w:val="22"/>
        </w:rPr>
      </w:pPr>
      <w:r w:rsidRPr="001E56E5">
        <w:rPr>
          <w:rFonts w:asciiTheme="minorHAnsi" w:hAnsiTheme="minorHAnsi" w:cstheme="minorHAnsi"/>
          <w:sz w:val="20"/>
        </w:rPr>
        <w:fldChar w:fldCharType="begin"/>
      </w:r>
      <w:r w:rsidRPr="001E56E5">
        <w:rPr>
          <w:rFonts w:asciiTheme="minorHAnsi" w:hAnsiTheme="minorHAnsi" w:cstheme="minorHAnsi"/>
          <w:sz w:val="20"/>
        </w:rPr>
        <w:instrText xml:space="preserve"> TOC \o "1-3" \h \z \u </w:instrText>
      </w:r>
      <w:r w:rsidRPr="001E56E5">
        <w:rPr>
          <w:rFonts w:asciiTheme="minorHAnsi" w:hAnsiTheme="minorHAnsi" w:cstheme="minorHAnsi"/>
          <w:sz w:val="20"/>
        </w:rPr>
        <w:fldChar w:fldCharType="separate"/>
      </w:r>
      <w:hyperlink w:anchor="_Toc66967149" w:history="1">
        <w:r w:rsidR="00CA3B24" w:rsidRPr="005D0781">
          <w:rPr>
            <w:rStyle w:val="Hyperlink"/>
            <w:rFonts w:cstheme="minorHAnsi"/>
            <w:noProof/>
          </w:rPr>
          <w:t>INHOUD:</w:t>
        </w:r>
        <w:r w:rsidR="00CA3B24">
          <w:rPr>
            <w:noProof/>
            <w:webHidden/>
          </w:rPr>
          <w:tab/>
        </w:r>
        <w:r w:rsidR="00CA3B24">
          <w:rPr>
            <w:noProof/>
            <w:webHidden/>
          </w:rPr>
          <w:fldChar w:fldCharType="begin"/>
        </w:r>
        <w:r w:rsidR="00CA3B24">
          <w:rPr>
            <w:noProof/>
            <w:webHidden/>
          </w:rPr>
          <w:instrText xml:space="preserve"> PAGEREF _Toc66967149 \h </w:instrText>
        </w:r>
        <w:r w:rsidR="00CA3B24">
          <w:rPr>
            <w:noProof/>
            <w:webHidden/>
          </w:rPr>
        </w:r>
        <w:r w:rsidR="00CA3B24">
          <w:rPr>
            <w:noProof/>
            <w:webHidden/>
          </w:rPr>
          <w:fldChar w:fldCharType="separate"/>
        </w:r>
        <w:r w:rsidR="00FA4624">
          <w:rPr>
            <w:noProof/>
            <w:webHidden/>
          </w:rPr>
          <w:t>2</w:t>
        </w:r>
        <w:r w:rsidR="00CA3B24">
          <w:rPr>
            <w:noProof/>
            <w:webHidden/>
          </w:rPr>
          <w:fldChar w:fldCharType="end"/>
        </w:r>
      </w:hyperlink>
    </w:p>
    <w:p w14:paraId="76C4F033" w14:textId="4912490A"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50" w:history="1">
        <w:r w:rsidR="00CA3B24" w:rsidRPr="005D0781">
          <w:rPr>
            <w:rStyle w:val="Hyperlink"/>
            <w:rFonts w:cstheme="minorHAnsi"/>
            <w:noProof/>
          </w:rPr>
          <w:t>1</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Algemeen</w:t>
        </w:r>
        <w:r w:rsidR="00CA3B24">
          <w:rPr>
            <w:noProof/>
            <w:webHidden/>
          </w:rPr>
          <w:tab/>
        </w:r>
        <w:r w:rsidR="00CA3B24">
          <w:rPr>
            <w:noProof/>
            <w:webHidden/>
          </w:rPr>
          <w:fldChar w:fldCharType="begin"/>
        </w:r>
        <w:r w:rsidR="00CA3B24">
          <w:rPr>
            <w:noProof/>
            <w:webHidden/>
          </w:rPr>
          <w:instrText xml:space="preserve"> PAGEREF _Toc66967150 \h </w:instrText>
        </w:r>
        <w:r w:rsidR="00CA3B24">
          <w:rPr>
            <w:noProof/>
            <w:webHidden/>
          </w:rPr>
        </w:r>
        <w:r w:rsidR="00CA3B24">
          <w:rPr>
            <w:noProof/>
            <w:webHidden/>
          </w:rPr>
          <w:fldChar w:fldCharType="separate"/>
        </w:r>
        <w:r>
          <w:rPr>
            <w:noProof/>
            <w:webHidden/>
          </w:rPr>
          <w:t>4</w:t>
        </w:r>
        <w:r w:rsidR="00CA3B24">
          <w:rPr>
            <w:noProof/>
            <w:webHidden/>
          </w:rPr>
          <w:fldChar w:fldCharType="end"/>
        </w:r>
      </w:hyperlink>
    </w:p>
    <w:p w14:paraId="7C3FC358" w14:textId="64FCCE73"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1" w:history="1">
        <w:r w:rsidR="00CA3B24" w:rsidRPr="005D0781">
          <w:rPr>
            <w:rStyle w:val="Hyperlink"/>
            <w:noProof/>
          </w:rPr>
          <w:t>1.1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Begrippenlijst</w:t>
        </w:r>
        <w:r w:rsidR="00CA3B24">
          <w:rPr>
            <w:noProof/>
            <w:webHidden/>
          </w:rPr>
          <w:tab/>
        </w:r>
        <w:r w:rsidR="00CA3B24">
          <w:rPr>
            <w:noProof/>
            <w:webHidden/>
          </w:rPr>
          <w:fldChar w:fldCharType="begin"/>
        </w:r>
        <w:r w:rsidR="00CA3B24">
          <w:rPr>
            <w:noProof/>
            <w:webHidden/>
          </w:rPr>
          <w:instrText xml:space="preserve"> PAGEREF _Toc66967151 \h </w:instrText>
        </w:r>
        <w:r w:rsidR="00CA3B24">
          <w:rPr>
            <w:noProof/>
            <w:webHidden/>
          </w:rPr>
        </w:r>
        <w:r w:rsidR="00CA3B24">
          <w:rPr>
            <w:noProof/>
            <w:webHidden/>
          </w:rPr>
          <w:fldChar w:fldCharType="separate"/>
        </w:r>
        <w:r>
          <w:rPr>
            <w:noProof/>
            <w:webHidden/>
          </w:rPr>
          <w:t>4</w:t>
        </w:r>
        <w:r w:rsidR="00CA3B24">
          <w:rPr>
            <w:noProof/>
            <w:webHidden/>
          </w:rPr>
          <w:fldChar w:fldCharType="end"/>
        </w:r>
      </w:hyperlink>
    </w:p>
    <w:p w14:paraId="3535F9AF" w14:textId="0E64AB52"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2" w:history="1">
        <w:r w:rsidR="00CA3B24" w:rsidRPr="005D0781">
          <w:rPr>
            <w:rStyle w:val="Hyperlink"/>
            <w:noProof/>
          </w:rPr>
          <w:t>1.2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Inleiding</w:t>
        </w:r>
        <w:r w:rsidR="00CA3B24">
          <w:rPr>
            <w:noProof/>
            <w:webHidden/>
          </w:rPr>
          <w:tab/>
        </w:r>
        <w:r w:rsidR="00CA3B24">
          <w:rPr>
            <w:noProof/>
            <w:webHidden/>
          </w:rPr>
          <w:fldChar w:fldCharType="begin"/>
        </w:r>
        <w:r w:rsidR="00CA3B24">
          <w:rPr>
            <w:noProof/>
            <w:webHidden/>
          </w:rPr>
          <w:instrText xml:space="preserve"> PAGEREF _Toc66967152 \h </w:instrText>
        </w:r>
        <w:r w:rsidR="00CA3B24">
          <w:rPr>
            <w:noProof/>
            <w:webHidden/>
          </w:rPr>
        </w:r>
        <w:r w:rsidR="00CA3B24">
          <w:rPr>
            <w:noProof/>
            <w:webHidden/>
          </w:rPr>
          <w:fldChar w:fldCharType="separate"/>
        </w:r>
        <w:r>
          <w:rPr>
            <w:noProof/>
            <w:webHidden/>
          </w:rPr>
          <w:t>5</w:t>
        </w:r>
        <w:r w:rsidR="00CA3B24">
          <w:rPr>
            <w:noProof/>
            <w:webHidden/>
          </w:rPr>
          <w:fldChar w:fldCharType="end"/>
        </w:r>
      </w:hyperlink>
    </w:p>
    <w:p w14:paraId="72B88C02" w14:textId="5F60B316"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3" w:history="1">
        <w:r w:rsidR="00CA3B24" w:rsidRPr="005D0781">
          <w:rPr>
            <w:rStyle w:val="Hyperlink"/>
            <w:noProof/>
          </w:rPr>
          <w:t>1.3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Aanbestedende dienst</w:t>
        </w:r>
        <w:r w:rsidR="00CA3B24">
          <w:rPr>
            <w:noProof/>
            <w:webHidden/>
          </w:rPr>
          <w:tab/>
        </w:r>
        <w:r w:rsidR="00CA3B24">
          <w:rPr>
            <w:noProof/>
            <w:webHidden/>
          </w:rPr>
          <w:fldChar w:fldCharType="begin"/>
        </w:r>
        <w:r w:rsidR="00CA3B24">
          <w:rPr>
            <w:noProof/>
            <w:webHidden/>
          </w:rPr>
          <w:instrText xml:space="preserve"> PAGEREF _Toc66967153 \h </w:instrText>
        </w:r>
        <w:r w:rsidR="00CA3B24">
          <w:rPr>
            <w:noProof/>
            <w:webHidden/>
          </w:rPr>
        </w:r>
        <w:r w:rsidR="00CA3B24">
          <w:rPr>
            <w:noProof/>
            <w:webHidden/>
          </w:rPr>
          <w:fldChar w:fldCharType="separate"/>
        </w:r>
        <w:r>
          <w:rPr>
            <w:noProof/>
            <w:webHidden/>
          </w:rPr>
          <w:t>5</w:t>
        </w:r>
        <w:r w:rsidR="00CA3B24">
          <w:rPr>
            <w:noProof/>
            <w:webHidden/>
          </w:rPr>
          <w:fldChar w:fldCharType="end"/>
        </w:r>
      </w:hyperlink>
    </w:p>
    <w:p w14:paraId="2CE015F9" w14:textId="2B7603B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4" w:history="1">
        <w:r w:rsidR="00CA3B24" w:rsidRPr="005D0781">
          <w:rPr>
            <w:rStyle w:val="Hyperlink"/>
            <w:noProof/>
          </w:rPr>
          <w:t>1.4</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Aanbestedingsdossier</w:t>
        </w:r>
        <w:r w:rsidR="00CA3B24">
          <w:rPr>
            <w:noProof/>
            <w:webHidden/>
          </w:rPr>
          <w:tab/>
        </w:r>
        <w:r w:rsidR="00CA3B24">
          <w:rPr>
            <w:noProof/>
            <w:webHidden/>
          </w:rPr>
          <w:fldChar w:fldCharType="begin"/>
        </w:r>
        <w:r w:rsidR="00CA3B24">
          <w:rPr>
            <w:noProof/>
            <w:webHidden/>
          </w:rPr>
          <w:instrText xml:space="preserve"> PAGEREF _Toc66967154 \h </w:instrText>
        </w:r>
        <w:r w:rsidR="00CA3B24">
          <w:rPr>
            <w:noProof/>
            <w:webHidden/>
          </w:rPr>
        </w:r>
        <w:r w:rsidR="00CA3B24">
          <w:rPr>
            <w:noProof/>
            <w:webHidden/>
          </w:rPr>
          <w:fldChar w:fldCharType="separate"/>
        </w:r>
        <w:r>
          <w:rPr>
            <w:noProof/>
            <w:webHidden/>
          </w:rPr>
          <w:t>5</w:t>
        </w:r>
        <w:r w:rsidR="00CA3B24">
          <w:rPr>
            <w:noProof/>
            <w:webHidden/>
          </w:rPr>
          <w:fldChar w:fldCharType="end"/>
        </w:r>
      </w:hyperlink>
    </w:p>
    <w:p w14:paraId="2BB7C501" w14:textId="6BC2353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5" w:history="1">
        <w:r w:rsidR="00CA3B24" w:rsidRPr="005D0781">
          <w:rPr>
            <w:rStyle w:val="Hyperlink"/>
            <w:noProof/>
          </w:rPr>
          <w:t>1.5</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Bepaling inzake digitale verstrekking</w:t>
        </w:r>
        <w:r w:rsidR="00CA3B24">
          <w:rPr>
            <w:noProof/>
            <w:webHidden/>
          </w:rPr>
          <w:tab/>
        </w:r>
        <w:r w:rsidR="00CA3B24">
          <w:rPr>
            <w:noProof/>
            <w:webHidden/>
          </w:rPr>
          <w:fldChar w:fldCharType="begin"/>
        </w:r>
        <w:r w:rsidR="00CA3B24">
          <w:rPr>
            <w:noProof/>
            <w:webHidden/>
          </w:rPr>
          <w:instrText xml:space="preserve"> PAGEREF _Toc66967155 \h </w:instrText>
        </w:r>
        <w:r w:rsidR="00CA3B24">
          <w:rPr>
            <w:noProof/>
            <w:webHidden/>
          </w:rPr>
        </w:r>
        <w:r w:rsidR="00CA3B24">
          <w:rPr>
            <w:noProof/>
            <w:webHidden/>
          </w:rPr>
          <w:fldChar w:fldCharType="separate"/>
        </w:r>
        <w:r>
          <w:rPr>
            <w:noProof/>
            <w:webHidden/>
          </w:rPr>
          <w:t>5</w:t>
        </w:r>
        <w:r w:rsidR="00CA3B24">
          <w:rPr>
            <w:noProof/>
            <w:webHidden/>
          </w:rPr>
          <w:fldChar w:fldCharType="end"/>
        </w:r>
      </w:hyperlink>
    </w:p>
    <w:p w14:paraId="440D7F25" w14:textId="1DA801C3"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56" w:history="1">
        <w:r w:rsidR="00CA3B24" w:rsidRPr="005D0781">
          <w:rPr>
            <w:rStyle w:val="Hyperlink"/>
            <w:rFonts w:cstheme="minorHAnsi"/>
            <w:noProof/>
          </w:rPr>
          <w:t>2</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Informatie over de Opdracht</w:t>
        </w:r>
        <w:r w:rsidR="00CA3B24">
          <w:rPr>
            <w:noProof/>
            <w:webHidden/>
          </w:rPr>
          <w:tab/>
        </w:r>
        <w:r w:rsidR="00CA3B24">
          <w:rPr>
            <w:noProof/>
            <w:webHidden/>
          </w:rPr>
          <w:fldChar w:fldCharType="begin"/>
        </w:r>
        <w:r w:rsidR="00CA3B24">
          <w:rPr>
            <w:noProof/>
            <w:webHidden/>
          </w:rPr>
          <w:instrText xml:space="preserve"> PAGEREF _Toc66967156 \h </w:instrText>
        </w:r>
        <w:r w:rsidR="00CA3B24">
          <w:rPr>
            <w:noProof/>
            <w:webHidden/>
          </w:rPr>
        </w:r>
        <w:r w:rsidR="00CA3B24">
          <w:rPr>
            <w:noProof/>
            <w:webHidden/>
          </w:rPr>
          <w:fldChar w:fldCharType="separate"/>
        </w:r>
        <w:r>
          <w:rPr>
            <w:noProof/>
            <w:webHidden/>
          </w:rPr>
          <w:t>7</w:t>
        </w:r>
        <w:r w:rsidR="00CA3B24">
          <w:rPr>
            <w:noProof/>
            <w:webHidden/>
          </w:rPr>
          <w:fldChar w:fldCharType="end"/>
        </w:r>
      </w:hyperlink>
    </w:p>
    <w:p w14:paraId="54D388BB" w14:textId="44630A31"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7" w:history="1">
        <w:r w:rsidR="00CA3B24" w:rsidRPr="005D0781">
          <w:rPr>
            <w:rStyle w:val="Hyperlink"/>
            <w:noProof/>
          </w:rPr>
          <w:t>2.1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Opdrachttype</w:t>
        </w:r>
        <w:r w:rsidR="00CA3B24">
          <w:rPr>
            <w:noProof/>
            <w:webHidden/>
          </w:rPr>
          <w:tab/>
        </w:r>
        <w:r w:rsidR="00CA3B24">
          <w:rPr>
            <w:noProof/>
            <w:webHidden/>
          </w:rPr>
          <w:fldChar w:fldCharType="begin"/>
        </w:r>
        <w:r w:rsidR="00CA3B24">
          <w:rPr>
            <w:noProof/>
            <w:webHidden/>
          </w:rPr>
          <w:instrText xml:space="preserve"> PAGEREF _Toc66967157 \h </w:instrText>
        </w:r>
        <w:r w:rsidR="00CA3B24">
          <w:rPr>
            <w:noProof/>
            <w:webHidden/>
          </w:rPr>
        </w:r>
        <w:r w:rsidR="00CA3B24">
          <w:rPr>
            <w:noProof/>
            <w:webHidden/>
          </w:rPr>
          <w:fldChar w:fldCharType="separate"/>
        </w:r>
        <w:r>
          <w:rPr>
            <w:noProof/>
            <w:webHidden/>
          </w:rPr>
          <w:t>7</w:t>
        </w:r>
        <w:r w:rsidR="00CA3B24">
          <w:rPr>
            <w:noProof/>
            <w:webHidden/>
          </w:rPr>
          <w:fldChar w:fldCharType="end"/>
        </w:r>
      </w:hyperlink>
    </w:p>
    <w:p w14:paraId="5231430D" w14:textId="359B7B20"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8" w:history="1">
        <w:r w:rsidR="00CA3B24" w:rsidRPr="005D0781">
          <w:rPr>
            <w:rStyle w:val="Hyperlink"/>
            <w:noProof/>
          </w:rPr>
          <w:t>2.2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Contractvorm</w:t>
        </w:r>
        <w:r w:rsidR="00CA3B24">
          <w:rPr>
            <w:noProof/>
            <w:webHidden/>
          </w:rPr>
          <w:tab/>
        </w:r>
        <w:r w:rsidR="00CA3B24">
          <w:rPr>
            <w:noProof/>
            <w:webHidden/>
          </w:rPr>
          <w:fldChar w:fldCharType="begin"/>
        </w:r>
        <w:r w:rsidR="00CA3B24">
          <w:rPr>
            <w:noProof/>
            <w:webHidden/>
          </w:rPr>
          <w:instrText xml:space="preserve"> PAGEREF _Toc66967158 \h </w:instrText>
        </w:r>
        <w:r w:rsidR="00CA3B24">
          <w:rPr>
            <w:noProof/>
            <w:webHidden/>
          </w:rPr>
        </w:r>
        <w:r w:rsidR="00CA3B24">
          <w:rPr>
            <w:noProof/>
            <w:webHidden/>
          </w:rPr>
          <w:fldChar w:fldCharType="separate"/>
        </w:r>
        <w:r>
          <w:rPr>
            <w:noProof/>
            <w:webHidden/>
          </w:rPr>
          <w:t>7</w:t>
        </w:r>
        <w:r w:rsidR="00CA3B24">
          <w:rPr>
            <w:noProof/>
            <w:webHidden/>
          </w:rPr>
          <w:fldChar w:fldCharType="end"/>
        </w:r>
      </w:hyperlink>
    </w:p>
    <w:p w14:paraId="46E630C0" w14:textId="311F767D"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59" w:history="1">
        <w:r w:rsidR="00CA3B24" w:rsidRPr="005D0781">
          <w:rPr>
            <w:rStyle w:val="Hyperlink"/>
            <w:noProof/>
          </w:rPr>
          <w:t>2.3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Plaats van uitvoering</w:t>
        </w:r>
        <w:r w:rsidR="00CA3B24">
          <w:rPr>
            <w:noProof/>
            <w:webHidden/>
          </w:rPr>
          <w:tab/>
        </w:r>
        <w:r w:rsidR="00CA3B24">
          <w:rPr>
            <w:noProof/>
            <w:webHidden/>
          </w:rPr>
          <w:fldChar w:fldCharType="begin"/>
        </w:r>
        <w:r w:rsidR="00CA3B24">
          <w:rPr>
            <w:noProof/>
            <w:webHidden/>
          </w:rPr>
          <w:instrText xml:space="preserve"> PAGEREF _Toc66967159 \h </w:instrText>
        </w:r>
        <w:r w:rsidR="00CA3B24">
          <w:rPr>
            <w:noProof/>
            <w:webHidden/>
          </w:rPr>
        </w:r>
        <w:r w:rsidR="00CA3B24">
          <w:rPr>
            <w:noProof/>
            <w:webHidden/>
          </w:rPr>
          <w:fldChar w:fldCharType="separate"/>
        </w:r>
        <w:r>
          <w:rPr>
            <w:noProof/>
            <w:webHidden/>
          </w:rPr>
          <w:t>7</w:t>
        </w:r>
        <w:r w:rsidR="00CA3B24">
          <w:rPr>
            <w:noProof/>
            <w:webHidden/>
          </w:rPr>
          <w:fldChar w:fldCharType="end"/>
        </w:r>
      </w:hyperlink>
    </w:p>
    <w:p w14:paraId="07E9063A" w14:textId="76D6459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0" w:history="1">
        <w:r w:rsidR="00CA3B24" w:rsidRPr="005D0781">
          <w:rPr>
            <w:rStyle w:val="Hyperlink"/>
            <w:noProof/>
          </w:rPr>
          <w:t>2.4</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Korte omschrijving van de werkzaamheden</w:t>
        </w:r>
        <w:r w:rsidR="00CA3B24">
          <w:rPr>
            <w:noProof/>
            <w:webHidden/>
          </w:rPr>
          <w:tab/>
        </w:r>
        <w:r w:rsidR="00CA3B24">
          <w:rPr>
            <w:noProof/>
            <w:webHidden/>
          </w:rPr>
          <w:fldChar w:fldCharType="begin"/>
        </w:r>
        <w:r w:rsidR="00CA3B24">
          <w:rPr>
            <w:noProof/>
            <w:webHidden/>
          </w:rPr>
          <w:instrText xml:space="preserve"> PAGEREF _Toc66967160 \h </w:instrText>
        </w:r>
        <w:r w:rsidR="00CA3B24">
          <w:rPr>
            <w:noProof/>
            <w:webHidden/>
          </w:rPr>
        </w:r>
        <w:r w:rsidR="00CA3B24">
          <w:rPr>
            <w:noProof/>
            <w:webHidden/>
          </w:rPr>
          <w:fldChar w:fldCharType="separate"/>
        </w:r>
        <w:r>
          <w:rPr>
            <w:noProof/>
            <w:webHidden/>
          </w:rPr>
          <w:t>7</w:t>
        </w:r>
        <w:r w:rsidR="00CA3B24">
          <w:rPr>
            <w:noProof/>
            <w:webHidden/>
          </w:rPr>
          <w:fldChar w:fldCharType="end"/>
        </w:r>
      </w:hyperlink>
    </w:p>
    <w:p w14:paraId="11A095B2" w14:textId="389877DA"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1" w:history="1">
        <w:r w:rsidR="00CA3B24" w:rsidRPr="005D0781">
          <w:rPr>
            <w:rStyle w:val="Hyperlink"/>
            <w:noProof/>
          </w:rPr>
          <w:t>2.5</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Indicatieve planning van de opdracht</w:t>
        </w:r>
        <w:r w:rsidR="00CA3B24">
          <w:rPr>
            <w:noProof/>
            <w:webHidden/>
          </w:rPr>
          <w:tab/>
        </w:r>
        <w:r w:rsidR="00CA3B24">
          <w:rPr>
            <w:noProof/>
            <w:webHidden/>
          </w:rPr>
          <w:fldChar w:fldCharType="begin"/>
        </w:r>
        <w:r w:rsidR="00CA3B24">
          <w:rPr>
            <w:noProof/>
            <w:webHidden/>
          </w:rPr>
          <w:instrText xml:space="preserve"> PAGEREF _Toc66967161 \h </w:instrText>
        </w:r>
        <w:r w:rsidR="00CA3B24">
          <w:rPr>
            <w:noProof/>
            <w:webHidden/>
          </w:rPr>
        </w:r>
        <w:r w:rsidR="00CA3B24">
          <w:rPr>
            <w:noProof/>
            <w:webHidden/>
          </w:rPr>
          <w:fldChar w:fldCharType="separate"/>
        </w:r>
        <w:r>
          <w:rPr>
            <w:noProof/>
            <w:webHidden/>
          </w:rPr>
          <w:t>7</w:t>
        </w:r>
        <w:r w:rsidR="00CA3B24">
          <w:rPr>
            <w:noProof/>
            <w:webHidden/>
          </w:rPr>
          <w:fldChar w:fldCharType="end"/>
        </w:r>
      </w:hyperlink>
    </w:p>
    <w:p w14:paraId="589B9119" w14:textId="056D04DE"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62" w:history="1">
        <w:r w:rsidR="00CA3B24" w:rsidRPr="005D0781">
          <w:rPr>
            <w:rStyle w:val="Hyperlink"/>
            <w:rFonts w:cstheme="minorHAnsi"/>
            <w:noProof/>
          </w:rPr>
          <w:t>3</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De aanbestedingsprocedure</w:t>
        </w:r>
        <w:r w:rsidR="00CA3B24">
          <w:rPr>
            <w:noProof/>
            <w:webHidden/>
          </w:rPr>
          <w:tab/>
        </w:r>
        <w:r w:rsidR="00CA3B24">
          <w:rPr>
            <w:noProof/>
            <w:webHidden/>
          </w:rPr>
          <w:fldChar w:fldCharType="begin"/>
        </w:r>
        <w:r w:rsidR="00CA3B24">
          <w:rPr>
            <w:noProof/>
            <w:webHidden/>
          </w:rPr>
          <w:instrText xml:space="preserve"> PAGEREF _Toc66967162 \h </w:instrText>
        </w:r>
        <w:r w:rsidR="00CA3B24">
          <w:rPr>
            <w:noProof/>
            <w:webHidden/>
          </w:rPr>
        </w:r>
        <w:r w:rsidR="00CA3B24">
          <w:rPr>
            <w:noProof/>
            <w:webHidden/>
          </w:rPr>
          <w:fldChar w:fldCharType="separate"/>
        </w:r>
        <w:r>
          <w:rPr>
            <w:noProof/>
            <w:webHidden/>
          </w:rPr>
          <w:t>8</w:t>
        </w:r>
        <w:r w:rsidR="00CA3B24">
          <w:rPr>
            <w:noProof/>
            <w:webHidden/>
          </w:rPr>
          <w:fldChar w:fldCharType="end"/>
        </w:r>
      </w:hyperlink>
    </w:p>
    <w:p w14:paraId="631A5834" w14:textId="07C7BD4F"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3" w:history="1">
        <w:r w:rsidR="00CA3B24" w:rsidRPr="005D0781">
          <w:rPr>
            <w:rStyle w:val="Hyperlink"/>
            <w:noProof/>
          </w:rPr>
          <w:t>3.1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Algemeen</w:t>
        </w:r>
        <w:r w:rsidR="00CA3B24">
          <w:rPr>
            <w:noProof/>
            <w:webHidden/>
          </w:rPr>
          <w:tab/>
        </w:r>
        <w:r w:rsidR="00CA3B24">
          <w:rPr>
            <w:noProof/>
            <w:webHidden/>
          </w:rPr>
          <w:fldChar w:fldCharType="begin"/>
        </w:r>
        <w:r w:rsidR="00CA3B24">
          <w:rPr>
            <w:noProof/>
            <w:webHidden/>
          </w:rPr>
          <w:instrText xml:space="preserve"> PAGEREF _Toc66967163 \h </w:instrText>
        </w:r>
        <w:r w:rsidR="00CA3B24">
          <w:rPr>
            <w:noProof/>
            <w:webHidden/>
          </w:rPr>
        </w:r>
        <w:r w:rsidR="00CA3B24">
          <w:rPr>
            <w:noProof/>
            <w:webHidden/>
          </w:rPr>
          <w:fldChar w:fldCharType="separate"/>
        </w:r>
        <w:r>
          <w:rPr>
            <w:noProof/>
            <w:webHidden/>
          </w:rPr>
          <w:t>8</w:t>
        </w:r>
        <w:r w:rsidR="00CA3B24">
          <w:rPr>
            <w:noProof/>
            <w:webHidden/>
          </w:rPr>
          <w:fldChar w:fldCharType="end"/>
        </w:r>
      </w:hyperlink>
    </w:p>
    <w:p w14:paraId="04B6A0DB" w14:textId="2EAAA1F1"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4" w:history="1">
        <w:r w:rsidR="00CA3B24" w:rsidRPr="005D0781">
          <w:rPr>
            <w:rStyle w:val="Hyperlink"/>
            <w:noProof/>
          </w:rPr>
          <w:t>3.2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Digitale aanbesteding</w:t>
        </w:r>
        <w:r w:rsidR="00CA3B24">
          <w:rPr>
            <w:noProof/>
            <w:webHidden/>
          </w:rPr>
          <w:tab/>
        </w:r>
        <w:r w:rsidR="00CA3B24">
          <w:rPr>
            <w:noProof/>
            <w:webHidden/>
          </w:rPr>
          <w:fldChar w:fldCharType="begin"/>
        </w:r>
        <w:r w:rsidR="00CA3B24">
          <w:rPr>
            <w:noProof/>
            <w:webHidden/>
          </w:rPr>
          <w:instrText xml:space="preserve"> PAGEREF _Toc66967164 \h </w:instrText>
        </w:r>
        <w:r w:rsidR="00CA3B24">
          <w:rPr>
            <w:noProof/>
            <w:webHidden/>
          </w:rPr>
        </w:r>
        <w:r w:rsidR="00CA3B24">
          <w:rPr>
            <w:noProof/>
            <w:webHidden/>
          </w:rPr>
          <w:fldChar w:fldCharType="separate"/>
        </w:r>
        <w:r>
          <w:rPr>
            <w:noProof/>
            <w:webHidden/>
          </w:rPr>
          <w:t>8</w:t>
        </w:r>
        <w:r w:rsidR="00CA3B24">
          <w:rPr>
            <w:noProof/>
            <w:webHidden/>
          </w:rPr>
          <w:fldChar w:fldCharType="end"/>
        </w:r>
      </w:hyperlink>
    </w:p>
    <w:p w14:paraId="6D459C7D" w14:textId="7965748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5" w:history="1">
        <w:r w:rsidR="00CA3B24" w:rsidRPr="005D0781">
          <w:rPr>
            <w:rStyle w:val="Hyperlink"/>
            <w:noProof/>
          </w:rPr>
          <w:t>3.3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Percelen</w:t>
        </w:r>
        <w:r w:rsidR="00CA3B24">
          <w:rPr>
            <w:noProof/>
            <w:webHidden/>
          </w:rPr>
          <w:tab/>
        </w:r>
        <w:r w:rsidR="00CA3B24">
          <w:rPr>
            <w:noProof/>
            <w:webHidden/>
          </w:rPr>
          <w:fldChar w:fldCharType="begin"/>
        </w:r>
        <w:r w:rsidR="00CA3B24">
          <w:rPr>
            <w:noProof/>
            <w:webHidden/>
          </w:rPr>
          <w:instrText xml:space="preserve"> PAGEREF _Toc66967165 \h </w:instrText>
        </w:r>
        <w:r w:rsidR="00CA3B24">
          <w:rPr>
            <w:noProof/>
            <w:webHidden/>
          </w:rPr>
        </w:r>
        <w:r w:rsidR="00CA3B24">
          <w:rPr>
            <w:noProof/>
            <w:webHidden/>
          </w:rPr>
          <w:fldChar w:fldCharType="separate"/>
        </w:r>
        <w:r>
          <w:rPr>
            <w:noProof/>
            <w:webHidden/>
          </w:rPr>
          <w:t>8</w:t>
        </w:r>
        <w:r w:rsidR="00CA3B24">
          <w:rPr>
            <w:noProof/>
            <w:webHidden/>
          </w:rPr>
          <w:fldChar w:fldCharType="end"/>
        </w:r>
      </w:hyperlink>
    </w:p>
    <w:p w14:paraId="22916AB0" w14:textId="2650FB91"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6" w:history="1">
        <w:r w:rsidR="00CA3B24" w:rsidRPr="005D0781">
          <w:rPr>
            <w:rStyle w:val="Hyperlink"/>
            <w:noProof/>
          </w:rPr>
          <w:t>3.4</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Planning van de aanbesteding</w:t>
        </w:r>
        <w:r w:rsidR="00CA3B24">
          <w:rPr>
            <w:noProof/>
            <w:webHidden/>
          </w:rPr>
          <w:tab/>
        </w:r>
        <w:r w:rsidR="00CA3B24">
          <w:rPr>
            <w:noProof/>
            <w:webHidden/>
          </w:rPr>
          <w:fldChar w:fldCharType="begin"/>
        </w:r>
        <w:r w:rsidR="00CA3B24">
          <w:rPr>
            <w:noProof/>
            <w:webHidden/>
          </w:rPr>
          <w:instrText xml:space="preserve"> PAGEREF _Toc66967166 \h </w:instrText>
        </w:r>
        <w:r w:rsidR="00CA3B24">
          <w:rPr>
            <w:noProof/>
            <w:webHidden/>
          </w:rPr>
        </w:r>
        <w:r w:rsidR="00CA3B24">
          <w:rPr>
            <w:noProof/>
            <w:webHidden/>
          </w:rPr>
          <w:fldChar w:fldCharType="separate"/>
        </w:r>
        <w:r>
          <w:rPr>
            <w:noProof/>
            <w:webHidden/>
          </w:rPr>
          <w:t>8</w:t>
        </w:r>
        <w:r w:rsidR="00CA3B24">
          <w:rPr>
            <w:noProof/>
            <w:webHidden/>
          </w:rPr>
          <w:fldChar w:fldCharType="end"/>
        </w:r>
      </w:hyperlink>
    </w:p>
    <w:p w14:paraId="3FB69E68" w14:textId="39B53158"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7" w:history="1">
        <w:r w:rsidR="00CA3B24" w:rsidRPr="005D0781">
          <w:rPr>
            <w:rStyle w:val="Hyperlink"/>
            <w:noProof/>
          </w:rPr>
          <w:t>3.5</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Inlichten en informatie verstrekken</w:t>
        </w:r>
        <w:r w:rsidR="00CA3B24">
          <w:rPr>
            <w:noProof/>
            <w:webHidden/>
          </w:rPr>
          <w:tab/>
        </w:r>
        <w:r w:rsidR="00CA3B24">
          <w:rPr>
            <w:noProof/>
            <w:webHidden/>
          </w:rPr>
          <w:fldChar w:fldCharType="begin"/>
        </w:r>
        <w:r w:rsidR="00CA3B24">
          <w:rPr>
            <w:noProof/>
            <w:webHidden/>
          </w:rPr>
          <w:instrText xml:space="preserve"> PAGEREF _Toc66967167 \h </w:instrText>
        </w:r>
        <w:r w:rsidR="00CA3B24">
          <w:rPr>
            <w:noProof/>
            <w:webHidden/>
          </w:rPr>
        </w:r>
        <w:r w:rsidR="00CA3B24">
          <w:rPr>
            <w:noProof/>
            <w:webHidden/>
          </w:rPr>
          <w:fldChar w:fldCharType="separate"/>
        </w:r>
        <w:r>
          <w:rPr>
            <w:noProof/>
            <w:webHidden/>
          </w:rPr>
          <w:t>9</w:t>
        </w:r>
        <w:r w:rsidR="00CA3B24">
          <w:rPr>
            <w:noProof/>
            <w:webHidden/>
          </w:rPr>
          <w:fldChar w:fldCharType="end"/>
        </w:r>
      </w:hyperlink>
    </w:p>
    <w:p w14:paraId="5BE7C5A9" w14:textId="755BE9E0"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8" w:history="1">
        <w:r w:rsidR="00CA3B24" w:rsidRPr="005D0781">
          <w:rPr>
            <w:rStyle w:val="Hyperlink"/>
            <w:noProof/>
          </w:rPr>
          <w:t>3.6</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Aanwijzing ter plaatse</w:t>
        </w:r>
        <w:r w:rsidR="00CA3B24">
          <w:rPr>
            <w:noProof/>
            <w:webHidden/>
          </w:rPr>
          <w:tab/>
        </w:r>
        <w:r w:rsidR="00CA3B24">
          <w:rPr>
            <w:noProof/>
            <w:webHidden/>
          </w:rPr>
          <w:fldChar w:fldCharType="begin"/>
        </w:r>
        <w:r w:rsidR="00CA3B24">
          <w:rPr>
            <w:noProof/>
            <w:webHidden/>
          </w:rPr>
          <w:instrText xml:space="preserve"> PAGEREF _Toc66967168 \h </w:instrText>
        </w:r>
        <w:r w:rsidR="00CA3B24">
          <w:rPr>
            <w:noProof/>
            <w:webHidden/>
          </w:rPr>
        </w:r>
        <w:r w:rsidR="00CA3B24">
          <w:rPr>
            <w:noProof/>
            <w:webHidden/>
          </w:rPr>
          <w:fldChar w:fldCharType="separate"/>
        </w:r>
        <w:r>
          <w:rPr>
            <w:noProof/>
            <w:webHidden/>
          </w:rPr>
          <w:t>9</w:t>
        </w:r>
        <w:r w:rsidR="00CA3B24">
          <w:rPr>
            <w:noProof/>
            <w:webHidden/>
          </w:rPr>
          <w:fldChar w:fldCharType="end"/>
        </w:r>
      </w:hyperlink>
    </w:p>
    <w:p w14:paraId="6596C1FA" w14:textId="3AF3A6D3"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69" w:history="1">
        <w:r w:rsidR="00CA3B24" w:rsidRPr="005D0781">
          <w:rPr>
            <w:rStyle w:val="Hyperlink"/>
            <w:noProof/>
          </w:rPr>
          <w:t>3.7</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Opstellen en indienen inschrijvingen</w:t>
        </w:r>
        <w:r w:rsidR="00CA3B24">
          <w:rPr>
            <w:noProof/>
            <w:webHidden/>
          </w:rPr>
          <w:tab/>
        </w:r>
        <w:r w:rsidR="00CA3B24">
          <w:rPr>
            <w:noProof/>
            <w:webHidden/>
          </w:rPr>
          <w:fldChar w:fldCharType="begin"/>
        </w:r>
        <w:r w:rsidR="00CA3B24">
          <w:rPr>
            <w:noProof/>
            <w:webHidden/>
          </w:rPr>
          <w:instrText xml:space="preserve"> PAGEREF _Toc66967169 \h </w:instrText>
        </w:r>
        <w:r w:rsidR="00CA3B24">
          <w:rPr>
            <w:noProof/>
            <w:webHidden/>
          </w:rPr>
        </w:r>
        <w:r w:rsidR="00CA3B24">
          <w:rPr>
            <w:noProof/>
            <w:webHidden/>
          </w:rPr>
          <w:fldChar w:fldCharType="separate"/>
        </w:r>
        <w:r>
          <w:rPr>
            <w:noProof/>
            <w:webHidden/>
          </w:rPr>
          <w:t>10</w:t>
        </w:r>
        <w:r w:rsidR="00CA3B24">
          <w:rPr>
            <w:noProof/>
            <w:webHidden/>
          </w:rPr>
          <w:fldChar w:fldCharType="end"/>
        </w:r>
      </w:hyperlink>
    </w:p>
    <w:p w14:paraId="639C8F00" w14:textId="1865C7C9"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0" w:history="1">
        <w:r w:rsidR="00CA3B24" w:rsidRPr="005D0781">
          <w:rPr>
            <w:rStyle w:val="Hyperlink"/>
            <w:noProof/>
          </w:rPr>
          <w:t>3.8</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Opening van de digitale kluis met inschrijvingen</w:t>
        </w:r>
        <w:r w:rsidR="00CA3B24">
          <w:rPr>
            <w:noProof/>
            <w:webHidden/>
          </w:rPr>
          <w:tab/>
        </w:r>
        <w:r w:rsidR="00CA3B24">
          <w:rPr>
            <w:noProof/>
            <w:webHidden/>
          </w:rPr>
          <w:fldChar w:fldCharType="begin"/>
        </w:r>
        <w:r w:rsidR="00CA3B24">
          <w:rPr>
            <w:noProof/>
            <w:webHidden/>
          </w:rPr>
          <w:instrText xml:space="preserve"> PAGEREF _Toc66967170 \h </w:instrText>
        </w:r>
        <w:r w:rsidR="00CA3B24">
          <w:rPr>
            <w:noProof/>
            <w:webHidden/>
          </w:rPr>
        </w:r>
        <w:r w:rsidR="00CA3B24">
          <w:rPr>
            <w:noProof/>
            <w:webHidden/>
          </w:rPr>
          <w:fldChar w:fldCharType="separate"/>
        </w:r>
        <w:r>
          <w:rPr>
            <w:noProof/>
            <w:webHidden/>
          </w:rPr>
          <w:t>10</w:t>
        </w:r>
        <w:r w:rsidR="00CA3B24">
          <w:rPr>
            <w:noProof/>
            <w:webHidden/>
          </w:rPr>
          <w:fldChar w:fldCharType="end"/>
        </w:r>
      </w:hyperlink>
    </w:p>
    <w:p w14:paraId="0826E485" w14:textId="1B213221"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1" w:history="1">
        <w:r w:rsidR="00CA3B24" w:rsidRPr="005D0781">
          <w:rPr>
            <w:rStyle w:val="Hyperlink"/>
            <w:noProof/>
          </w:rPr>
          <w:t>3.9</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Beoordelen inschrijvingen</w:t>
        </w:r>
        <w:r w:rsidR="00CA3B24">
          <w:rPr>
            <w:noProof/>
            <w:webHidden/>
          </w:rPr>
          <w:tab/>
        </w:r>
        <w:r w:rsidR="00CA3B24">
          <w:rPr>
            <w:noProof/>
            <w:webHidden/>
          </w:rPr>
          <w:fldChar w:fldCharType="begin"/>
        </w:r>
        <w:r w:rsidR="00CA3B24">
          <w:rPr>
            <w:noProof/>
            <w:webHidden/>
          </w:rPr>
          <w:instrText xml:space="preserve"> PAGEREF _Toc66967171 \h </w:instrText>
        </w:r>
        <w:r w:rsidR="00CA3B24">
          <w:rPr>
            <w:noProof/>
            <w:webHidden/>
          </w:rPr>
        </w:r>
        <w:r w:rsidR="00CA3B24">
          <w:rPr>
            <w:noProof/>
            <w:webHidden/>
          </w:rPr>
          <w:fldChar w:fldCharType="separate"/>
        </w:r>
        <w:r>
          <w:rPr>
            <w:noProof/>
            <w:webHidden/>
          </w:rPr>
          <w:t>10</w:t>
        </w:r>
        <w:r w:rsidR="00CA3B24">
          <w:rPr>
            <w:noProof/>
            <w:webHidden/>
          </w:rPr>
          <w:fldChar w:fldCharType="end"/>
        </w:r>
      </w:hyperlink>
    </w:p>
    <w:p w14:paraId="57197CE9" w14:textId="2CC0713D"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72" w:history="1">
        <w:r w:rsidR="00CA3B24" w:rsidRPr="005D0781">
          <w:rPr>
            <w:rStyle w:val="Hyperlink"/>
            <w:rFonts w:cstheme="minorHAnsi"/>
            <w:noProof/>
          </w:rPr>
          <w:t>4</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Uitsluitingsgronden en geschiktheidseisen.</w:t>
        </w:r>
        <w:r w:rsidR="00CA3B24">
          <w:rPr>
            <w:noProof/>
            <w:webHidden/>
          </w:rPr>
          <w:tab/>
        </w:r>
        <w:r w:rsidR="00CA3B24">
          <w:rPr>
            <w:noProof/>
            <w:webHidden/>
          </w:rPr>
          <w:fldChar w:fldCharType="begin"/>
        </w:r>
        <w:r w:rsidR="00CA3B24">
          <w:rPr>
            <w:noProof/>
            <w:webHidden/>
          </w:rPr>
          <w:instrText xml:space="preserve"> PAGEREF _Toc66967172 \h </w:instrText>
        </w:r>
        <w:r w:rsidR="00CA3B24">
          <w:rPr>
            <w:noProof/>
            <w:webHidden/>
          </w:rPr>
        </w:r>
        <w:r w:rsidR="00CA3B24">
          <w:rPr>
            <w:noProof/>
            <w:webHidden/>
          </w:rPr>
          <w:fldChar w:fldCharType="separate"/>
        </w:r>
        <w:r>
          <w:rPr>
            <w:noProof/>
            <w:webHidden/>
          </w:rPr>
          <w:t>11</w:t>
        </w:r>
        <w:r w:rsidR="00CA3B24">
          <w:rPr>
            <w:noProof/>
            <w:webHidden/>
          </w:rPr>
          <w:fldChar w:fldCharType="end"/>
        </w:r>
      </w:hyperlink>
    </w:p>
    <w:p w14:paraId="07D9D223" w14:textId="3A103E83"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3" w:history="1">
        <w:r w:rsidR="00CA3B24" w:rsidRPr="005D0781">
          <w:rPr>
            <w:rStyle w:val="Hyperlink"/>
            <w:noProof/>
          </w:rPr>
          <w:t>4.1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Uitsluitingsgronden (ARW 2016 artikel 2.13).</w:t>
        </w:r>
        <w:r w:rsidR="00CA3B24">
          <w:rPr>
            <w:noProof/>
            <w:webHidden/>
          </w:rPr>
          <w:tab/>
        </w:r>
        <w:r w:rsidR="00CA3B24">
          <w:rPr>
            <w:noProof/>
            <w:webHidden/>
          </w:rPr>
          <w:fldChar w:fldCharType="begin"/>
        </w:r>
        <w:r w:rsidR="00CA3B24">
          <w:rPr>
            <w:noProof/>
            <w:webHidden/>
          </w:rPr>
          <w:instrText xml:space="preserve"> PAGEREF _Toc66967173 \h </w:instrText>
        </w:r>
        <w:r w:rsidR="00CA3B24">
          <w:rPr>
            <w:noProof/>
            <w:webHidden/>
          </w:rPr>
        </w:r>
        <w:r w:rsidR="00CA3B24">
          <w:rPr>
            <w:noProof/>
            <w:webHidden/>
          </w:rPr>
          <w:fldChar w:fldCharType="separate"/>
        </w:r>
        <w:r>
          <w:rPr>
            <w:noProof/>
            <w:webHidden/>
          </w:rPr>
          <w:t>11</w:t>
        </w:r>
        <w:r w:rsidR="00CA3B24">
          <w:rPr>
            <w:noProof/>
            <w:webHidden/>
          </w:rPr>
          <w:fldChar w:fldCharType="end"/>
        </w:r>
      </w:hyperlink>
    </w:p>
    <w:p w14:paraId="4A5F33E0" w14:textId="1BBBCCC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4" w:history="1">
        <w:r w:rsidR="00CA3B24" w:rsidRPr="005D0781">
          <w:rPr>
            <w:rStyle w:val="Hyperlink"/>
            <w:noProof/>
          </w:rPr>
          <w:t>4.2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Onderaanneming</w:t>
        </w:r>
        <w:r w:rsidR="00CA3B24">
          <w:rPr>
            <w:noProof/>
            <w:webHidden/>
          </w:rPr>
          <w:tab/>
        </w:r>
        <w:r w:rsidR="00CA3B24">
          <w:rPr>
            <w:noProof/>
            <w:webHidden/>
          </w:rPr>
          <w:fldChar w:fldCharType="begin"/>
        </w:r>
        <w:r w:rsidR="00CA3B24">
          <w:rPr>
            <w:noProof/>
            <w:webHidden/>
          </w:rPr>
          <w:instrText xml:space="preserve"> PAGEREF _Toc66967174 \h </w:instrText>
        </w:r>
        <w:r w:rsidR="00CA3B24">
          <w:rPr>
            <w:noProof/>
            <w:webHidden/>
          </w:rPr>
        </w:r>
        <w:r w:rsidR="00CA3B24">
          <w:rPr>
            <w:noProof/>
            <w:webHidden/>
          </w:rPr>
          <w:fldChar w:fldCharType="separate"/>
        </w:r>
        <w:r>
          <w:rPr>
            <w:noProof/>
            <w:webHidden/>
          </w:rPr>
          <w:t>13</w:t>
        </w:r>
        <w:r w:rsidR="00CA3B24">
          <w:rPr>
            <w:noProof/>
            <w:webHidden/>
          </w:rPr>
          <w:fldChar w:fldCharType="end"/>
        </w:r>
      </w:hyperlink>
    </w:p>
    <w:p w14:paraId="4155E3D4" w14:textId="6B697D3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5" w:history="1">
        <w:r w:rsidR="00CA3B24" w:rsidRPr="005D0781">
          <w:rPr>
            <w:rStyle w:val="Hyperlink"/>
            <w:noProof/>
          </w:rPr>
          <w:t>4.3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Eenmaal inschrijven</w:t>
        </w:r>
        <w:r w:rsidR="00CA3B24">
          <w:rPr>
            <w:noProof/>
            <w:webHidden/>
          </w:rPr>
          <w:tab/>
        </w:r>
        <w:r w:rsidR="00CA3B24">
          <w:rPr>
            <w:noProof/>
            <w:webHidden/>
          </w:rPr>
          <w:fldChar w:fldCharType="begin"/>
        </w:r>
        <w:r w:rsidR="00CA3B24">
          <w:rPr>
            <w:noProof/>
            <w:webHidden/>
          </w:rPr>
          <w:instrText xml:space="preserve"> PAGEREF _Toc66967175 \h </w:instrText>
        </w:r>
        <w:r w:rsidR="00CA3B24">
          <w:rPr>
            <w:noProof/>
            <w:webHidden/>
          </w:rPr>
        </w:r>
        <w:r w:rsidR="00CA3B24">
          <w:rPr>
            <w:noProof/>
            <w:webHidden/>
          </w:rPr>
          <w:fldChar w:fldCharType="separate"/>
        </w:r>
        <w:r>
          <w:rPr>
            <w:noProof/>
            <w:webHidden/>
          </w:rPr>
          <w:t>13</w:t>
        </w:r>
        <w:r w:rsidR="00CA3B24">
          <w:rPr>
            <w:noProof/>
            <w:webHidden/>
          </w:rPr>
          <w:fldChar w:fldCharType="end"/>
        </w:r>
      </w:hyperlink>
    </w:p>
    <w:p w14:paraId="1712127C" w14:textId="1258109E"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6" w:history="1">
        <w:r w:rsidR="00CA3B24" w:rsidRPr="005D0781">
          <w:rPr>
            <w:rStyle w:val="Hyperlink"/>
            <w:noProof/>
          </w:rPr>
          <w:t>4.4</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Inschrijven als combinatie</w:t>
        </w:r>
        <w:r w:rsidR="00CA3B24">
          <w:rPr>
            <w:noProof/>
            <w:webHidden/>
          </w:rPr>
          <w:tab/>
        </w:r>
        <w:r w:rsidR="00CA3B24">
          <w:rPr>
            <w:noProof/>
            <w:webHidden/>
          </w:rPr>
          <w:fldChar w:fldCharType="begin"/>
        </w:r>
        <w:r w:rsidR="00CA3B24">
          <w:rPr>
            <w:noProof/>
            <w:webHidden/>
          </w:rPr>
          <w:instrText xml:space="preserve"> PAGEREF _Toc66967176 \h </w:instrText>
        </w:r>
        <w:r w:rsidR="00CA3B24">
          <w:rPr>
            <w:noProof/>
            <w:webHidden/>
          </w:rPr>
        </w:r>
        <w:r w:rsidR="00CA3B24">
          <w:rPr>
            <w:noProof/>
            <w:webHidden/>
          </w:rPr>
          <w:fldChar w:fldCharType="separate"/>
        </w:r>
        <w:r>
          <w:rPr>
            <w:noProof/>
            <w:webHidden/>
          </w:rPr>
          <w:t>13</w:t>
        </w:r>
        <w:r w:rsidR="00CA3B24">
          <w:rPr>
            <w:noProof/>
            <w:webHidden/>
          </w:rPr>
          <w:fldChar w:fldCharType="end"/>
        </w:r>
      </w:hyperlink>
    </w:p>
    <w:p w14:paraId="2B5BEA0D" w14:textId="3B54539F"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77" w:history="1">
        <w:r w:rsidR="00CA3B24" w:rsidRPr="005D0781">
          <w:rPr>
            <w:rStyle w:val="Hyperlink"/>
            <w:noProof/>
          </w:rPr>
          <w:t>4.5</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Geschiktheidseisen</w:t>
        </w:r>
        <w:r w:rsidR="00CA3B24">
          <w:rPr>
            <w:noProof/>
            <w:webHidden/>
          </w:rPr>
          <w:tab/>
        </w:r>
        <w:r w:rsidR="00CA3B24">
          <w:rPr>
            <w:noProof/>
            <w:webHidden/>
          </w:rPr>
          <w:fldChar w:fldCharType="begin"/>
        </w:r>
        <w:r w:rsidR="00CA3B24">
          <w:rPr>
            <w:noProof/>
            <w:webHidden/>
          </w:rPr>
          <w:instrText xml:space="preserve"> PAGEREF _Toc66967177 \h </w:instrText>
        </w:r>
        <w:r w:rsidR="00CA3B24">
          <w:rPr>
            <w:noProof/>
            <w:webHidden/>
          </w:rPr>
        </w:r>
        <w:r w:rsidR="00CA3B24">
          <w:rPr>
            <w:noProof/>
            <w:webHidden/>
          </w:rPr>
          <w:fldChar w:fldCharType="separate"/>
        </w:r>
        <w:r>
          <w:rPr>
            <w:noProof/>
            <w:webHidden/>
          </w:rPr>
          <w:t>13</w:t>
        </w:r>
        <w:r w:rsidR="00CA3B24">
          <w:rPr>
            <w:noProof/>
            <w:webHidden/>
          </w:rPr>
          <w:fldChar w:fldCharType="end"/>
        </w:r>
      </w:hyperlink>
    </w:p>
    <w:p w14:paraId="002EC7BF" w14:textId="2BF75140" w:rsidR="00CA3B24" w:rsidRDefault="00FA4624" w:rsidP="00CA3B24">
      <w:pPr>
        <w:pStyle w:val="Inhopg3"/>
        <w:tabs>
          <w:tab w:val="left" w:pos="2132"/>
        </w:tabs>
        <w:ind w:left="1985"/>
        <w:rPr>
          <w:rFonts w:asciiTheme="minorHAnsi" w:eastAsiaTheme="minorEastAsia" w:hAnsiTheme="minorHAnsi" w:cstheme="minorBidi"/>
          <w:noProof/>
          <w:spacing w:val="0"/>
          <w:sz w:val="22"/>
          <w:szCs w:val="22"/>
        </w:rPr>
      </w:pPr>
      <w:hyperlink w:anchor="_Toc66967178" w:history="1">
        <w:r w:rsidR="00CA3B24" w:rsidRPr="005D0781">
          <w:rPr>
            <w:rStyle w:val="Hyperlink"/>
            <w:noProof/>
          </w:rPr>
          <w:t>4.5.1</w:t>
        </w:r>
        <w:r w:rsidR="00CA3B24">
          <w:rPr>
            <w:rStyle w:val="Hyperlink"/>
            <w:noProof/>
          </w:rPr>
          <w:t xml:space="preserve"> </w:t>
        </w:r>
        <w:r w:rsidR="00CA3B24" w:rsidRPr="005D0781">
          <w:rPr>
            <w:rStyle w:val="Hyperlink"/>
            <w:noProof/>
          </w:rPr>
          <w:t>Financiële en economische draagkracht</w:t>
        </w:r>
        <w:r w:rsidR="00CA3B24">
          <w:rPr>
            <w:noProof/>
            <w:webHidden/>
          </w:rPr>
          <w:tab/>
        </w:r>
        <w:r w:rsidR="00CA3B24">
          <w:rPr>
            <w:noProof/>
            <w:webHidden/>
          </w:rPr>
          <w:fldChar w:fldCharType="begin"/>
        </w:r>
        <w:r w:rsidR="00CA3B24">
          <w:rPr>
            <w:noProof/>
            <w:webHidden/>
          </w:rPr>
          <w:instrText xml:space="preserve"> PAGEREF _Toc66967178 \h </w:instrText>
        </w:r>
        <w:r w:rsidR="00CA3B24">
          <w:rPr>
            <w:noProof/>
            <w:webHidden/>
          </w:rPr>
        </w:r>
        <w:r w:rsidR="00CA3B24">
          <w:rPr>
            <w:noProof/>
            <w:webHidden/>
          </w:rPr>
          <w:fldChar w:fldCharType="separate"/>
        </w:r>
        <w:r>
          <w:rPr>
            <w:noProof/>
            <w:webHidden/>
          </w:rPr>
          <w:t>13</w:t>
        </w:r>
        <w:r w:rsidR="00CA3B24">
          <w:rPr>
            <w:noProof/>
            <w:webHidden/>
          </w:rPr>
          <w:fldChar w:fldCharType="end"/>
        </w:r>
      </w:hyperlink>
    </w:p>
    <w:p w14:paraId="1DB1A7C1" w14:textId="4E1936A5" w:rsidR="00CA3B24" w:rsidRDefault="00FA4624" w:rsidP="00CA3B24">
      <w:pPr>
        <w:pStyle w:val="Inhopg3"/>
        <w:tabs>
          <w:tab w:val="left" w:pos="2132"/>
        </w:tabs>
        <w:ind w:left="1985"/>
        <w:rPr>
          <w:rFonts w:asciiTheme="minorHAnsi" w:eastAsiaTheme="minorEastAsia" w:hAnsiTheme="minorHAnsi" w:cstheme="minorBidi"/>
          <w:noProof/>
          <w:spacing w:val="0"/>
          <w:sz w:val="22"/>
          <w:szCs w:val="22"/>
        </w:rPr>
      </w:pPr>
      <w:hyperlink w:anchor="_Toc66967179" w:history="1">
        <w:r w:rsidR="00CA3B24" w:rsidRPr="005D0781">
          <w:rPr>
            <w:rStyle w:val="Hyperlink"/>
            <w:noProof/>
          </w:rPr>
          <w:t>4.5.2</w:t>
        </w:r>
        <w:r w:rsidR="00CA3B24">
          <w:rPr>
            <w:rStyle w:val="Hyperlink"/>
            <w:noProof/>
          </w:rPr>
          <w:t xml:space="preserve"> </w:t>
        </w:r>
        <w:r w:rsidR="00CA3B24" w:rsidRPr="005D0781">
          <w:rPr>
            <w:rStyle w:val="Hyperlink"/>
            <w:noProof/>
          </w:rPr>
          <w:t>Technische en organisatorische bekwaamheid</w:t>
        </w:r>
        <w:r w:rsidR="00CA3B24">
          <w:rPr>
            <w:noProof/>
            <w:webHidden/>
          </w:rPr>
          <w:tab/>
        </w:r>
        <w:r w:rsidR="00CA3B24">
          <w:rPr>
            <w:noProof/>
            <w:webHidden/>
          </w:rPr>
          <w:fldChar w:fldCharType="begin"/>
        </w:r>
        <w:r w:rsidR="00CA3B24">
          <w:rPr>
            <w:noProof/>
            <w:webHidden/>
          </w:rPr>
          <w:instrText xml:space="preserve"> PAGEREF _Toc66967179 \h </w:instrText>
        </w:r>
        <w:r w:rsidR="00CA3B24">
          <w:rPr>
            <w:noProof/>
            <w:webHidden/>
          </w:rPr>
        </w:r>
        <w:r w:rsidR="00CA3B24">
          <w:rPr>
            <w:noProof/>
            <w:webHidden/>
          </w:rPr>
          <w:fldChar w:fldCharType="separate"/>
        </w:r>
        <w:r>
          <w:rPr>
            <w:noProof/>
            <w:webHidden/>
          </w:rPr>
          <w:t>14</w:t>
        </w:r>
        <w:r w:rsidR="00CA3B24">
          <w:rPr>
            <w:noProof/>
            <w:webHidden/>
          </w:rPr>
          <w:fldChar w:fldCharType="end"/>
        </w:r>
      </w:hyperlink>
    </w:p>
    <w:p w14:paraId="437D67E3" w14:textId="44947418"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80" w:history="1">
        <w:r w:rsidR="00CA3B24" w:rsidRPr="005D0781">
          <w:rPr>
            <w:rStyle w:val="Hyperlink"/>
            <w:noProof/>
            <w:lang w:eastAsia="en-US"/>
          </w:rPr>
          <w:t>4.6</w:t>
        </w:r>
        <w:r w:rsidR="00CA3B24">
          <w:rPr>
            <w:rFonts w:asciiTheme="minorHAnsi" w:eastAsiaTheme="minorEastAsia" w:hAnsiTheme="minorHAnsi" w:cstheme="minorBidi"/>
            <w:smallCaps w:val="0"/>
            <w:noProof/>
            <w:spacing w:val="0"/>
            <w:sz w:val="22"/>
            <w:szCs w:val="22"/>
          </w:rPr>
          <w:tab/>
        </w:r>
        <w:r w:rsidR="00CA3B24" w:rsidRPr="005D0781">
          <w:rPr>
            <w:rStyle w:val="Hyperlink"/>
            <w:noProof/>
            <w:lang w:eastAsia="en-US"/>
          </w:rPr>
          <w:t>Beroep op derden</w:t>
        </w:r>
        <w:r w:rsidR="00CA3B24">
          <w:rPr>
            <w:noProof/>
            <w:webHidden/>
          </w:rPr>
          <w:tab/>
        </w:r>
        <w:r w:rsidR="00CA3B24">
          <w:rPr>
            <w:noProof/>
            <w:webHidden/>
          </w:rPr>
          <w:fldChar w:fldCharType="begin"/>
        </w:r>
        <w:r w:rsidR="00CA3B24">
          <w:rPr>
            <w:noProof/>
            <w:webHidden/>
          </w:rPr>
          <w:instrText xml:space="preserve"> PAGEREF _Toc66967180 \h </w:instrText>
        </w:r>
        <w:r w:rsidR="00CA3B24">
          <w:rPr>
            <w:noProof/>
            <w:webHidden/>
          </w:rPr>
        </w:r>
        <w:r w:rsidR="00CA3B24">
          <w:rPr>
            <w:noProof/>
            <w:webHidden/>
          </w:rPr>
          <w:fldChar w:fldCharType="separate"/>
        </w:r>
        <w:r>
          <w:rPr>
            <w:noProof/>
            <w:webHidden/>
          </w:rPr>
          <w:t>17</w:t>
        </w:r>
        <w:r w:rsidR="00CA3B24">
          <w:rPr>
            <w:noProof/>
            <w:webHidden/>
          </w:rPr>
          <w:fldChar w:fldCharType="end"/>
        </w:r>
      </w:hyperlink>
    </w:p>
    <w:p w14:paraId="3D075059" w14:textId="60F84993"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81" w:history="1">
        <w:r w:rsidR="00CA3B24" w:rsidRPr="005D0781">
          <w:rPr>
            <w:rStyle w:val="Hyperlink"/>
            <w:rFonts w:cstheme="minorHAnsi"/>
            <w:noProof/>
          </w:rPr>
          <w:t>5</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Eisen aan de inschrijving.</w:t>
        </w:r>
        <w:r w:rsidR="00CA3B24">
          <w:rPr>
            <w:noProof/>
            <w:webHidden/>
          </w:rPr>
          <w:tab/>
        </w:r>
        <w:r w:rsidR="00CA3B24">
          <w:rPr>
            <w:noProof/>
            <w:webHidden/>
          </w:rPr>
          <w:fldChar w:fldCharType="begin"/>
        </w:r>
        <w:r w:rsidR="00CA3B24">
          <w:rPr>
            <w:noProof/>
            <w:webHidden/>
          </w:rPr>
          <w:instrText xml:space="preserve"> PAGEREF _Toc66967181 \h </w:instrText>
        </w:r>
        <w:r w:rsidR="00CA3B24">
          <w:rPr>
            <w:noProof/>
            <w:webHidden/>
          </w:rPr>
        </w:r>
        <w:r w:rsidR="00CA3B24">
          <w:rPr>
            <w:noProof/>
            <w:webHidden/>
          </w:rPr>
          <w:fldChar w:fldCharType="separate"/>
        </w:r>
        <w:r>
          <w:rPr>
            <w:noProof/>
            <w:webHidden/>
          </w:rPr>
          <w:t>18</w:t>
        </w:r>
        <w:r w:rsidR="00CA3B24">
          <w:rPr>
            <w:noProof/>
            <w:webHidden/>
          </w:rPr>
          <w:fldChar w:fldCharType="end"/>
        </w:r>
      </w:hyperlink>
    </w:p>
    <w:p w14:paraId="5CA23ADA" w14:textId="0DEF73D3"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82" w:history="1">
        <w:r w:rsidR="00CA3B24" w:rsidRPr="005D0781">
          <w:rPr>
            <w:rStyle w:val="Hyperlink"/>
            <w:noProof/>
          </w:rPr>
          <w:t>5.1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Indien</w:t>
        </w:r>
        <w:r w:rsidR="00CA3B24" w:rsidRPr="005D0781">
          <w:rPr>
            <w:rStyle w:val="Hyperlink"/>
            <w:rFonts w:cstheme="minorHAnsi"/>
            <w:noProof/>
          </w:rPr>
          <w:t>e</w:t>
        </w:r>
        <w:r w:rsidR="00CA3B24" w:rsidRPr="005D0781">
          <w:rPr>
            <w:rStyle w:val="Hyperlink"/>
            <w:noProof/>
          </w:rPr>
          <w:t>n van de inschrijving</w:t>
        </w:r>
        <w:r w:rsidR="00CA3B24">
          <w:rPr>
            <w:noProof/>
            <w:webHidden/>
          </w:rPr>
          <w:tab/>
        </w:r>
        <w:r w:rsidR="00CA3B24">
          <w:rPr>
            <w:noProof/>
            <w:webHidden/>
          </w:rPr>
          <w:fldChar w:fldCharType="begin"/>
        </w:r>
        <w:r w:rsidR="00CA3B24">
          <w:rPr>
            <w:noProof/>
            <w:webHidden/>
          </w:rPr>
          <w:instrText xml:space="preserve"> PAGEREF _Toc66967182 \h </w:instrText>
        </w:r>
        <w:r w:rsidR="00CA3B24">
          <w:rPr>
            <w:noProof/>
            <w:webHidden/>
          </w:rPr>
        </w:r>
        <w:r w:rsidR="00CA3B24">
          <w:rPr>
            <w:noProof/>
            <w:webHidden/>
          </w:rPr>
          <w:fldChar w:fldCharType="separate"/>
        </w:r>
        <w:r>
          <w:rPr>
            <w:noProof/>
            <w:webHidden/>
          </w:rPr>
          <w:t>18</w:t>
        </w:r>
        <w:r w:rsidR="00CA3B24">
          <w:rPr>
            <w:noProof/>
            <w:webHidden/>
          </w:rPr>
          <w:fldChar w:fldCharType="end"/>
        </w:r>
      </w:hyperlink>
    </w:p>
    <w:p w14:paraId="56B892D6" w14:textId="1692DDE4"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83" w:history="1">
        <w:r w:rsidR="00CA3B24" w:rsidRPr="005D0781">
          <w:rPr>
            <w:rStyle w:val="Hyperlink"/>
            <w:noProof/>
          </w:rPr>
          <w:t>5.2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Vereiste indeling inschrijving</w:t>
        </w:r>
        <w:r w:rsidR="00CA3B24">
          <w:rPr>
            <w:noProof/>
            <w:webHidden/>
          </w:rPr>
          <w:tab/>
        </w:r>
        <w:r w:rsidR="00CA3B24">
          <w:rPr>
            <w:noProof/>
            <w:webHidden/>
          </w:rPr>
          <w:fldChar w:fldCharType="begin"/>
        </w:r>
        <w:r w:rsidR="00CA3B24">
          <w:rPr>
            <w:noProof/>
            <w:webHidden/>
          </w:rPr>
          <w:instrText xml:space="preserve"> PAGEREF _Toc66967183 \h </w:instrText>
        </w:r>
        <w:r w:rsidR="00CA3B24">
          <w:rPr>
            <w:noProof/>
            <w:webHidden/>
          </w:rPr>
        </w:r>
        <w:r w:rsidR="00CA3B24">
          <w:rPr>
            <w:noProof/>
            <w:webHidden/>
          </w:rPr>
          <w:fldChar w:fldCharType="separate"/>
        </w:r>
        <w:r>
          <w:rPr>
            <w:noProof/>
            <w:webHidden/>
          </w:rPr>
          <w:t>18</w:t>
        </w:r>
        <w:r w:rsidR="00CA3B24">
          <w:rPr>
            <w:noProof/>
            <w:webHidden/>
          </w:rPr>
          <w:fldChar w:fldCharType="end"/>
        </w:r>
      </w:hyperlink>
    </w:p>
    <w:p w14:paraId="01E60D30" w14:textId="7DDE5B37"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84" w:history="1">
        <w:r w:rsidR="00CA3B24" w:rsidRPr="005D0781">
          <w:rPr>
            <w:rStyle w:val="Hyperlink"/>
            <w:noProof/>
          </w:rPr>
          <w:t>5.3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Bewijsmiddelen Eigen Verklaring (Uniform Europees Aanbestedingsdocument)</w:t>
        </w:r>
        <w:r w:rsidR="00CA3B24">
          <w:rPr>
            <w:noProof/>
            <w:webHidden/>
          </w:rPr>
          <w:tab/>
        </w:r>
        <w:r w:rsidR="00CA3B24">
          <w:rPr>
            <w:noProof/>
            <w:webHidden/>
          </w:rPr>
          <w:fldChar w:fldCharType="begin"/>
        </w:r>
        <w:r w:rsidR="00CA3B24">
          <w:rPr>
            <w:noProof/>
            <w:webHidden/>
          </w:rPr>
          <w:instrText xml:space="preserve"> PAGEREF _Toc66967184 \h </w:instrText>
        </w:r>
        <w:r w:rsidR="00CA3B24">
          <w:rPr>
            <w:noProof/>
            <w:webHidden/>
          </w:rPr>
        </w:r>
        <w:r w:rsidR="00CA3B24">
          <w:rPr>
            <w:noProof/>
            <w:webHidden/>
          </w:rPr>
          <w:fldChar w:fldCharType="separate"/>
        </w:r>
        <w:r>
          <w:rPr>
            <w:noProof/>
            <w:webHidden/>
          </w:rPr>
          <w:t>20</w:t>
        </w:r>
        <w:r w:rsidR="00CA3B24">
          <w:rPr>
            <w:noProof/>
            <w:webHidden/>
          </w:rPr>
          <w:fldChar w:fldCharType="end"/>
        </w:r>
      </w:hyperlink>
    </w:p>
    <w:p w14:paraId="71949E0F" w14:textId="78A48E56"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85" w:history="1">
        <w:r w:rsidR="00CA3B24" w:rsidRPr="005D0781">
          <w:rPr>
            <w:rStyle w:val="Hyperlink"/>
            <w:rFonts w:cstheme="minorHAnsi"/>
            <w:noProof/>
          </w:rPr>
          <w:t>6</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Beoordelen, gunnen en opdracht</w:t>
        </w:r>
        <w:r w:rsidR="00CA3B24">
          <w:rPr>
            <w:noProof/>
            <w:webHidden/>
          </w:rPr>
          <w:tab/>
        </w:r>
        <w:r w:rsidR="00CA3B24">
          <w:rPr>
            <w:noProof/>
            <w:webHidden/>
          </w:rPr>
          <w:fldChar w:fldCharType="begin"/>
        </w:r>
        <w:r w:rsidR="00CA3B24">
          <w:rPr>
            <w:noProof/>
            <w:webHidden/>
          </w:rPr>
          <w:instrText xml:space="preserve"> PAGEREF _Toc66967185 \h </w:instrText>
        </w:r>
        <w:r w:rsidR="00CA3B24">
          <w:rPr>
            <w:noProof/>
            <w:webHidden/>
          </w:rPr>
        </w:r>
        <w:r w:rsidR="00CA3B24">
          <w:rPr>
            <w:noProof/>
            <w:webHidden/>
          </w:rPr>
          <w:fldChar w:fldCharType="separate"/>
        </w:r>
        <w:r>
          <w:rPr>
            <w:noProof/>
            <w:webHidden/>
          </w:rPr>
          <w:t>22</w:t>
        </w:r>
        <w:r w:rsidR="00CA3B24">
          <w:rPr>
            <w:noProof/>
            <w:webHidden/>
          </w:rPr>
          <w:fldChar w:fldCharType="end"/>
        </w:r>
      </w:hyperlink>
    </w:p>
    <w:p w14:paraId="6D80AB6C" w14:textId="71441320"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86" w:history="1">
        <w:r w:rsidR="00CA3B24" w:rsidRPr="005D0781">
          <w:rPr>
            <w:rStyle w:val="Hyperlink"/>
            <w:noProof/>
            <w:lang w:eastAsia="en-US"/>
          </w:rPr>
          <w:t>6.1</w:t>
        </w:r>
        <w:r w:rsidR="00CA3B24">
          <w:rPr>
            <w:rFonts w:asciiTheme="minorHAnsi" w:eastAsiaTheme="minorEastAsia" w:hAnsiTheme="minorHAnsi" w:cstheme="minorBidi"/>
            <w:smallCaps w:val="0"/>
            <w:noProof/>
            <w:spacing w:val="0"/>
            <w:sz w:val="22"/>
            <w:szCs w:val="22"/>
          </w:rPr>
          <w:tab/>
        </w:r>
        <w:r w:rsidR="00CA3B24" w:rsidRPr="005D0781">
          <w:rPr>
            <w:rStyle w:val="Hyperlink"/>
            <w:noProof/>
            <w:lang w:eastAsia="en-US"/>
          </w:rPr>
          <w:t>Criteria</w:t>
        </w:r>
        <w:r w:rsidR="00CA3B24">
          <w:rPr>
            <w:noProof/>
            <w:webHidden/>
          </w:rPr>
          <w:tab/>
        </w:r>
        <w:r w:rsidR="00CA3B24">
          <w:rPr>
            <w:noProof/>
            <w:webHidden/>
          </w:rPr>
          <w:fldChar w:fldCharType="begin"/>
        </w:r>
        <w:r w:rsidR="00CA3B24">
          <w:rPr>
            <w:noProof/>
            <w:webHidden/>
          </w:rPr>
          <w:instrText xml:space="preserve"> PAGEREF _Toc66967186 \h </w:instrText>
        </w:r>
        <w:r w:rsidR="00CA3B24">
          <w:rPr>
            <w:noProof/>
            <w:webHidden/>
          </w:rPr>
        </w:r>
        <w:r w:rsidR="00CA3B24">
          <w:rPr>
            <w:noProof/>
            <w:webHidden/>
          </w:rPr>
          <w:fldChar w:fldCharType="separate"/>
        </w:r>
        <w:r>
          <w:rPr>
            <w:noProof/>
            <w:webHidden/>
          </w:rPr>
          <w:t>22</w:t>
        </w:r>
        <w:r w:rsidR="00CA3B24">
          <w:rPr>
            <w:noProof/>
            <w:webHidden/>
          </w:rPr>
          <w:fldChar w:fldCharType="end"/>
        </w:r>
      </w:hyperlink>
    </w:p>
    <w:p w14:paraId="7C3D3675" w14:textId="6E990ADE"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87" w:history="1">
        <w:r w:rsidR="00CA3B24" w:rsidRPr="005D0781">
          <w:rPr>
            <w:rStyle w:val="Hyperlink"/>
            <w:noProof/>
          </w:rPr>
          <w:t>6.2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Beoordelingsprocedure</w:t>
        </w:r>
        <w:r w:rsidR="00CA3B24">
          <w:rPr>
            <w:noProof/>
            <w:webHidden/>
          </w:rPr>
          <w:tab/>
        </w:r>
        <w:r w:rsidR="00CA3B24">
          <w:rPr>
            <w:noProof/>
            <w:webHidden/>
          </w:rPr>
          <w:fldChar w:fldCharType="begin"/>
        </w:r>
        <w:r w:rsidR="00CA3B24">
          <w:rPr>
            <w:noProof/>
            <w:webHidden/>
          </w:rPr>
          <w:instrText xml:space="preserve"> PAGEREF _Toc66967187 \h </w:instrText>
        </w:r>
        <w:r w:rsidR="00CA3B24">
          <w:rPr>
            <w:noProof/>
            <w:webHidden/>
          </w:rPr>
        </w:r>
        <w:r w:rsidR="00CA3B24">
          <w:rPr>
            <w:noProof/>
            <w:webHidden/>
          </w:rPr>
          <w:fldChar w:fldCharType="separate"/>
        </w:r>
        <w:r>
          <w:rPr>
            <w:noProof/>
            <w:webHidden/>
          </w:rPr>
          <w:t>22</w:t>
        </w:r>
        <w:r w:rsidR="00CA3B24">
          <w:rPr>
            <w:noProof/>
            <w:webHidden/>
          </w:rPr>
          <w:fldChar w:fldCharType="end"/>
        </w:r>
      </w:hyperlink>
    </w:p>
    <w:p w14:paraId="535F19D1" w14:textId="1D635BC6" w:rsidR="00CA3B24" w:rsidRDefault="00FA4624" w:rsidP="00CA3B24">
      <w:pPr>
        <w:pStyle w:val="Inhopg3"/>
        <w:tabs>
          <w:tab w:val="left" w:pos="2132"/>
        </w:tabs>
        <w:ind w:left="1985"/>
        <w:rPr>
          <w:rFonts w:asciiTheme="minorHAnsi" w:eastAsiaTheme="minorEastAsia" w:hAnsiTheme="minorHAnsi" w:cstheme="minorBidi"/>
          <w:noProof/>
          <w:spacing w:val="0"/>
          <w:sz w:val="22"/>
          <w:szCs w:val="22"/>
        </w:rPr>
      </w:pPr>
      <w:hyperlink w:anchor="_Toc66967188" w:history="1">
        <w:r w:rsidR="00CA3B24" w:rsidRPr="005D0781">
          <w:rPr>
            <w:rStyle w:val="Hyperlink"/>
            <w:noProof/>
          </w:rPr>
          <w:t>6.2.1</w:t>
        </w:r>
        <w:r w:rsidR="00CA3B24">
          <w:rPr>
            <w:rStyle w:val="Hyperlink"/>
            <w:noProof/>
          </w:rPr>
          <w:t xml:space="preserve"> </w:t>
        </w:r>
        <w:r w:rsidR="00CA3B24" w:rsidRPr="005D0781">
          <w:rPr>
            <w:rStyle w:val="Hyperlink"/>
            <w:noProof/>
          </w:rPr>
          <w:t>Vaststellen geldigheid van de inschrijvingen</w:t>
        </w:r>
        <w:r w:rsidR="00CA3B24">
          <w:rPr>
            <w:noProof/>
            <w:webHidden/>
          </w:rPr>
          <w:tab/>
        </w:r>
        <w:r w:rsidR="00CA3B24">
          <w:rPr>
            <w:noProof/>
            <w:webHidden/>
          </w:rPr>
          <w:fldChar w:fldCharType="begin"/>
        </w:r>
        <w:r w:rsidR="00CA3B24">
          <w:rPr>
            <w:noProof/>
            <w:webHidden/>
          </w:rPr>
          <w:instrText xml:space="preserve"> PAGEREF _Toc66967188 \h </w:instrText>
        </w:r>
        <w:r w:rsidR="00CA3B24">
          <w:rPr>
            <w:noProof/>
            <w:webHidden/>
          </w:rPr>
        </w:r>
        <w:r w:rsidR="00CA3B24">
          <w:rPr>
            <w:noProof/>
            <w:webHidden/>
          </w:rPr>
          <w:fldChar w:fldCharType="separate"/>
        </w:r>
        <w:r>
          <w:rPr>
            <w:noProof/>
            <w:webHidden/>
          </w:rPr>
          <w:t>22</w:t>
        </w:r>
        <w:r w:rsidR="00CA3B24">
          <w:rPr>
            <w:noProof/>
            <w:webHidden/>
          </w:rPr>
          <w:fldChar w:fldCharType="end"/>
        </w:r>
      </w:hyperlink>
    </w:p>
    <w:p w14:paraId="026E55C0" w14:textId="1AAED396" w:rsidR="00CA3B24" w:rsidRDefault="00FA4624" w:rsidP="00CA3B24">
      <w:pPr>
        <w:pStyle w:val="Inhopg3"/>
        <w:tabs>
          <w:tab w:val="left" w:pos="2132"/>
        </w:tabs>
        <w:ind w:left="1985"/>
        <w:rPr>
          <w:rFonts w:asciiTheme="minorHAnsi" w:eastAsiaTheme="minorEastAsia" w:hAnsiTheme="minorHAnsi" w:cstheme="minorBidi"/>
          <w:noProof/>
          <w:spacing w:val="0"/>
          <w:sz w:val="22"/>
          <w:szCs w:val="22"/>
        </w:rPr>
      </w:pPr>
      <w:hyperlink w:anchor="_Toc66967189" w:history="1">
        <w:r w:rsidR="00CA3B24" w:rsidRPr="005D0781">
          <w:rPr>
            <w:rStyle w:val="Hyperlink"/>
            <w:noProof/>
          </w:rPr>
          <w:t>6.2.2</w:t>
        </w:r>
        <w:r w:rsidR="00CA3B24">
          <w:rPr>
            <w:rStyle w:val="Hyperlink"/>
            <w:noProof/>
          </w:rPr>
          <w:t xml:space="preserve"> </w:t>
        </w:r>
        <w:r w:rsidR="00CA3B24" w:rsidRPr="005D0781">
          <w:rPr>
            <w:rStyle w:val="Hyperlink"/>
            <w:noProof/>
          </w:rPr>
          <w:t>Vaststellen score op criterium EC.1 ‘meerwaarde PvA’</w:t>
        </w:r>
        <w:r w:rsidR="00CA3B24">
          <w:rPr>
            <w:noProof/>
            <w:webHidden/>
          </w:rPr>
          <w:tab/>
        </w:r>
        <w:r w:rsidR="00CA3B24">
          <w:rPr>
            <w:noProof/>
            <w:webHidden/>
          </w:rPr>
          <w:fldChar w:fldCharType="begin"/>
        </w:r>
        <w:r w:rsidR="00CA3B24">
          <w:rPr>
            <w:noProof/>
            <w:webHidden/>
          </w:rPr>
          <w:instrText xml:space="preserve"> PAGEREF _Toc66967189 \h </w:instrText>
        </w:r>
        <w:r w:rsidR="00CA3B24">
          <w:rPr>
            <w:noProof/>
            <w:webHidden/>
          </w:rPr>
        </w:r>
        <w:r w:rsidR="00CA3B24">
          <w:rPr>
            <w:noProof/>
            <w:webHidden/>
          </w:rPr>
          <w:fldChar w:fldCharType="separate"/>
        </w:r>
        <w:r>
          <w:rPr>
            <w:noProof/>
            <w:webHidden/>
          </w:rPr>
          <w:t>23</w:t>
        </w:r>
        <w:r w:rsidR="00CA3B24">
          <w:rPr>
            <w:noProof/>
            <w:webHidden/>
          </w:rPr>
          <w:fldChar w:fldCharType="end"/>
        </w:r>
      </w:hyperlink>
    </w:p>
    <w:p w14:paraId="5DDC4CAA" w14:textId="227856D8" w:rsidR="00CA3B24" w:rsidRDefault="00FA4624" w:rsidP="00CA3B24">
      <w:pPr>
        <w:pStyle w:val="Inhopg3"/>
        <w:tabs>
          <w:tab w:val="left" w:pos="2369"/>
        </w:tabs>
        <w:ind w:left="1985"/>
        <w:rPr>
          <w:rFonts w:asciiTheme="minorHAnsi" w:eastAsiaTheme="minorEastAsia" w:hAnsiTheme="minorHAnsi" w:cstheme="minorBidi"/>
          <w:noProof/>
          <w:spacing w:val="0"/>
          <w:sz w:val="22"/>
          <w:szCs w:val="22"/>
        </w:rPr>
      </w:pPr>
      <w:hyperlink w:anchor="_Toc66967190" w:history="1">
        <w:r w:rsidR="00CA3B24" w:rsidRPr="005D0781">
          <w:rPr>
            <w:rStyle w:val="Hyperlink"/>
            <w:noProof/>
            <w:lang w:eastAsia="en-US"/>
          </w:rPr>
          <w:t>6.2.2.1</w:t>
        </w:r>
        <w:r w:rsidR="00CA3B24">
          <w:rPr>
            <w:rStyle w:val="Hyperlink"/>
            <w:noProof/>
            <w:lang w:eastAsia="en-US"/>
          </w:rPr>
          <w:t xml:space="preserve"> </w:t>
        </w:r>
        <w:r w:rsidR="00CA3B24" w:rsidRPr="005D0781">
          <w:rPr>
            <w:rStyle w:val="Hyperlink"/>
            <w:noProof/>
            <w:lang w:eastAsia="en-US"/>
          </w:rPr>
          <w:t>SC.1  Bereikbaarheid / Planning / Overlast</w:t>
        </w:r>
        <w:r w:rsidR="00CA3B24">
          <w:rPr>
            <w:noProof/>
            <w:webHidden/>
          </w:rPr>
          <w:tab/>
        </w:r>
        <w:r w:rsidR="00CA3B24">
          <w:rPr>
            <w:noProof/>
            <w:webHidden/>
          </w:rPr>
          <w:fldChar w:fldCharType="begin"/>
        </w:r>
        <w:r w:rsidR="00CA3B24">
          <w:rPr>
            <w:noProof/>
            <w:webHidden/>
          </w:rPr>
          <w:instrText xml:space="preserve"> PAGEREF _Toc66967190 \h </w:instrText>
        </w:r>
        <w:r w:rsidR="00CA3B24">
          <w:rPr>
            <w:noProof/>
            <w:webHidden/>
          </w:rPr>
        </w:r>
        <w:r w:rsidR="00CA3B24">
          <w:rPr>
            <w:noProof/>
            <w:webHidden/>
          </w:rPr>
          <w:fldChar w:fldCharType="separate"/>
        </w:r>
        <w:r>
          <w:rPr>
            <w:noProof/>
            <w:webHidden/>
          </w:rPr>
          <w:t>24</w:t>
        </w:r>
        <w:r w:rsidR="00CA3B24">
          <w:rPr>
            <w:noProof/>
            <w:webHidden/>
          </w:rPr>
          <w:fldChar w:fldCharType="end"/>
        </w:r>
      </w:hyperlink>
    </w:p>
    <w:p w14:paraId="6775EC27" w14:textId="405FC26F" w:rsidR="00CA3B24" w:rsidRDefault="00FA4624" w:rsidP="00CA3B24">
      <w:pPr>
        <w:pStyle w:val="Inhopg3"/>
        <w:tabs>
          <w:tab w:val="left" w:pos="2369"/>
        </w:tabs>
        <w:ind w:left="1985"/>
        <w:rPr>
          <w:rFonts w:asciiTheme="minorHAnsi" w:eastAsiaTheme="minorEastAsia" w:hAnsiTheme="minorHAnsi" w:cstheme="minorBidi"/>
          <w:noProof/>
          <w:spacing w:val="0"/>
          <w:sz w:val="22"/>
          <w:szCs w:val="22"/>
        </w:rPr>
      </w:pPr>
      <w:hyperlink w:anchor="_Toc66967191" w:history="1">
        <w:r w:rsidR="00CA3B24" w:rsidRPr="005D0781">
          <w:rPr>
            <w:rStyle w:val="Hyperlink"/>
            <w:noProof/>
            <w:lang w:eastAsia="en-US"/>
          </w:rPr>
          <w:t>6.2.2.2 SC.2 Omgevingsmanagement</w:t>
        </w:r>
        <w:r w:rsidR="00CA3B24">
          <w:rPr>
            <w:noProof/>
            <w:webHidden/>
          </w:rPr>
          <w:tab/>
        </w:r>
        <w:r w:rsidR="00CA3B24">
          <w:rPr>
            <w:noProof/>
            <w:webHidden/>
          </w:rPr>
          <w:fldChar w:fldCharType="begin"/>
        </w:r>
        <w:r w:rsidR="00CA3B24">
          <w:rPr>
            <w:noProof/>
            <w:webHidden/>
          </w:rPr>
          <w:instrText xml:space="preserve"> PAGEREF _Toc66967191 \h </w:instrText>
        </w:r>
        <w:r w:rsidR="00CA3B24">
          <w:rPr>
            <w:noProof/>
            <w:webHidden/>
          </w:rPr>
        </w:r>
        <w:r w:rsidR="00CA3B24">
          <w:rPr>
            <w:noProof/>
            <w:webHidden/>
          </w:rPr>
          <w:fldChar w:fldCharType="separate"/>
        </w:r>
        <w:r>
          <w:rPr>
            <w:noProof/>
            <w:webHidden/>
          </w:rPr>
          <w:t>27</w:t>
        </w:r>
        <w:r w:rsidR="00CA3B24">
          <w:rPr>
            <w:noProof/>
            <w:webHidden/>
          </w:rPr>
          <w:fldChar w:fldCharType="end"/>
        </w:r>
      </w:hyperlink>
    </w:p>
    <w:p w14:paraId="31F16F35" w14:textId="52552703" w:rsidR="00CA3B24" w:rsidRDefault="00FA4624" w:rsidP="00CA3B24">
      <w:pPr>
        <w:pStyle w:val="Inhopg3"/>
        <w:tabs>
          <w:tab w:val="left" w:pos="2309"/>
        </w:tabs>
        <w:ind w:left="1985"/>
        <w:rPr>
          <w:rFonts w:asciiTheme="minorHAnsi" w:eastAsiaTheme="minorEastAsia" w:hAnsiTheme="minorHAnsi" w:cstheme="minorBidi"/>
          <w:noProof/>
          <w:spacing w:val="0"/>
          <w:sz w:val="22"/>
          <w:szCs w:val="22"/>
        </w:rPr>
      </w:pPr>
      <w:hyperlink w:anchor="_Toc66967192" w:history="1">
        <w:r w:rsidR="00CA3B24" w:rsidRPr="005D0781">
          <w:rPr>
            <w:rStyle w:val="Hyperlink"/>
            <w:noProof/>
          </w:rPr>
          <w:t>6.2.2.3</w:t>
        </w:r>
        <w:r w:rsidR="00CA3B24">
          <w:rPr>
            <w:rStyle w:val="Hyperlink"/>
            <w:noProof/>
          </w:rPr>
          <w:t xml:space="preserve"> </w:t>
        </w:r>
        <w:r w:rsidR="00CA3B24" w:rsidRPr="005D0781">
          <w:rPr>
            <w:rStyle w:val="Hyperlink"/>
            <w:noProof/>
          </w:rPr>
          <w:t>Scoretoekenning</w:t>
        </w:r>
        <w:r w:rsidR="00CA3B24">
          <w:rPr>
            <w:noProof/>
            <w:webHidden/>
          </w:rPr>
          <w:tab/>
        </w:r>
        <w:r w:rsidR="00CA3B24">
          <w:rPr>
            <w:noProof/>
            <w:webHidden/>
          </w:rPr>
          <w:fldChar w:fldCharType="begin"/>
        </w:r>
        <w:r w:rsidR="00CA3B24">
          <w:rPr>
            <w:noProof/>
            <w:webHidden/>
          </w:rPr>
          <w:instrText xml:space="preserve"> PAGEREF _Toc66967192 \h </w:instrText>
        </w:r>
        <w:r w:rsidR="00CA3B24">
          <w:rPr>
            <w:noProof/>
            <w:webHidden/>
          </w:rPr>
        </w:r>
        <w:r w:rsidR="00CA3B24">
          <w:rPr>
            <w:noProof/>
            <w:webHidden/>
          </w:rPr>
          <w:fldChar w:fldCharType="separate"/>
        </w:r>
        <w:r>
          <w:rPr>
            <w:noProof/>
            <w:webHidden/>
          </w:rPr>
          <w:t>29</w:t>
        </w:r>
        <w:r w:rsidR="00CA3B24">
          <w:rPr>
            <w:noProof/>
            <w:webHidden/>
          </w:rPr>
          <w:fldChar w:fldCharType="end"/>
        </w:r>
      </w:hyperlink>
    </w:p>
    <w:p w14:paraId="16441255" w14:textId="068319A6" w:rsidR="00CA3B24" w:rsidRDefault="00FA4624" w:rsidP="00CA3B24">
      <w:pPr>
        <w:pStyle w:val="Inhopg3"/>
        <w:tabs>
          <w:tab w:val="left" w:pos="2132"/>
        </w:tabs>
        <w:ind w:left="1985"/>
        <w:rPr>
          <w:rFonts w:asciiTheme="minorHAnsi" w:eastAsiaTheme="minorEastAsia" w:hAnsiTheme="minorHAnsi" w:cstheme="minorBidi"/>
          <w:noProof/>
          <w:spacing w:val="0"/>
          <w:sz w:val="22"/>
          <w:szCs w:val="22"/>
        </w:rPr>
      </w:pPr>
      <w:hyperlink w:anchor="_Toc66967193" w:history="1">
        <w:r w:rsidR="00CA3B24" w:rsidRPr="005D0781">
          <w:rPr>
            <w:rStyle w:val="Hyperlink"/>
            <w:noProof/>
          </w:rPr>
          <w:t>6.2.3</w:t>
        </w:r>
        <w:r w:rsidR="00CA3B24">
          <w:rPr>
            <w:rStyle w:val="Hyperlink"/>
            <w:noProof/>
          </w:rPr>
          <w:t xml:space="preserve"> </w:t>
        </w:r>
        <w:r w:rsidR="00CA3B24" w:rsidRPr="005D0781">
          <w:rPr>
            <w:rStyle w:val="Hyperlink"/>
            <w:noProof/>
          </w:rPr>
          <w:t>Vaststelling score op criterium EC.2 ‘Inschrijvingssom’</w:t>
        </w:r>
        <w:r w:rsidR="00CA3B24">
          <w:rPr>
            <w:noProof/>
            <w:webHidden/>
          </w:rPr>
          <w:tab/>
        </w:r>
        <w:r w:rsidR="00CA3B24">
          <w:rPr>
            <w:noProof/>
            <w:webHidden/>
          </w:rPr>
          <w:fldChar w:fldCharType="begin"/>
        </w:r>
        <w:r w:rsidR="00CA3B24">
          <w:rPr>
            <w:noProof/>
            <w:webHidden/>
          </w:rPr>
          <w:instrText xml:space="preserve"> PAGEREF _Toc66967193 \h </w:instrText>
        </w:r>
        <w:r w:rsidR="00CA3B24">
          <w:rPr>
            <w:noProof/>
            <w:webHidden/>
          </w:rPr>
        </w:r>
        <w:r w:rsidR="00CA3B24">
          <w:rPr>
            <w:noProof/>
            <w:webHidden/>
          </w:rPr>
          <w:fldChar w:fldCharType="separate"/>
        </w:r>
        <w:r>
          <w:rPr>
            <w:noProof/>
            <w:webHidden/>
          </w:rPr>
          <w:t>29</w:t>
        </w:r>
        <w:r w:rsidR="00CA3B24">
          <w:rPr>
            <w:noProof/>
            <w:webHidden/>
          </w:rPr>
          <w:fldChar w:fldCharType="end"/>
        </w:r>
      </w:hyperlink>
    </w:p>
    <w:p w14:paraId="4C8004B2" w14:textId="1BE0F17B" w:rsidR="00CA3B24" w:rsidRDefault="00FA4624" w:rsidP="00CA3B24">
      <w:pPr>
        <w:pStyle w:val="Inhopg3"/>
        <w:tabs>
          <w:tab w:val="left" w:pos="2132"/>
        </w:tabs>
        <w:ind w:left="1985"/>
        <w:rPr>
          <w:rFonts w:asciiTheme="minorHAnsi" w:eastAsiaTheme="minorEastAsia" w:hAnsiTheme="minorHAnsi" w:cstheme="minorBidi"/>
          <w:noProof/>
          <w:spacing w:val="0"/>
          <w:sz w:val="22"/>
          <w:szCs w:val="22"/>
        </w:rPr>
      </w:pPr>
      <w:hyperlink w:anchor="_Toc66967194" w:history="1">
        <w:r w:rsidR="00CA3B24" w:rsidRPr="005D0781">
          <w:rPr>
            <w:rStyle w:val="Hyperlink"/>
            <w:noProof/>
          </w:rPr>
          <w:t>6.2.4</w:t>
        </w:r>
        <w:r w:rsidR="00CA3B24">
          <w:rPr>
            <w:rStyle w:val="Hyperlink"/>
            <w:noProof/>
          </w:rPr>
          <w:t xml:space="preserve"> </w:t>
        </w:r>
        <w:r w:rsidR="00CA3B24" w:rsidRPr="005D0781">
          <w:rPr>
            <w:rStyle w:val="Hyperlink"/>
            <w:noProof/>
          </w:rPr>
          <w:t>Vaststelling Economisch Meest Voordelige Inschrijving</w:t>
        </w:r>
        <w:r w:rsidR="00CA3B24">
          <w:rPr>
            <w:noProof/>
            <w:webHidden/>
          </w:rPr>
          <w:tab/>
        </w:r>
        <w:r w:rsidR="00CA3B24">
          <w:rPr>
            <w:noProof/>
            <w:webHidden/>
          </w:rPr>
          <w:fldChar w:fldCharType="begin"/>
        </w:r>
        <w:r w:rsidR="00CA3B24">
          <w:rPr>
            <w:noProof/>
            <w:webHidden/>
          </w:rPr>
          <w:instrText xml:space="preserve"> PAGEREF _Toc66967194 \h </w:instrText>
        </w:r>
        <w:r w:rsidR="00CA3B24">
          <w:rPr>
            <w:noProof/>
            <w:webHidden/>
          </w:rPr>
        </w:r>
        <w:r w:rsidR="00CA3B24">
          <w:rPr>
            <w:noProof/>
            <w:webHidden/>
          </w:rPr>
          <w:fldChar w:fldCharType="separate"/>
        </w:r>
        <w:r>
          <w:rPr>
            <w:noProof/>
            <w:webHidden/>
          </w:rPr>
          <w:t>29</w:t>
        </w:r>
        <w:r w:rsidR="00CA3B24">
          <w:rPr>
            <w:noProof/>
            <w:webHidden/>
          </w:rPr>
          <w:fldChar w:fldCharType="end"/>
        </w:r>
      </w:hyperlink>
    </w:p>
    <w:p w14:paraId="6640F4E2" w14:textId="5D035B02"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95" w:history="1">
        <w:r w:rsidR="00CA3B24" w:rsidRPr="005D0781">
          <w:rPr>
            <w:rStyle w:val="Hyperlink"/>
            <w:noProof/>
          </w:rPr>
          <w:t>6.3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Gunnen Overeenkomst</w:t>
        </w:r>
        <w:r w:rsidR="00CA3B24">
          <w:rPr>
            <w:noProof/>
            <w:webHidden/>
          </w:rPr>
          <w:tab/>
        </w:r>
        <w:r w:rsidR="00CA3B24">
          <w:rPr>
            <w:noProof/>
            <w:webHidden/>
          </w:rPr>
          <w:fldChar w:fldCharType="begin"/>
        </w:r>
        <w:r w:rsidR="00CA3B24">
          <w:rPr>
            <w:noProof/>
            <w:webHidden/>
          </w:rPr>
          <w:instrText xml:space="preserve"> PAGEREF _Toc66967195 \h </w:instrText>
        </w:r>
        <w:r w:rsidR="00CA3B24">
          <w:rPr>
            <w:noProof/>
            <w:webHidden/>
          </w:rPr>
        </w:r>
        <w:r w:rsidR="00CA3B24">
          <w:rPr>
            <w:noProof/>
            <w:webHidden/>
          </w:rPr>
          <w:fldChar w:fldCharType="separate"/>
        </w:r>
        <w:r>
          <w:rPr>
            <w:noProof/>
            <w:webHidden/>
          </w:rPr>
          <w:t>29</w:t>
        </w:r>
        <w:r w:rsidR="00CA3B24">
          <w:rPr>
            <w:noProof/>
            <w:webHidden/>
          </w:rPr>
          <w:fldChar w:fldCharType="end"/>
        </w:r>
      </w:hyperlink>
    </w:p>
    <w:p w14:paraId="64FF623C" w14:textId="4B307865"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96" w:history="1">
        <w:r w:rsidR="00CA3B24" w:rsidRPr="005D0781">
          <w:rPr>
            <w:rStyle w:val="Hyperlink"/>
            <w:noProof/>
          </w:rPr>
          <w:t>6.4</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Opdracht</w:t>
        </w:r>
        <w:r w:rsidR="00CA3B24">
          <w:rPr>
            <w:noProof/>
            <w:webHidden/>
          </w:rPr>
          <w:tab/>
        </w:r>
        <w:r w:rsidR="00CA3B24">
          <w:rPr>
            <w:noProof/>
            <w:webHidden/>
          </w:rPr>
          <w:fldChar w:fldCharType="begin"/>
        </w:r>
        <w:r w:rsidR="00CA3B24">
          <w:rPr>
            <w:noProof/>
            <w:webHidden/>
          </w:rPr>
          <w:instrText xml:space="preserve"> PAGEREF _Toc66967196 \h </w:instrText>
        </w:r>
        <w:r w:rsidR="00CA3B24">
          <w:rPr>
            <w:noProof/>
            <w:webHidden/>
          </w:rPr>
        </w:r>
        <w:r w:rsidR="00CA3B24">
          <w:rPr>
            <w:noProof/>
            <w:webHidden/>
          </w:rPr>
          <w:fldChar w:fldCharType="separate"/>
        </w:r>
        <w:r>
          <w:rPr>
            <w:noProof/>
            <w:webHidden/>
          </w:rPr>
          <w:t>30</w:t>
        </w:r>
        <w:r w:rsidR="00CA3B24">
          <w:rPr>
            <w:noProof/>
            <w:webHidden/>
          </w:rPr>
          <w:fldChar w:fldCharType="end"/>
        </w:r>
      </w:hyperlink>
    </w:p>
    <w:p w14:paraId="3468735C" w14:textId="78B85047" w:rsidR="00CA3B24" w:rsidRDefault="00FA4624">
      <w:pPr>
        <w:pStyle w:val="Inhopg1"/>
        <w:tabs>
          <w:tab w:val="left" w:pos="1134"/>
        </w:tabs>
        <w:rPr>
          <w:rFonts w:asciiTheme="minorHAnsi" w:eastAsiaTheme="minorEastAsia" w:hAnsiTheme="minorHAnsi" w:cstheme="minorBidi"/>
          <w:b w:val="0"/>
          <w:bCs w:val="0"/>
          <w:caps w:val="0"/>
          <w:noProof/>
          <w:spacing w:val="0"/>
          <w:sz w:val="22"/>
          <w:szCs w:val="22"/>
        </w:rPr>
      </w:pPr>
      <w:hyperlink w:anchor="_Toc66967197" w:history="1">
        <w:r w:rsidR="00CA3B24" w:rsidRPr="005D0781">
          <w:rPr>
            <w:rStyle w:val="Hyperlink"/>
            <w:rFonts w:cstheme="minorHAnsi"/>
            <w:noProof/>
          </w:rPr>
          <w:t>7</w:t>
        </w:r>
        <w:r w:rsidR="00CA3B24">
          <w:rPr>
            <w:rFonts w:asciiTheme="minorHAnsi" w:eastAsiaTheme="minorEastAsia" w:hAnsiTheme="minorHAnsi" w:cstheme="minorBidi"/>
            <w:b w:val="0"/>
            <w:bCs w:val="0"/>
            <w:caps w:val="0"/>
            <w:noProof/>
            <w:spacing w:val="0"/>
            <w:sz w:val="22"/>
            <w:szCs w:val="22"/>
          </w:rPr>
          <w:tab/>
        </w:r>
        <w:r w:rsidR="00CA3B24" w:rsidRPr="005D0781">
          <w:rPr>
            <w:rStyle w:val="Hyperlink"/>
            <w:rFonts w:cstheme="minorHAnsi"/>
            <w:noProof/>
          </w:rPr>
          <w:t>Overige voorwaarden en regelingen</w:t>
        </w:r>
        <w:r w:rsidR="00CA3B24">
          <w:rPr>
            <w:noProof/>
            <w:webHidden/>
          </w:rPr>
          <w:tab/>
        </w:r>
        <w:r w:rsidR="00CA3B24">
          <w:rPr>
            <w:noProof/>
            <w:webHidden/>
          </w:rPr>
          <w:fldChar w:fldCharType="begin"/>
        </w:r>
        <w:r w:rsidR="00CA3B24">
          <w:rPr>
            <w:noProof/>
            <w:webHidden/>
          </w:rPr>
          <w:instrText xml:space="preserve"> PAGEREF _Toc66967197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261E68EA" w14:textId="7F635F28"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98" w:history="1">
        <w:r w:rsidR="00CA3B24" w:rsidRPr="005D0781">
          <w:rPr>
            <w:rStyle w:val="Hyperlink"/>
            <w:noProof/>
          </w:rPr>
          <w:t>7.1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Aanbestedingsdocumenten</w:t>
        </w:r>
        <w:r w:rsidR="00CA3B24">
          <w:rPr>
            <w:noProof/>
            <w:webHidden/>
          </w:rPr>
          <w:tab/>
        </w:r>
        <w:r w:rsidR="00CA3B24">
          <w:rPr>
            <w:noProof/>
            <w:webHidden/>
          </w:rPr>
          <w:fldChar w:fldCharType="begin"/>
        </w:r>
        <w:r w:rsidR="00CA3B24">
          <w:rPr>
            <w:noProof/>
            <w:webHidden/>
          </w:rPr>
          <w:instrText xml:space="preserve"> PAGEREF _Toc66967198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77ABA056" w14:textId="078128BD"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199" w:history="1">
        <w:r w:rsidR="00CA3B24" w:rsidRPr="005D0781">
          <w:rPr>
            <w:rStyle w:val="Hyperlink"/>
            <w:noProof/>
          </w:rPr>
          <w:t>7.2</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Herzieningsclausule</w:t>
        </w:r>
        <w:r w:rsidR="00CA3B24">
          <w:rPr>
            <w:noProof/>
            <w:webHidden/>
          </w:rPr>
          <w:tab/>
        </w:r>
        <w:r w:rsidR="00CA3B24">
          <w:rPr>
            <w:noProof/>
            <w:webHidden/>
          </w:rPr>
          <w:fldChar w:fldCharType="begin"/>
        </w:r>
        <w:r w:rsidR="00CA3B24">
          <w:rPr>
            <w:noProof/>
            <w:webHidden/>
          </w:rPr>
          <w:instrText xml:space="preserve"> PAGEREF _Toc66967199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0E330073" w14:textId="25E4D0DD"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0" w:history="1">
        <w:r w:rsidR="00CA3B24" w:rsidRPr="005D0781">
          <w:rPr>
            <w:rStyle w:val="Hyperlink"/>
            <w:noProof/>
          </w:rPr>
          <w:t>7.3</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Zekerheidsstelling</w:t>
        </w:r>
        <w:r w:rsidR="00CA3B24">
          <w:rPr>
            <w:noProof/>
            <w:webHidden/>
          </w:rPr>
          <w:tab/>
        </w:r>
        <w:r w:rsidR="00CA3B24">
          <w:rPr>
            <w:noProof/>
            <w:webHidden/>
          </w:rPr>
          <w:fldChar w:fldCharType="begin"/>
        </w:r>
        <w:r w:rsidR="00CA3B24">
          <w:rPr>
            <w:noProof/>
            <w:webHidden/>
          </w:rPr>
          <w:instrText xml:space="preserve"> PAGEREF _Toc66967200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55A50355" w14:textId="2A03055D"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1" w:history="1">
        <w:r w:rsidR="00CA3B24" w:rsidRPr="005D0781">
          <w:rPr>
            <w:rStyle w:val="Hyperlink"/>
            <w:noProof/>
          </w:rPr>
          <w:t>7.4</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Tussentijdse beëindiging</w:t>
        </w:r>
        <w:r w:rsidR="00CA3B24">
          <w:rPr>
            <w:noProof/>
            <w:webHidden/>
          </w:rPr>
          <w:tab/>
        </w:r>
        <w:r w:rsidR="00CA3B24">
          <w:rPr>
            <w:noProof/>
            <w:webHidden/>
          </w:rPr>
          <w:fldChar w:fldCharType="begin"/>
        </w:r>
        <w:r w:rsidR="00CA3B24">
          <w:rPr>
            <w:noProof/>
            <w:webHidden/>
          </w:rPr>
          <w:instrText xml:space="preserve"> PAGEREF _Toc66967201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367DBFA0" w14:textId="5C9E0223"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2" w:history="1">
        <w:r w:rsidR="00CA3B24" w:rsidRPr="005D0781">
          <w:rPr>
            <w:rStyle w:val="Hyperlink"/>
            <w:noProof/>
          </w:rPr>
          <w:t>7.5</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Gestanddoeningstermijn</w:t>
        </w:r>
        <w:r w:rsidR="00CA3B24">
          <w:rPr>
            <w:noProof/>
            <w:webHidden/>
          </w:rPr>
          <w:tab/>
        </w:r>
        <w:r w:rsidR="00CA3B24">
          <w:rPr>
            <w:noProof/>
            <w:webHidden/>
          </w:rPr>
          <w:fldChar w:fldCharType="begin"/>
        </w:r>
        <w:r w:rsidR="00CA3B24">
          <w:rPr>
            <w:noProof/>
            <w:webHidden/>
          </w:rPr>
          <w:instrText xml:space="preserve"> PAGEREF _Toc66967202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112D3E9C" w14:textId="7ECE37BF"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3" w:history="1">
        <w:r w:rsidR="00CA3B24" w:rsidRPr="005D0781">
          <w:rPr>
            <w:rStyle w:val="Hyperlink"/>
            <w:noProof/>
          </w:rPr>
          <w:t>7.6</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Varianten</w:t>
        </w:r>
        <w:r w:rsidR="00CA3B24">
          <w:rPr>
            <w:noProof/>
            <w:webHidden/>
          </w:rPr>
          <w:tab/>
        </w:r>
        <w:r w:rsidR="00CA3B24">
          <w:rPr>
            <w:noProof/>
            <w:webHidden/>
          </w:rPr>
          <w:fldChar w:fldCharType="begin"/>
        </w:r>
        <w:r w:rsidR="00CA3B24">
          <w:rPr>
            <w:noProof/>
            <w:webHidden/>
          </w:rPr>
          <w:instrText xml:space="preserve"> PAGEREF _Toc66967203 \h </w:instrText>
        </w:r>
        <w:r w:rsidR="00CA3B24">
          <w:rPr>
            <w:noProof/>
            <w:webHidden/>
          </w:rPr>
        </w:r>
        <w:r w:rsidR="00CA3B24">
          <w:rPr>
            <w:noProof/>
            <w:webHidden/>
          </w:rPr>
          <w:fldChar w:fldCharType="separate"/>
        </w:r>
        <w:r>
          <w:rPr>
            <w:noProof/>
            <w:webHidden/>
          </w:rPr>
          <w:t>31</w:t>
        </w:r>
        <w:r w:rsidR="00CA3B24">
          <w:rPr>
            <w:noProof/>
            <w:webHidden/>
          </w:rPr>
          <w:fldChar w:fldCharType="end"/>
        </w:r>
      </w:hyperlink>
    </w:p>
    <w:p w14:paraId="0FC7A637" w14:textId="7B162A91"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4" w:history="1">
        <w:r w:rsidR="00CA3B24" w:rsidRPr="005D0781">
          <w:rPr>
            <w:rStyle w:val="Hyperlink"/>
            <w:noProof/>
          </w:rPr>
          <w:t>7.7</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Inschrijfkostenvergoeding</w:t>
        </w:r>
        <w:r w:rsidR="00CA3B24">
          <w:rPr>
            <w:noProof/>
            <w:webHidden/>
          </w:rPr>
          <w:tab/>
        </w:r>
        <w:r w:rsidR="00CA3B24">
          <w:rPr>
            <w:noProof/>
            <w:webHidden/>
          </w:rPr>
          <w:fldChar w:fldCharType="begin"/>
        </w:r>
        <w:r w:rsidR="00CA3B24">
          <w:rPr>
            <w:noProof/>
            <w:webHidden/>
          </w:rPr>
          <w:instrText xml:space="preserve"> PAGEREF _Toc66967204 \h </w:instrText>
        </w:r>
        <w:r w:rsidR="00CA3B24">
          <w:rPr>
            <w:noProof/>
            <w:webHidden/>
          </w:rPr>
        </w:r>
        <w:r w:rsidR="00CA3B24">
          <w:rPr>
            <w:noProof/>
            <w:webHidden/>
          </w:rPr>
          <w:fldChar w:fldCharType="separate"/>
        </w:r>
        <w:r>
          <w:rPr>
            <w:noProof/>
            <w:webHidden/>
          </w:rPr>
          <w:t>32</w:t>
        </w:r>
        <w:r w:rsidR="00CA3B24">
          <w:rPr>
            <w:noProof/>
            <w:webHidden/>
          </w:rPr>
          <w:fldChar w:fldCharType="end"/>
        </w:r>
      </w:hyperlink>
    </w:p>
    <w:p w14:paraId="794040A7" w14:textId="74D14111"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5" w:history="1">
        <w:r w:rsidR="00CA3B24" w:rsidRPr="005D0781">
          <w:rPr>
            <w:rStyle w:val="Hyperlink"/>
            <w:noProof/>
          </w:rPr>
          <w:t>7.8</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Voertaal</w:t>
        </w:r>
        <w:r w:rsidR="00CA3B24">
          <w:rPr>
            <w:noProof/>
            <w:webHidden/>
          </w:rPr>
          <w:tab/>
        </w:r>
        <w:r w:rsidR="00CA3B24">
          <w:rPr>
            <w:noProof/>
            <w:webHidden/>
          </w:rPr>
          <w:fldChar w:fldCharType="begin"/>
        </w:r>
        <w:r w:rsidR="00CA3B24">
          <w:rPr>
            <w:noProof/>
            <w:webHidden/>
          </w:rPr>
          <w:instrText xml:space="preserve"> PAGEREF _Toc66967205 \h </w:instrText>
        </w:r>
        <w:r w:rsidR="00CA3B24">
          <w:rPr>
            <w:noProof/>
            <w:webHidden/>
          </w:rPr>
        </w:r>
        <w:r w:rsidR="00CA3B24">
          <w:rPr>
            <w:noProof/>
            <w:webHidden/>
          </w:rPr>
          <w:fldChar w:fldCharType="separate"/>
        </w:r>
        <w:r>
          <w:rPr>
            <w:noProof/>
            <w:webHidden/>
          </w:rPr>
          <w:t>32</w:t>
        </w:r>
        <w:r w:rsidR="00CA3B24">
          <w:rPr>
            <w:noProof/>
            <w:webHidden/>
          </w:rPr>
          <w:fldChar w:fldCharType="end"/>
        </w:r>
      </w:hyperlink>
    </w:p>
    <w:p w14:paraId="30FD3B1C" w14:textId="7250E5E0" w:rsidR="00CA3B24" w:rsidRDefault="00FA4624">
      <w:pPr>
        <w:pStyle w:val="Inhopg2"/>
        <w:tabs>
          <w:tab w:val="left" w:pos="2499"/>
        </w:tabs>
        <w:rPr>
          <w:rFonts w:asciiTheme="minorHAnsi" w:eastAsiaTheme="minorEastAsia" w:hAnsiTheme="minorHAnsi" w:cstheme="minorBidi"/>
          <w:smallCaps w:val="0"/>
          <w:noProof/>
          <w:spacing w:val="0"/>
          <w:sz w:val="22"/>
          <w:szCs w:val="22"/>
        </w:rPr>
      </w:pPr>
      <w:hyperlink w:anchor="_Toc66967206" w:history="1">
        <w:r w:rsidR="00CA3B24" w:rsidRPr="005D0781">
          <w:rPr>
            <w:rStyle w:val="Hyperlink"/>
            <w:noProof/>
          </w:rPr>
          <w:t>7.9</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Elektronische veiling</w:t>
        </w:r>
        <w:r w:rsidR="00CA3B24">
          <w:rPr>
            <w:noProof/>
            <w:webHidden/>
          </w:rPr>
          <w:tab/>
        </w:r>
        <w:r w:rsidR="00CA3B24">
          <w:rPr>
            <w:noProof/>
            <w:webHidden/>
          </w:rPr>
          <w:fldChar w:fldCharType="begin"/>
        </w:r>
        <w:r w:rsidR="00CA3B24">
          <w:rPr>
            <w:noProof/>
            <w:webHidden/>
          </w:rPr>
          <w:instrText xml:space="preserve"> PAGEREF _Toc66967206 \h </w:instrText>
        </w:r>
        <w:r w:rsidR="00CA3B24">
          <w:rPr>
            <w:noProof/>
            <w:webHidden/>
          </w:rPr>
        </w:r>
        <w:r w:rsidR="00CA3B24">
          <w:rPr>
            <w:noProof/>
            <w:webHidden/>
          </w:rPr>
          <w:fldChar w:fldCharType="separate"/>
        </w:r>
        <w:r>
          <w:rPr>
            <w:noProof/>
            <w:webHidden/>
          </w:rPr>
          <w:t>32</w:t>
        </w:r>
        <w:r w:rsidR="00CA3B24">
          <w:rPr>
            <w:noProof/>
            <w:webHidden/>
          </w:rPr>
          <w:fldChar w:fldCharType="end"/>
        </w:r>
      </w:hyperlink>
    </w:p>
    <w:p w14:paraId="7DD15F22" w14:textId="3B398D4D" w:rsidR="00CA3B24" w:rsidRDefault="00FA4624">
      <w:pPr>
        <w:pStyle w:val="Inhopg2"/>
        <w:tabs>
          <w:tab w:val="left" w:pos="2616"/>
        </w:tabs>
        <w:rPr>
          <w:rFonts w:asciiTheme="minorHAnsi" w:eastAsiaTheme="minorEastAsia" w:hAnsiTheme="minorHAnsi" w:cstheme="minorBidi"/>
          <w:smallCaps w:val="0"/>
          <w:noProof/>
          <w:spacing w:val="0"/>
          <w:sz w:val="22"/>
          <w:szCs w:val="22"/>
        </w:rPr>
      </w:pPr>
      <w:hyperlink w:anchor="_Toc66967207" w:history="1">
        <w:r w:rsidR="00CA3B24" w:rsidRPr="005D0781">
          <w:rPr>
            <w:rStyle w:val="Hyperlink"/>
            <w:noProof/>
          </w:rPr>
          <w:t>7.10</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Klachtenprocedure</w:t>
        </w:r>
        <w:r w:rsidR="00CA3B24">
          <w:rPr>
            <w:noProof/>
            <w:webHidden/>
          </w:rPr>
          <w:tab/>
        </w:r>
        <w:r w:rsidR="00CA3B24">
          <w:rPr>
            <w:noProof/>
            <w:webHidden/>
          </w:rPr>
          <w:fldChar w:fldCharType="begin"/>
        </w:r>
        <w:r w:rsidR="00CA3B24">
          <w:rPr>
            <w:noProof/>
            <w:webHidden/>
          </w:rPr>
          <w:instrText xml:space="preserve"> PAGEREF _Toc66967207 \h </w:instrText>
        </w:r>
        <w:r w:rsidR="00CA3B24">
          <w:rPr>
            <w:noProof/>
            <w:webHidden/>
          </w:rPr>
        </w:r>
        <w:r w:rsidR="00CA3B24">
          <w:rPr>
            <w:noProof/>
            <w:webHidden/>
          </w:rPr>
          <w:fldChar w:fldCharType="separate"/>
        </w:r>
        <w:r>
          <w:rPr>
            <w:noProof/>
            <w:webHidden/>
          </w:rPr>
          <w:t>32</w:t>
        </w:r>
        <w:r w:rsidR="00CA3B24">
          <w:rPr>
            <w:noProof/>
            <w:webHidden/>
          </w:rPr>
          <w:fldChar w:fldCharType="end"/>
        </w:r>
      </w:hyperlink>
    </w:p>
    <w:p w14:paraId="643BA3DE" w14:textId="42DA3F89" w:rsidR="00CA3B24" w:rsidRDefault="00FA4624">
      <w:pPr>
        <w:pStyle w:val="Inhopg2"/>
        <w:tabs>
          <w:tab w:val="left" w:pos="2616"/>
        </w:tabs>
        <w:rPr>
          <w:rFonts w:asciiTheme="minorHAnsi" w:eastAsiaTheme="minorEastAsia" w:hAnsiTheme="minorHAnsi" w:cstheme="minorBidi"/>
          <w:smallCaps w:val="0"/>
          <w:noProof/>
          <w:spacing w:val="0"/>
          <w:sz w:val="22"/>
          <w:szCs w:val="22"/>
        </w:rPr>
      </w:pPr>
      <w:hyperlink w:anchor="_Toc66967208" w:history="1">
        <w:r w:rsidR="00CA3B24" w:rsidRPr="005D0781">
          <w:rPr>
            <w:rStyle w:val="Hyperlink"/>
            <w:noProof/>
          </w:rPr>
          <w:t>7.11</w:t>
        </w:r>
        <w:r w:rsidR="00CA3B24">
          <w:rPr>
            <w:rFonts w:asciiTheme="minorHAnsi" w:eastAsiaTheme="minorEastAsia" w:hAnsiTheme="minorHAnsi" w:cstheme="minorBidi"/>
            <w:smallCaps w:val="0"/>
            <w:noProof/>
            <w:spacing w:val="0"/>
            <w:sz w:val="22"/>
            <w:szCs w:val="22"/>
          </w:rPr>
          <w:tab/>
        </w:r>
        <w:r w:rsidR="00CA3B24" w:rsidRPr="005D0781">
          <w:rPr>
            <w:rStyle w:val="Hyperlink"/>
            <w:noProof/>
          </w:rPr>
          <w:t>Geschillenregeling</w:t>
        </w:r>
        <w:r w:rsidR="00CA3B24">
          <w:rPr>
            <w:noProof/>
            <w:webHidden/>
          </w:rPr>
          <w:tab/>
        </w:r>
        <w:r w:rsidR="00CA3B24">
          <w:rPr>
            <w:noProof/>
            <w:webHidden/>
          </w:rPr>
          <w:fldChar w:fldCharType="begin"/>
        </w:r>
        <w:r w:rsidR="00CA3B24">
          <w:rPr>
            <w:noProof/>
            <w:webHidden/>
          </w:rPr>
          <w:instrText xml:space="preserve"> PAGEREF _Toc66967208 \h </w:instrText>
        </w:r>
        <w:r w:rsidR="00CA3B24">
          <w:rPr>
            <w:noProof/>
            <w:webHidden/>
          </w:rPr>
        </w:r>
        <w:r w:rsidR="00CA3B24">
          <w:rPr>
            <w:noProof/>
            <w:webHidden/>
          </w:rPr>
          <w:fldChar w:fldCharType="separate"/>
        </w:r>
        <w:r>
          <w:rPr>
            <w:noProof/>
            <w:webHidden/>
          </w:rPr>
          <w:t>33</w:t>
        </w:r>
        <w:r w:rsidR="00CA3B24">
          <w:rPr>
            <w:noProof/>
            <w:webHidden/>
          </w:rPr>
          <w:fldChar w:fldCharType="end"/>
        </w:r>
      </w:hyperlink>
    </w:p>
    <w:p w14:paraId="5F0A7A0D" w14:textId="09244AE0" w:rsidR="00CA3B24" w:rsidRDefault="00FA4624">
      <w:pPr>
        <w:pStyle w:val="Inhopg1"/>
        <w:rPr>
          <w:rFonts w:asciiTheme="minorHAnsi" w:eastAsiaTheme="minorEastAsia" w:hAnsiTheme="minorHAnsi" w:cstheme="minorBidi"/>
          <w:b w:val="0"/>
          <w:bCs w:val="0"/>
          <w:caps w:val="0"/>
          <w:noProof/>
          <w:spacing w:val="0"/>
          <w:sz w:val="22"/>
          <w:szCs w:val="22"/>
        </w:rPr>
      </w:pPr>
      <w:hyperlink w:anchor="_Toc66967209" w:history="1">
        <w:r w:rsidR="00CA3B24" w:rsidRPr="005D0781">
          <w:rPr>
            <w:rStyle w:val="Hyperlink"/>
            <w:rFonts w:cstheme="minorHAnsi"/>
            <w:noProof/>
            <w:lang w:eastAsia="en-US"/>
          </w:rPr>
          <w:t>Bijlage ‐ 1 ‐ Eigen verklaring (UEA 2016)</w:t>
        </w:r>
        <w:r w:rsidR="00CA3B24">
          <w:rPr>
            <w:noProof/>
            <w:webHidden/>
          </w:rPr>
          <w:tab/>
        </w:r>
        <w:r w:rsidR="00CA3B24">
          <w:rPr>
            <w:noProof/>
            <w:webHidden/>
          </w:rPr>
          <w:fldChar w:fldCharType="begin"/>
        </w:r>
        <w:r w:rsidR="00CA3B24">
          <w:rPr>
            <w:noProof/>
            <w:webHidden/>
          </w:rPr>
          <w:instrText xml:space="preserve"> PAGEREF _Toc66967209 \h </w:instrText>
        </w:r>
        <w:r w:rsidR="00CA3B24">
          <w:rPr>
            <w:noProof/>
            <w:webHidden/>
          </w:rPr>
        </w:r>
        <w:r w:rsidR="00CA3B24">
          <w:rPr>
            <w:noProof/>
            <w:webHidden/>
          </w:rPr>
          <w:fldChar w:fldCharType="separate"/>
        </w:r>
        <w:r>
          <w:rPr>
            <w:noProof/>
            <w:webHidden/>
          </w:rPr>
          <w:t>34</w:t>
        </w:r>
        <w:r w:rsidR="00CA3B24">
          <w:rPr>
            <w:noProof/>
            <w:webHidden/>
          </w:rPr>
          <w:fldChar w:fldCharType="end"/>
        </w:r>
      </w:hyperlink>
    </w:p>
    <w:p w14:paraId="2FF92EF9" w14:textId="05C17B8E" w:rsidR="00CA3B24" w:rsidRDefault="00FA4624">
      <w:pPr>
        <w:pStyle w:val="Inhopg1"/>
        <w:rPr>
          <w:rFonts w:asciiTheme="minorHAnsi" w:eastAsiaTheme="minorEastAsia" w:hAnsiTheme="minorHAnsi" w:cstheme="minorBidi"/>
          <w:b w:val="0"/>
          <w:bCs w:val="0"/>
          <w:caps w:val="0"/>
          <w:noProof/>
          <w:spacing w:val="0"/>
          <w:sz w:val="22"/>
          <w:szCs w:val="22"/>
        </w:rPr>
      </w:pPr>
      <w:hyperlink w:anchor="_Toc66967210" w:history="1">
        <w:r w:rsidR="00CA3B24" w:rsidRPr="005D0781">
          <w:rPr>
            <w:rStyle w:val="Hyperlink"/>
            <w:rFonts w:cstheme="minorHAnsi"/>
            <w:noProof/>
          </w:rPr>
          <w:t>Bijlage - 2 - Model Wederzijdse verklaring, beroep op derden</w:t>
        </w:r>
        <w:r w:rsidR="00CA3B24">
          <w:rPr>
            <w:noProof/>
            <w:webHidden/>
          </w:rPr>
          <w:tab/>
        </w:r>
        <w:r w:rsidR="00CA3B24">
          <w:rPr>
            <w:noProof/>
            <w:webHidden/>
          </w:rPr>
          <w:fldChar w:fldCharType="begin"/>
        </w:r>
        <w:r w:rsidR="00CA3B24">
          <w:rPr>
            <w:noProof/>
            <w:webHidden/>
          </w:rPr>
          <w:instrText xml:space="preserve"> PAGEREF _Toc66967210 \h </w:instrText>
        </w:r>
        <w:r w:rsidR="00CA3B24">
          <w:rPr>
            <w:noProof/>
            <w:webHidden/>
          </w:rPr>
        </w:r>
        <w:r w:rsidR="00CA3B24">
          <w:rPr>
            <w:noProof/>
            <w:webHidden/>
          </w:rPr>
          <w:fldChar w:fldCharType="separate"/>
        </w:r>
        <w:r>
          <w:rPr>
            <w:noProof/>
            <w:webHidden/>
          </w:rPr>
          <w:t>35</w:t>
        </w:r>
        <w:r w:rsidR="00CA3B24">
          <w:rPr>
            <w:noProof/>
            <w:webHidden/>
          </w:rPr>
          <w:fldChar w:fldCharType="end"/>
        </w:r>
      </w:hyperlink>
    </w:p>
    <w:p w14:paraId="058BCFAA" w14:textId="227EE3B4" w:rsidR="00CA3B24" w:rsidRDefault="00FA4624">
      <w:pPr>
        <w:pStyle w:val="Inhopg1"/>
        <w:rPr>
          <w:rFonts w:asciiTheme="minorHAnsi" w:eastAsiaTheme="minorEastAsia" w:hAnsiTheme="minorHAnsi" w:cstheme="minorBidi"/>
          <w:b w:val="0"/>
          <w:bCs w:val="0"/>
          <w:caps w:val="0"/>
          <w:noProof/>
          <w:spacing w:val="0"/>
          <w:sz w:val="22"/>
          <w:szCs w:val="22"/>
        </w:rPr>
      </w:pPr>
      <w:hyperlink w:anchor="_Toc66967211" w:history="1">
        <w:r w:rsidR="00CA3B24" w:rsidRPr="005D0781">
          <w:rPr>
            <w:rStyle w:val="Hyperlink"/>
            <w:rFonts w:cstheme="minorHAnsi"/>
            <w:noProof/>
          </w:rPr>
          <w:t>Bijlage - 3 - Model Combinatieverklaring</w:t>
        </w:r>
        <w:r w:rsidR="00CA3B24">
          <w:rPr>
            <w:noProof/>
            <w:webHidden/>
          </w:rPr>
          <w:tab/>
        </w:r>
        <w:r w:rsidR="00CA3B24">
          <w:rPr>
            <w:noProof/>
            <w:webHidden/>
          </w:rPr>
          <w:fldChar w:fldCharType="begin"/>
        </w:r>
        <w:r w:rsidR="00CA3B24">
          <w:rPr>
            <w:noProof/>
            <w:webHidden/>
          </w:rPr>
          <w:instrText xml:space="preserve"> PAGEREF _Toc66967211 \h </w:instrText>
        </w:r>
        <w:r w:rsidR="00CA3B24">
          <w:rPr>
            <w:noProof/>
            <w:webHidden/>
          </w:rPr>
        </w:r>
        <w:r w:rsidR="00CA3B24">
          <w:rPr>
            <w:noProof/>
            <w:webHidden/>
          </w:rPr>
          <w:fldChar w:fldCharType="separate"/>
        </w:r>
        <w:r>
          <w:rPr>
            <w:noProof/>
            <w:webHidden/>
          </w:rPr>
          <w:t>37</w:t>
        </w:r>
        <w:r w:rsidR="00CA3B24">
          <w:rPr>
            <w:noProof/>
            <w:webHidden/>
          </w:rPr>
          <w:fldChar w:fldCharType="end"/>
        </w:r>
      </w:hyperlink>
    </w:p>
    <w:p w14:paraId="5FAA71FD" w14:textId="7F114DE4" w:rsidR="00CA3B24" w:rsidRDefault="00FA4624">
      <w:pPr>
        <w:pStyle w:val="Inhopg1"/>
        <w:rPr>
          <w:rFonts w:asciiTheme="minorHAnsi" w:eastAsiaTheme="minorEastAsia" w:hAnsiTheme="minorHAnsi" w:cstheme="minorBidi"/>
          <w:b w:val="0"/>
          <w:bCs w:val="0"/>
          <w:caps w:val="0"/>
          <w:noProof/>
          <w:spacing w:val="0"/>
          <w:sz w:val="22"/>
          <w:szCs w:val="22"/>
        </w:rPr>
      </w:pPr>
      <w:hyperlink w:anchor="_Toc66967212" w:history="1">
        <w:r w:rsidR="00CA3B24" w:rsidRPr="005D0781">
          <w:rPr>
            <w:rStyle w:val="Hyperlink"/>
            <w:rFonts w:cstheme="minorHAnsi"/>
            <w:noProof/>
          </w:rPr>
          <w:t>Bijlage - 4 - Opgaaf referentieprojecten om te voldoen aan de    Geschiktheidseisen</w:t>
        </w:r>
        <w:r w:rsidR="00CA3B24">
          <w:rPr>
            <w:noProof/>
            <w:webHidden/>
          </w:rPr>
          <w:tab/>
        </w:r>
        <w:r w:rsidR="00CA3B24">
          <w:rPr>
            <w:noProof/>
            <w:webHidden/>
          </w:rPr>
          <w:fldChar w:fldCharType="begin"/>
        </w:r>
        <w:r w:rsidR="00CA3B24">
          <w:rPr>
            <w:noProof/>
            <w:webHidden/>
          </w:rPr>
          <w:instrText xml:space="preserve"> PAGEREF _Toc66967212 \h </w:instrText>
        </w:r>
        <w:r w:rsidR="00CA3B24">
          <w:rPr>
            <w:noProof/>
            <w:webHidden/>
          </w:rPr>
        </w:r>
        <w:r w:rsidR="00CA3B24">
          <w:rPr>
            <w:noProof/>
            <w:webHidden/>
          </w:rPr>
          <w:fldChar w:fldCharType="separate"/>
        </w:r>
        <w:r>
          <w:rPr>
            <w:noProof/>
            <w:webHidden/>
          </w:rPr>
          <w:t>39</w:t>
        </w:r>
        <w:r w:rsidR="00CA3B24">
          <w:rPr>
            <w:noProof/>
            <w:webHidden/>
          </w:rPr>
          <w:fldChar w:fldCharType="end"/>
        </w:r>
      </w:hyperlink>
    </w:p>
    <w:p w14:paraId="3686C002" w14:textId="28E3F0D2" w:rsidR="00AB4372" w:rsidRPr="001E56E5" w:rsidRDefault="00C13F3F" w:rsidP="00A3570B">
      <w:pPr>
        <w:ind w:left="0"/>
        <w:rPr>
          <w:rStyle w:val="OpmaakprofielKop185ptChar"/>
          <w:rFonts w:asciiTheme="minorHAnsi" w:hAnsiTheme="minorHAnsi" w:cstheme="minorHAnsi"/>
          <w:bCs w:val="0"/>
          <w:sz w:val="20"/>
          <w:szCs w:val="20"/>
        </w:rPr>
      </w:pPr>
      <w:r w:rsidRPr="001E56E5">
        <w:rPr>
          <w:rFonts w:asciiTheme="minorHAnsi" w:hAnsiTheme="minorHAnsi" w:cstheme="minorHAnsi"/>
          <w:b/>
          <w:bCs/>
          <w:sz w:val="20"/>
        </w:rPr>
        <w:fldChar w:fldCharType="end"/>
      </w:r>
    </w:p>
    <w:bookmarkEnd w:id="0"/>
    <w:bookmarkEnd w:id="1"/>
    <w:bookmarkEnd w:id="2"/>
    <w:bookmarkEnd w:id="3"/>
    <w:bookmarkEnd w:id="4"/>
    <w:bookmarkEnd w:id="5"/>
    <w:p w14:paraId="6A80E25E" w14:textId="77777777"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7D599C">
      <w:pPr>
        <w:pStyle w:val="Kop1"/>
        <w:rPr>
          <w:rFonts w:asciiTheme="minorHAnsi" w:hAnsiTheme="minorHAnsi" w:cstheme="minorHAnsi"/>
        </w:rPr>
      </w:pPr>
      <w:bookmarkStart w:id="7" w:name="_Toc66967150"/>
      <w:r w:rsidRPr="001E56E5">
        <w:rPr>
          <w:rFonts w:asciiTheme="minorHAnsi" w:hAnsiTheme="minorHAnsi" w:cstheme="minorHAnsi"/>
        </w:rPr>
        <w:lastRenderedPageBreak/>
        <w:t>Algemeen</w:t>
      </w:r>
      <w:bookmarkEnd w:id="7"/>
    </w:p>
    <w:p w14:paraId="1896EDF0" w14:textId="77777777" w:rsidR="00861C85" w:rsidRPr="00BE397E" w:rsidRDefault="00861C85" w:rsidP="00BE397E">
      <w:pPr>
        <w:pStyle w:val="Kop2"/>
        <w:ind w:left="227" w:firstLine="907"/>
      </w:pPr>
      <w:bookmarkStart w:id="8" w:name="_Toc43822107"/>
      <w:bookmarkStart w:id="9" w:name="_Toc66967151"/>
      <w:r w:rsidRPr="00BE397E">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4336852F" w:rsidR="00861C85" w:rsidRPr="00681BBA" w:rsidRDefault="003A5658"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76449F49" w:rsidR="00861C85" w:rsidRPr="00681BBA"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De Aankondiging van de</w:t>
      </w:r>
      <w:r w:rsidR="00733E3E" w:rsidRPr="00681BBA">
        <w:rPr>
          <w:rFonts w:asciiTheme="minorHAnsi" w:hAnsiTheme="minorHAnsi"/>
          <w:sz w:val="20"/>
        </w:rPr>
        <w:t xml:space="preserve"> Opdracht</w:t>
      </w:r>
      <w:r w:rsidR="00733E3E">
        <w:rPr>
          <w:rFonts w:asciiTheme="minorHAnsi" w:hAnsiTheme="minorHAnsi"/>
          <w:sz w:val="20"/>
        </w:rPr>
        <w:t>, h</w:t>
      </w:r>
      <w:r w:rsidR="00861C85" w:rsidRPr="00681BBA">
        <w:rPr>
          <w:rFonts w:asciiTheme="minorHAnsi" w:hAnsiTheme="minorHAnsi"/>
          <w:sz w:val="20"/>
        </w:rPr>
        <w:t xml:space="preserve">et onderhavige document, </w:t>
      </w:r>
      <w:r w:rsidR="00733E3E">
        <w:rPr>
          <w:rFonts w:asciiTheme="minorHAnsi" w:hAnsiTheme="minorHAnsi"/>
          <w:sz w:val="20"/>
        </w:rPr>
        <w:t xml:space="preserve">het Bestek,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0FD292DA" w14:textId="77777777"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05AECBEE" w14:textId="77777777"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Aannemer</w:t>
      </w:r>
      <w:r w:rsidRPr="00681BBA">
        <w:rPr>
          <w:rFonts w:asciiTheme="minorHAnsi" w:hAnsiTheme="minorHAnsi"/>
          <w:i/>
          <w:sz w:val="20"/>
        </w:rPr>
        <w:tab/>
      </w:r>
      <w:r w:rsidRPr="00681BBA">
        <w:rPr>
          <w:rFonts w:asciiTheme="minorHAnsi" w:hAnsiTheme="minorHAnsi"/>
          <w:sz w:val="20"/>
        </w:rPr>
        <w:t>Inschrijver aan wie onderhavige Opdracht wordt gegund.</w:t>
      </w:r>
    </w:p>
    <w:p w14:paraId="1DD213DF" w14:textId="77777777" w:rsidR="00861C85" w:rsidRPr="00591B51" w:rsidRDefault="00861C85" w:rsidP="00861C85">
      <w:pPr>
        <w:tabs>
          <w:tab w:val="left" w:pos="4536"/>
        </w:tabs>
        <w:spacing w:line="240" w:lineRule="auto"/>
        <w:ind w:left="4535" w:hanging="2550"/>
        <w:jc w:val="both"/>
        <w:rPr>
          <w:rFonts w:asciiTheme="minorHAnsi" w:hAnsiTheme="minorHAnsi"/>
          <w:sz w:val="20"/>
        </w:rPr>
      </w:pPr>
      <w:r w:rsidRPr="00591B51">
        <w:rPr>
          <w:rFonts w:asciiTheme="minorHAnsi" w:hAnsiTheme="minorHAnsi"/>
          <w:i/>
          <w:sz w:val="20"/>
        </w:rPr>
        <w:t xml:space="preserve">Bestek </w:t>
      </w:r>
      <w:r w:rsidRPr="00591B51">
        <w:rPr>
          <w:rFonts w:asciiTheme="minorHAnsi" w:hAnsiTheme="minorHAnsi"/>
          <w:i/>
          <w:sz w:val="20"/>
        </w:rPr>
        <w:tab/>
      </w:r>
      <w:r w:rsidRPr="00591B51">
        <w:rPr>
          <w:rFonts w:asciiTheme="minorHAnsi" w:hAnsiTheme="minorHAnsi"/>
          <w:sz w:val="20"/>
        </w:rPr>
        <w:t>De beschrijving van het werk, de daarbij behorende tekeningen en de voor het werk geldende (uitvoerings-)</w:t>
      </w:r>
      <w:r>
        <w:rPr>
          <w:rFonts w:asciiTheme="minorHAnsi" w:hAnsiTheme="minorHAnsi"/>
          <w:sz w:val="20"/>
        </w:rPr>
        <w:t xml:space="preserve"> </w:t>
      </w:r>
      <w:r w:rsidRPr="00591B51">
        <w:rPr>
          <w:rFonts w:asciiTheme="minorHAnsi" w:hAnsiTheme="minorHAnsi"/>
          <w:sz w:val="20"/>
        </w:rPr>
        <w:t>voorwaarden</w:t>
      </w:r>
      <w:r>
        <w:rPr>
          <w:rFonts w:asciiTheme="minorHAnsi" w:hAnsiTheme="minorHAnsi"/>
          <w:sz w:val="20"/>
        </w:rPr>
        <w:t xml:space="preserve">; </w:t>
      </w:r>
      <w:r w:rsidRPr="00591B51">
        <w:rPr>
          <w:rFonts w:asciiTheme="minorHAnsi" w:hAnsiTheme="minorHAnsi"/>
          <w:sz w:val="20"/>
        </w:rPr>
        <w:t>tezamen het geheel aan technische en administratieve eisen die in acht genomen moeten worden bij de uitvoering van de Opdracht.</w:t>
      </w:r>
    </w:p>
    <w:p w14:paraId="1F512483" w14:textId="218D3A19" w:rsidR="00861C85" w:rsidRPr="001745C5" w:rsidRDefault="00861C85" w:rsidP="00861C85">
      <w:pPr>
        <w:tabs>
          <w:tab w:val="left" w:pos="4536"/>
        </w:tabs>
        <w:spacing w:line="240" w:lineRule="auto"/>
        <w:ind w:left="4535" w:hanging="2550"/>
        <w:jc w:val="both"/>
        <w:rPr>
          <w:rFonts w:asciiTheme="minorHAnsi" w:hAnsiTheme="minorHAnsi"/>
          <w: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sidR="00C02DD2">
        <w:rPr>
          <w:rFonts w:asciiTheme="minorHAnsi" w:hAnsiTheme="minorHAnsi"/>
          <w:sz w:val="20"/>
        </w:rPr>
        <w:t>1</w:t>
      </w:r>
      <w:r w:rsidRPr="00C02DD2">
        <w:rPr>
          <w:rFonts w:asciiTheme="minorHAnsi" w:hAnsiTheme="minorHAnsi"/>
          <w:sz w:val="20"/>
        </w:rPr>
        <w:t>.</w:t>
      </w:r>
    </w:p>
    <w:p w14:paraId="68BC0911" w14:textId="25B8FDA6"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A250F1">
        <w:rPr>
          <w:rFonts w:asciiTheme="minorHAnsi" w:hAnsiTheme="minorHAnsi"/>
          <w:sz w:val="20"/>
        </w:rPr>
        <w:t xml:space="preserve">het </w:t>
      </w:r>
      <w:r w:rsidR="003A5658">
        <w:rPr>
          <w:rFonts w:asciiTheme="minorHAnsi" w:hAnsiTheme="minorHAnsi"/>
          <w:sz w:val="20"/>
        </w:rPr>
        <w:t>Aanbestedingsdossier</w:t>
      </w:r>
    </w:p>
    <w:p w14:paraId="10B4C146" w14:textId="040EC3C4"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A250F1">
        <w:rPr>
          <w:rFonts w:asciiTheme="minorHAnsi" w:hAnsiTheme="minorHAnsi"/>
          <w:sz w:val="20"/>
        </w:rPr>
        <w:t xml:space="preserve">het </w:t>
      </w:r>
      <w:r w:rsidR="003A5658">
        <w:rPr>
          <w:rFonts w:asciiTheme="minorHAnsi" w:hAnsiTheme="minorHAnsi"/>
          <w:sz w:val="20"/>
        </w:rPr>
        <w:t>Aanbestedingsdossier</w:t>
      </w:r>
      <w:r w:rsidRPr="00681BBA">
        <w:rPr>
          <w:rFonts w:asciiTheme="minorHAnsi" w:hAnsiTheme="minorHAnsi"/>
          <w:sz w:val="20"/>
        </w:rPr>
        <w:t xml:space="preserve"> ingediende aanbieding.</w:t>
      </w:r>
    </w:p>
    <w:p w14:paraId="6EBF41D0" w14:textId="01F66F1E" w:rsidR="00A250F1" w:rsidRPr="00681BBA" w:rsidRDefault="003A5658"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00A250F1" w:rsidRPr="00681BBA">
        <w:rPr>
          <w:rFonts w:asciiTheme="minorHAnsi" w:hAnsiTheme="minorHAnsi"/>
          <w:i/>
          <w:sz w:val="20"/>
        </w:rPr>
        <w:tab/>
      </w:r>
      <w:r w:rsidR="00A250F1" w:rsidRPr="00733E3E">
        <w:rPr>
          <w:rFonts w:asciiTheme="minorHAnsi" w:hAnsiTheme="minorHAnsi"/>
          <w:iCs/>
          <w:sz w:val="20"/>
        </w:rPr>
        <w:t>Het onderhavige document op basis waarvan  Inschrijvers</w:t>
      </w:r>
      <w:r w:rsidR="00A250F1">
        <w:rPr>
          <w:rFonts w:asciiTheme="minorHAnsi" w:hAnsiTheme="minorHAnsi"/>
          <w:iCs/>
          <w:sz w:val="20"/>
        </w:rPr>
        <w:t xml:space="preserve"> mede</w:t>
      </w:r>
      <w:r w:rsidR="00A250F1" w:rsidRPr="00733E3E">
        <w:rPr>
          <w:rFonts w:asciiTheme="minorHAnsi" w:hAnsiTheme="minorHAnsi"/>
          <w:iCs/>
          <w:sz w:val="20"/>
        </w:rPr>
        <w:t xml:space="preserve"> hun Inschrijving doen.</w:t>
      </w:r>
    </w:p>
    <w:p w14:paraId="016743B8" w14:textId="4A956ACA"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3A5658">
        <w:rPr>
          <w:rFonts w:asciiTheme="minorHAnsi" w:hAnsiTheme="minorHAnsi"/>
          <w:sz w:val="20"/>
        </w:rPr>
        <w:t>Aanbestedingsdossier</w:t>
      </w:r>
      <w:r w:rsidRPr="00681BBA">
        <w:rPr>
          <w:rFonts w:asciiTheme="minorHAnsi" w:hAnsiTheme="minorHAnsi"/>
          <w:sz w:val="20"/>
        </w:rPr>
        <w:t xml:space="preserve"> worden weergegeven.</w:t>
      </w:r>
    </w:p>
    <w:p w14:paraId="719DA08A" w14:textId="2C44A30D"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w:t>
      </w:r>
      <w:r w:rsidRPr="00681BBA">
        <w:rPr>
          <w:rFonts w:asciiTheme="minorHAnsi" w:hAnsiTheme="minorHAnsi"/>
          <w:i/>
          <w:sz w:val="20"/>
        </w:rPr>
        <w:tab/>
      </w:r>
      <w:r w:rsidRPr="00681BBA">
        <w:rPr>
          <w:rFonts w:asciiTheme="minorHAnsi" w:hAnsiTheme="minorHAnsi"/>
          <w:sz w:val="20"/>
        </w:rPr>
        <w:t xml:space="preserve">Het </w:t>
      </w:r>
      <w:r w:rsidR="00D412DC">
        <w:rPr>
          <w:rFonts w:asciiTheme="minorHAnsi" w:hAnsiTheme="minorHAnsi"/>
          <w:sz w:val="20"/>
        </w:rPr>
        <w:t>W</w:t>
      </w:r>
      <w:r w:rsidRPr="00681BBA">
        <w:rPr>
          <w:rFonts w:asciiTheme="minorHAnsi" w:hAnsiTheme="minorHAnsi"/>
          <w:sz w:val="20"/>
        </w:rPr>
        <w:t>erk dat in het kader van deze aanbesteding wordt gegund aan de Aannemer door middel van een Overeenkomst.</w:t>
      </w:r>
    </w:p>
    <w:p w14:paraId="4724BEE7" w14:textId="09872BE3" w:rsidR="00861C85" w:rsidRPr="00681BBA"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33EC9E53" w14:textId="77777777"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1782B218" w14:textId="77777777"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 Gegadigde / Inschrijver verklaart of hij voldoet aan de gestelde eisen in deze aanbesteding en aangeeft of er uitsluitingsgronden op hem van toepassing zijn.</w:t>
      </w:r>
    </w:p>
    <w:p w14:paraId="0BF6F154" w14:textId="536D8A94"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Werk</w:t>
      </w:r>
      <w:r w:rsidRPr="00681BBA">
        <w:rPr>
          <w:rFonts w:asciiTheme="minorHAnsi" w:hAnsiTheme="minorHAnsi"/>
          <w:sz w:val="20"/>
        </w:rPr>
        <w:tab/>
      </w:r>
      <w:r w:rsidRPr="001745C5">
        <w:rPr>
          <w:rFonts w:asciiTheme="minorHAnsi" w:hAnsiTheme="minorHAnsi"/>
          <w:sz w:val="20"/>
        </w:rPr>
        <w:t xml:space="preserve">De werkzaamheden zoals beschreven in het </w:t>
      </w:r>
      <w:r w:rsidR="003A5658">
        <w:rPr>
          <w:rFonts w:asciiTheme="minorHAnsi" w:hAnsiTheme="minorHAnsi"/>
          <w:sz w:val="20"/>
        </w:rPr>
        <w:t>Aanbestedingsdossier</w:t>
      </w:r>
      <w:r w:rsidRPr="001745C5">
        <w:rPr>
          <w:rFonts w:asciiTheme="minorHAnsi" w:hAnsiTheme="minorHAnsi"/>
          <w:sz w:val="20"/>
        </w:rPr>
        <w:t>.</w:t>
      </w:r>
    </w:p>
    <w:p w14:paraId="79779CCC" w14:textId="77211838" w:rsidR="00861C85" w:rsidRDefault="00861C85" w:rsidP="00861C85"/>
    <w:p w14:paraId="4BAB0F95" w14:textId="7C81AF0D" w:rsidR="00AD68DF" w:rsidRDefault="00AD68DF" w:rsidP="00861C85"/>
    <w:p w14:paraId="16258375" w14:textId="03977E53" w:rsidR="00AD68DF" w:rsidRDefault="00AD68DF" w:rsidP="00861C85"/>
    <w:p w14:paraId="65D5DD6A" w14:textId="73FC82B1" w:rsidR="00AD68DF" w:rsidRDefault="00AD68DF" w:rsidP="00861C85"/>
    <w:p w14:paraId="392EB112" w14:textId="77ACA63D" w:rsidR="00AD68DF" w:rsidRDefault="00AD68DF" w:rsidP="00861C85"/>
    <w:p w14:paraId="35726134" w14:textId="52B234C4" w:rsidR="00AD68DF" w:rsidRDefault="00AD68DF" w:rsidP="00861C85"/>
    <w:p w14:paraId="199F1E2B" w14:textId="4A8317DB" w:rsidR="00AD68DF" w:rsidRDefault="00AD68DF" w:rsidP="00861C85"/>
    <w:p w14:paraId="22371037" w14:textId="77777777" w:rsidR="00AD68DF" w:rsidRPr="00861C85" w:rsidRDefault="00AD68DF" w:rsidP="00861C85"/>
    <w:p w14:paraId="5B0A77D8" w14:textId="77777777" w:rsidR="00B8045D" w:rsidRPr="001E56E5" w:rsidRDefault="00B8045D" w:rsidP="00BE397E">
      <w:pPr>
        <w:pStyle w:val="Kop2"/>
        <w:ind w:left="227" w:firstLine="907"/>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bookmarkStart w:id="18" w:name="_Toc66967152"/>
      <w:r w:rsidRPr="001E56E5">
        <w:lastRenderedPageBreak/>
        <w:t>Inleiding</w:t>
      </w:r>
      <w:bookmarkEnd w:id="10"/>
      <w:bookmarkEnd w:id="11"/>
      <w:bookmarkEnd w:id="12"/>
      <w:bookmarkEnd w:id="13"/>
      <w:bookmarkEnd w:id="14"/>
      <w:bookmarkEnd w:id="15"/>
      <w:bookmarkEnd w:id="16"/>
      <w:bookmarkEnd w:id="17"/>
      <w:bookmarkEnd w:id="18"/>
    </w:p>
    <w:p w14:paraId="3BA47927" w14:textId="6D8C7C96" w:rsidR="00B8045D" w:rsidRPr="001E56E5"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3A5658">
        <w:rPr>
          <w:rFonts w:asciiTheme="minorHAnsi" w:hAnsiTheme="minorHAnsi" w:cstheme="minorHAnsi"/>
          <w:sz w:val="20"/>
        </w:rPr>
        <w:t>Inschrijvingsleidraad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Nationale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“Beneluxlaan</w:t>
      </w:r>
      <w:r w:rsidR="00AD278C">
        <w:rPr>
          <w:rFonts w:asciiTheme="minorHAnsi" w:hAnsiTheme="minorHAnsi" w:cstheme="minorHAnsi"/>
          <w:sz w:val="20"/>
        </w:rPr>
        <w:t xml:space="preserve"> e.o.</w:t>
      </w:r>
      <w:r w:rsidR="00A74F01">
        <w:rPr>
          <w:rFonts w:asciiTheme="minorHAnsi" w:hAnsiTheme="minorHAnsi" w:cstheme="minorHAnsi"/>
          <w:sz w:val="20"/>
        </w:rPr>
        <w:t>,</w:t>
      </w:r>
      <w:r w:rsidR="00AD278C">
        <w:rPr>
          <w:rFonts w:asciiTheme="minorHAnsi" w:hAnsiTheme="minorHAnsi" w:cstheme="minorHAnsi"/>
          <w:sz w:val="20"/>
        </w:rPr>
        <w:t xml:space="preserve"> reconstructie</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A74F01">
        <w:rPr>
          <w:rFonts w:asciiTheme="minorHAnsi" w:hAnsiTheme="minorHAnsi" w:cstheme="minorHAnsi"/>
          <w:sz w:val="20"/>
        </w:rPr>
        <w:t>93505385</w:t>
      </w:r>
      <w:r w:rsidR="004D062F" w:rsidRPr="001E56E5">
        <w:rPr>
          <w:rFonts w:asciiTheme="minorHAnsi" w:hAnsiTheme="minorHAnsi" w:cstheme="minorHAnsi"/>
          <w:sz w:val="20"/>
        </w:rPr>
        <w:t>.</w:t>
      </w:r>
    </w:p>
    <w:p w14:paraId="2FC8A549" w14:textId="77777777" w:rsidR="006A6D26" w:rsidRPr="001E56E5" w:rsidRDefault="006A6D26" w:rsidP="00D3240D">
      <w:pPr>
        <w:jc w:val="both"/>
        <w:rPr>
          <w:rFonts w:asciiTheme="minorHAnsi" w:hAnsiTheme="minorHAnsi" w:cstheme="minorHAnsi"/>
          <w:sz w:val="20"/>
        </w:rPr>
      </w:pPr>
    </w:p>
    <w:p w14:paraId="3F79AC60" w14:textId="77777777" w:rsidR="003E6BBA"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Aanbesteder blijk heeft gegeven voornemens te zijn een</w:t>
      </w:r>
    </w:p>
    <w:p w14:paraId="39D6A3F6" w14:textId="77777777" w:rsidR="003E6BBA"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Inschrijving te doen wordt geacht te hebben ingestemd met de toepasselijkheid en</w:t>
      </w:r>
    </w:p>
    <w:p w14:paraId="7A5CD9F9" w14:textId="01603EC0"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 xml:space="preserve">inhoud van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5021209" w:rsidR="00B8045D" w:rsidRPr="001E56E5" w:rsidRDefault="003A5658" w:rsidP="00BE397E">
      <w:pPr>
        <w:pStyle w:val="Kop2"/>
        <w:ind w:left="227" w:firstLine="907"/>
      </w:pPr>
      <w:bookmarkStart w:id="19" w:name="_Toc66967153"/>
      <w:r>
        <w:t>Aanbestedende dienst</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Het hoofd van de afdeling Ruimtelijke Uitvoering</w:t>
      </w:r>
    </w:p>
    <w:p w14:paraId="2AA48580"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De heer W.J.C. Wouters</w:t>
      </w:r>
    </w:p>
    <w:p w14:paraId="04A251ED" w14:textId="77777777" w:rsidR="00EC0840" w:rsidRPr="001E56E5" w:rsidRDefault="00EC0840" w:rsidP="00EC0840">
      <w:pPr>
        <w:jc w:val="both"/>
        <w:rPr>
          <w:rFonts w:asciiTheme="minorHAnsi" w:hAnsiTheme="minorHAnsi" w:cstheme="minorHAnsi"/>
          <w:sz w:val="20"/>
        </w:rPr>
      </w:pPr>
    </w:p>
    <w:p w14:paraId="36E9C737" w14:textId="77777777" w:rsidR="00A74F01" w:rsidRPr="00E16137" w:rsidRDefault="00A74F01" w:rsidP="00A74F01">
      <w:pPr>
        <w:rPr>
          <w:rFonts w:asciiTheme="minorHAnsi" w:hAnsiTheme="minorHAnsi"/>
          <w:sz w:val="20"/>
        </w:rPr>
      </w:pPr>
      <w:r>
        <w:rPr>
          <w:rFonts w:asciiTheme="minorHAnsi" w:hAnsiTheme="minorHAnsi"/>
          <w:sz w:val="20"/>
        </w:rPr>
        <w:t>Contactpersoon: L. van Leeuwen, algemeen adviseur inkoop</w:t>
      </w:r>
      <w:r w:rsidRPr="002D4136">
        <w:rPr>
          <w:rFonts w:asciiTheme="minorHAnsi" w:hAnsiTheme="minorHAnsi"/>
          <w:sz w:val="20"/>
        </w:rPr>
        <w:t xml:space="preserve"> </w:t>
      </w:r>
    </w:p>
    <w:p w14:paraId="3FD7D98F" w14:textId="77777777" w:rsidR="00A74F01" w:rsidRPr="00E16137" w:rsidRDefault="00A74F01" w:rsidP="00A74F01">
      <w:pPr>
        <w:rPr>
          <w:rFonts w:asciiTheme="minorHAnsi" w:hAnsiTheme="minorHAnsi"/>
          <w:sz w:val="20"/>
          <w:lang w:val="de-DE"/>
        </w:rPr>
      </w:pPr>
    </w:p>
    <w:p w14:paraId="56C21A04" w14:textId="77777777" w:rsidR="00A74F01" w:rsidRPr="00C44ABF" w:rsidRDefault="00A74F01" w:rsidP="00A74F01">
      <w:pPr>
        <w:rPr>
          <w:rFonts w:asciiTheme="minorHAnsi" w:hAnsiTheme="minorHAnsi"/>
          <w:i/>
          <w:sz w:val="20"/>
          <w:u w:val="single"/>
        </w:rPr>
      </w:pPr>
      <w:r w:rsidRPr="00C44ABF">
        <w:rPr>
          <w:rFonts w:asciiTheme="minorHAnsi" w:hAnsiTheme="minorHAnsi"/>
          <w:i/>
          <w:sz w:val="20"/>
          <w:u w:val="single"/>
        </w:rPr>
        <w:t>Vestigingsadres</w:t>
      </w:r>
      <w:r w:rsidRPr="00C44ABF">
        <w:rPr>
          <w:rFonts w:asciiTheme="minorHAnsi" w:hAnsiTheme="minorHAnsi"/>
          <w:i/>
          <w:sz w:val="20"/>
          <w:u w:val="single"/>
        </w:rPr>
        <w:tab/>
      </w:r>
      <w:r w:rsidRPr="00C44ABF">
        <w:rPr>
          <w:rFonts w:asciiTheme="minorHAnsi" w:hAnsiTheme="minorHAnsi"/>
          <w:i/>
          <w:sz w:val="20"/>
          <w:u w:val="single"/>
        </w:rPr>
        <w:tab/>
      </w:r>
      <w:r w:rsidRPr="00C44ABF">
        <w:rPr>
          <w:rFonts w:asciiTheme="minorHAnsi" w:hAnsiTheme="minorHAnsi"/>
          <w:i/>
          <w:sz w:val="20"/>
          <w:u w:val="single"/>
        </w:rPr>
        <w:tab/>
        <w:t>Postadres</w:t>
      </w:r>
    </w:p>
    <w:p w14:paraId="6F6CE7D6" w14:textId="77777777" w:rsidR="00A74F01" w:rsidRDefault="00A74F01" w:rsidP="00A74F01">
      <w:pPr>
        <w:rPr>
          <w:rFonts w:asciiTheme="minorHAnsi" w:hAnsiTheme="minorHAnsi"/>
          <w:i/>
          <w:sz w:val="20"/>
        </w:rPr>
      </w:pPr>
    </w:p>
    <w:p w14:paraId="4006FB85" w14:textId="77777777" w:rsidR="00A74F01" w:rsidRDefault="00A74F01" w:rsidP="00A74F01">
      <w:pPr>
        <w:rPr>
          <w:rFonts w:asciiTheme="minorHAnsi" w:hAnsiTheme="minorHAnsi"/>
          <w:i/>
          <w:sz w:val="20"/>
        </w:rPr>
      </w:pPr>
      <w:r>
        <w:rPr>
          <w:rFonts w:asciiTheme="minorHAnsi" w:hAnsiTheme="minorHAnsi"/>
          <w:i/>
          <w:sz w:val="20"/>
        </w:rPr>
        <w:t>Stadhuis</w:t>
      </w:r>
      <w:r>
        <w:rPr>
          <w:rFonts w:asciiTheme="minorHAnsi" w:hAnsiTheme="minorHAnsi"/>
          <w:i/>
          <w:sz w:val="20"/>
        </w:rPr>
        <w:tab/>
      </w:r>
    </w:p>
    <w:p w14:paraId="66EC040B" w14:textId="77777777" w:rsidR="00A74F01" w:rsidRDefault="00A74F01" w:rsidP="00A74F01">
      <w:pPr>
        <w:rPr>
          <w:rFonts w:asciiTheme="minorHAnsi" w:hAnsiTheme="minorHAnsi"/>
          <w:iCs/>
          <w:sz w:val="20"/>
        </w:rPr>
      </w:pPr>
      <w:r>
        <w:rPr>
          <w:rFonts w:asciiTheme="minorHAnsi" w:hAnsiTheme="minorHAnsi"/>
          <w:iCs/>
          <w:sz w:val="20"/>
        </w:rPr>
        <w:t>Stadhuisplein 130</w:t>
      </w:r>
      <w:r>
        <w:rPr>
          <w:rFonts w:asciiTheme="minorHAnsi" w:hAnsiTheme="minorHAnsi"/>
          <w:iCs/>
          <w:sz w:val="20"/>
        </w:rPr>
        <w:tab/>
      </w:r>
      <w:r>
        <w:rPr>
          <w:rFonts w:asciiTheme="minorHAnsi" w:hAnsiTheme="minorHAnsi"/>
          <w:iCs/>
          <w:sz w:val="20"/>
        </w:rPr>
        <w:tab/>
      </w:r>
      <w:r>
        <w:rPr>
          <w:rFonts w:asciiTheme="minorHAnsi" w:hAnsiTheme="minorHAnsi"/>
          <w:iCs/>
          <w:sz w:val="20"/>
        </w:rPr>
        <w:tab/>
      </w:r>
      <w:r w:rsidRPr="00DF6CC4">
        <w:rPr>
          <w:rFonts w:asciiTheme="minorHAnsi" w:hAnsiTheme="minorHAnsi"/>
          <w:iCs/>
          <w:sz w:val="20"/>
        </w:rPr>
        <w:t>Postbus 90155</w:t>
      </w:r>
    </w:p>
    <w:p w14:paraId="0763F4F6" w14:textId="77777777" w:rsidR="00A74F01" w:rsidRDefault="00A74F01" w:rsidP="00A74F01">
      <w:pPr>
        <w:rPr>
          <w:rFonts w:asciiTheme="minorHAnsi" w:hAnsiTheme="minorHAnsi"/>
          <w:iCs/>
          <w:sz w:val="20"/>
        </w:rPr>
      </w:pPr>
      <w:r>
        <w:rPr>
          <w:rFonts w:asciiTheme="minorHAnsi" w:hAnsiTheme="minorHAnsi"/>
          <w:iCs/>
          <w:sz w:val="20"/>
        </w:rPr>
        <w:t>5038 TC Tilburg</w:t>
      </w:r>
      <w:r>
        <w:rPr>
          <w:rFonts w:asciiTheme="minorHAnsi" w:hAnsiTheme="minorHAnsi"/>
          <w:iCs/>
          <w:sz w:val="20"/>
        </w:rPr>
        <w:tab/>
      </w:r>
      <w:r>
        <w:rPr>
          <w:rFonts w:asciiTheme="minorHAnsi" w:hAnsiTheme="minorHAnsi"/>
          <w:iCs/>
          <w:sz w:val="20"/>
        </w:rPr>
        <w:tab/>
      </w:r>
      <w:r>
        <w:rPr>
          <w:rFonts w:asciiTheme="minorHAnsi" w:hAnsiTheme="minorHAnsi"/>
          <w:iCs/>
          <w:sz w:val="20"/>
        </w:rPr>
        <w:tab/>
        <w:t>5000 LH Tilburg</w:t>
      </w:r>
    </w:p>
    <w:p w14:paraId="20B9487A" w14:textId="77777777" w:rsidR="00A74F01" w:rsidRDefault="00A74F01" w:rsidP="00A74F01">
      <w:pPr>
        <w:rPr>
          <w:rFonts w:asciiTheme="minorHAnsi" w:hAnsiTheme="minorHAnsi"/>
          <w:iCs/>
          <w:sz w:val="20"/>
        </w:rPr>
      </w:pPr>
    </w:p>
    <w:p w14:paraId="7F1E3241" w14:textId="77777777" w:rsidR="00A74F01" w:rsidRPr="00C161F9" w:rsidRDefault="00A74F01" w:rsidP="00A74F01">
      <w:pPr>
        <w:rPr>
          <w:rFonts w:asciiTheme="minorHAnsi" w:hAnsiTheme="minorHAnsi"/>
          <w:i/>
          <w:sz w:val="20"/>
        </w:rPr>
      </w:pPr>
      <w:r>
        <w:rPr>
          <w:rFonts w:asciiTheme="minorHAnsi" w:hAnsiTheme="minorHAnsi"/>
          <w:i/>
          <w:sz w:val="20"/>
        </w:rPr>
        <w:t>Stadskantoor 6</w:t>
      </w:r>
    </w:p>
    <w:p w14:paraId="447AE1D2" w14:textId="77777777" w:rsidR="00A74F01" w:rsidRPr="00E16137" w:rsidRDefault="00A74F01" w:rsidP="00A74F01">
      <w:pPr>
        <w:rPr>
          <w:rFonts w:asciiTheme="minorHAnsi" w:hAnsiTheme="minorHAnsi"/>
          <w:sz w:val="20"/>
        </w:rPr>
      </w:pPr>
      <w:r w:rsidRPr="00E16137">
        <w:rPr>
          <w:rFonts w:asciiTheme="minorHAnsi" w:hAnsiTheme="minorHAnsi"/>
          <w:sz w:val="20"/>
        </w:rPr>
        <w:t>Spoorlaan 181</w:t>
      </w:r>
      <w:r>
        <w:rPr>
          <w:rFonts w:asciiTheme="minorHAnsi" w:hAnsiTheme="minorHAnsi"/>
          <w:sz w:val="20"/>
        </w:rPr>
        <w:tab/>
      </w:r>
      <w:r>
        <w:rPr>
          <w:rFonts w:asciiTheme="minorHAnsi" w:hAnsiTheme="minorHAnsi"/>
          <w:sz w:val="20"/>
        </w:rPr>
        <w:tab/>
      </w:r>
      <w:r>
        <w:rPr>
          <w:rFonts w:asciiTheme="minorHAnsi" w:hAnsiTheme="minorHAnsi"/>
          <w:sz w:val="20"/>
        </w:rPr>
        <w:tab/>
      </w:r>
      <w:r w:rsidRPr="00853F46">
        <w:rPr>
          <w:rFonts w:asciiTheme="minorHAnsi" w:hAnsiTheme="minorHAnsi"/>
          <w:sz w:val="20"/>
        </w:rPr>
        <w:t>Postbus 90155</w:t>
      </w:r>
    </w:p>
    <w:p w14:paraId="39361905" w14:textId="77777777" w:rsidR="00A74F01" w:rsidRPr="00E16137" w:rsidRDefault="00A74F01" w:rsidP="00A74F01">
      <w:pPr>
        <w:rPr>
          <w:rFonts w:asciiTheme="minorHAnsi" w:hAnsiTheme="minorHAnsi"/>
          <w:sz w:val="20"/>
          <w:lang w:val="de-DE"/>
        </w:rPr>
      </w:pPr>
      <w:r w:rsidRPr="00E16137">
        <w:rPr>
          <w:rFonts w:asciiTheme="minorHAnsi" w:hAnsiTheme="minorHAnsi"/>
          <w:sz w:val="20"/>
          <w:lang w:val="de-DE"/>
        </w:rPr>
        <w:t>5038 CB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Pr="00853F46">
        <w:rPr>
          <w:rFonts w:asciiTheme="minorHAnsi" w:hAnsiTheme="minorHAnsi"/>
          <w:sz w:val="20"/>
          <w:lang w:val="de-DE"/>
        </w:rPr>
        <w:t>5000 LH Tilburg</w:t>
      </w:r>
    </w:p>
    <w:p w14:paraId="0D1EDC4C" w14:textId="77777777" w:rsidR="00A74F01" w:rsidRDefault="00A74F01" w:rsidP="00EC0840">
      <w:pPr>
        <w:jc w:val="both"/>
        <w:rPr>
          <w:rFonts w:asciiTheme="minorHAnsi" w:hAnsiTheme="minorHAnsi" w:cstheme="minorHAnsi"/>
          <w:sz w:val="20"/>
        </w:rPr>
      </w:pPr>
    </w:p>
    <w:p w14:paraId="7FD87E27" w14:textId="048A5039" w:rsidR="00B8045D" w:rsidRPr="001E56E5" w:rsidRDefault="003A5658" w:rsidP="006F4260">
      <w:pPr>
        <w:pStyle w:val="Kop2"/>
      </w:pPr>
      <w:bookmarkStart w:id="20" w:name="_Toc66967154"/>
      <w:r>
        <w:t>Aanbestedingsdossier</w:t>
      </w:r>
      <w:bookmarkEnd w:id="20"/>
    </w:p>
    <w:p w14:paraId="2F6C8918" w14:textId="1BFA63D8" w:rsidR="00B414D6" w:rsidRPr="002779CD"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voor </w:t>
      </w:r>
      <w:r w:rsidR="006F23F8" w:rsidRPr="001E56E5">
        <w:rPr>
          <w:rFonts w:asciiTheme="minorHAnsi" w:hAnsiTheme="minorHAnsi" w:cstheme="minorHAnsi"/>
          <w:sz w:val="20"/>
        </w:rPr>
        <w:t>het project</w:t>
      </w:r>
      <w:r w:rsidR="00A74F01">
        <w:rPr>
          <w:rFonts w:asciiTheme="minorHAnsi" w:hAnsiTheme="minorHAnsi" w:cstheme="minorHAnsi"/>
          <w:sz w:val="20"/>
        </w:rPr>
        <w:t xml:space="preserve"> “Beneluxlaan, </w:t>
      </w:r>
      <w:r w:rsidR="002779CD">
        <w:rPr>
          <w:rFonts w:asciiTheme="minorHAnsi" w:hAnsiTheme="minorHAnsi" w:cstheme="minorHAnsi"/>
          <w:sz w:val="20"/>
        </w:rPr>
        <w:t>e.o., reconstructie</w:t>
      </w:r>
      <w:r w:rsidR="00A74F01">
        <w:rPr>
          <w:rFonts w:asciiTheme="minorHAnsi" w:hAnsiTheme="minorHAnsi" w:cstheme="minorHAnsi"/>
          <w:sz w:val="20"/>
        </w:rPr>
        <w:t>”</w:t>
      </w:r>
      <w:r w:rsidR="002779CD">
        <w:rPr>
          <w:rFonts w:asciiTheme="minorHAnsi" w:hAnsiTheme="minorHAnsi" w:cstheme="minorHAnsi"/>
          <w:sz w:val="20"/>
        </w:rPr>
        <w:t xml:space="preserve"> </w:t>
      </w:r>
      <w:r w:rsidR="00A74F01">
        <w:rPr>
          <w:rFonts w:asciiTheme="minorHAnsi" w:hAnsiTheme="minorHAnsi" w:cstheme="minorHAnsi"/>
          <w:sz w:val="20"/>
        </w:rPr>
        <w:t>met</w:t>
      </w:r>
      <w:r w:rsidR="007F2D01" w:rsidRPr="001E56E5">
        <w:rPr>
          <w:rFonts w:asciiTheme="minorHAnsi" w:hAnsiTheme="minorHAnsi" w:cstheme="minorHAnsi"/>
          <w:sz w:val="20"/>
        </w:rPr>
        <w:t xml:space="preserve"> projectnummer </w:t>
      </w:r>
      <w:r w:rsidR="00A74F01">
        <w:rPr>
          <w:rFonts w:asciiTheme="minorHAnsi" w:hAnsiTheme="minorHAnsi" w:cstheme="minorHAnsi"/>
          <w:sz w:val="20"/>
        </w:rPr>
        <w:t>93505385</w:t>
      </w:r>
      <w:r w:rsidRPr="001E56E5">
        <w:rPr>
          <w:rFonts w:asciiTheme="minorHAnsi" w:hAnsiTheme="minorHAnsi" w:cstheme="minorHAnsi"/>
          <w:sz w:val="20"/>
        </w:rPr>
        <w:t xml:space="preserve"> downloaden</w:t>
      </w:r>
      <w:r w:rsidR="00A74F01">
        <w:rPr>
          <w:rFonts w:asciiTheme="minorHAnsi" w:hAnsiTheme="minorHAnsi" w:cstheme="minorHAnsi"/>
          <w:sz w:val="20"/>
        </w:rPr>
        <w:t xml:space="preserve"> </w:t>
      </w:r>
      <w:r w:rsidRPr="001E56E5">
        <w:rPr>
          <w:rFonts w:asciiTheme="minorHAnsi" w:hAnsiTheme="minorHAnsi" w:cstheme="minorHAnsi"/>
          <w:sz w:val="20"/>
        </w:rPr>
        <w:t xml:space="preserve">vanaf </w:t>
      </w:r>
      <w:r w:rsidRPr="002779CD">
        <w:rPr>
          <w:rFonts w:asciiTheme="minorHAnsi" w:hAnsiTheme="minorHAnsi" w:cstheme="minorHAnsi"/>
          <w:sz w:val="20"/>
        </w:rPr>
        <w:t>www.tenderned.nl.</w:t>
      </w:r>
      <w:r w:rsidR="006F23F8" w:rsidRPr="002779CD">
        <w:rPr>
          <w:rFonts w:asciiTheme="minorHAnsi" w:hAnsiTheme="minorHAnsi" w:cstheme="minorHAnsi"/>
          <w:sz w:val="20"/>
        </w:rPr>
        <w:t xml:space="preserve"> Het </w:t>
      </w:r>
      <w:r w:rsidR="003A5658" w:rsidRPr="002779CD">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03AD10D" w:rsidR="00AC1BDE" w:rsidRPr="0083664B" w:rsidRDefault="00AC1BDE" w:rsidP="00AC1BDE">
      <w:pPr>
        <w:pStyle w:val="Lijstalinea"/>
        <w:numPr>
          <w:ilvl w:val="0"/>
          <w:numId w:val="4"/>
        </w:numPr>
        <w:jc w:val="both"/>
        <w:rPr>
          <w:rFonts w:asciiTheme="minorHAnsi" w:hAnsiTheme="minorHAnsi" w:cstheme="minorHAnsi"/>
          <w:sz w:val="20"/>
        </w:rPr>
      </w:pPr>
      <w:r w:rsidRPr="0083664B">
        <w:rPr>
          <w:rFonts w:asciiTheme="minorHAnsi" w:hAnsiTheme="minorHAnsi" w:cstheme="minorHAnsi"/>
          <w:sz w:val="20"/>
        </w:rPr>
        <w:t>De Aankondiging van de opdracht op TenderNed</w:t>
      </w:r>
      <w:r>
        <w:rPr>
          <w:rFonts w:asciiTheme="minorHAnsi" w:hAnsiTheme="minorHAnsi" w:cstheme="minorHAnsi"/>
          <w:sz w:val="20"/>
        </w:rPr>
        <w:t>;</w:t>
      </w:r>
    </w:p>
    <w:p w14:paraId="3D6883C8" w14:textId="7183A758" w:rsidR="00A74F01" w:rsidRPr="002779CD" w:rsidRDefault="00A74F01" w:rsidP="00A74F01">
      <w:pPr>
        <w:pStyle w:val="Lijstalinea"/>
        <w:numPr>
          <w:ilvl w:val="0"/>
          <w:numId w:val="4"/>
        </w:numPr>
        <w:jc w:val="both"/>
        <w:rPr>
          <w:rFonts w:asciiTheme="minorHAnsi" w:hAnsiTheme="minorHAnsi"/>
          <w:sz w:val="20"/>
        </w:rPr>
      </w:pPr>
      <w:r w:rsidRPr="002779CD">
        <w:rPr>
          <w:rFonts w:ascii="Calibri" w:hAnsi="Calibri" w:cs="Calibri"/>
          <w:spacing w:val="0"/>
          <w:sz w:val="20"/>
          <w:lang w:eastAsia="en-US"/>
        </w:rPr>
        <w:t xml:space="preserve">Deze </w:t>
      </w:r>
      <w:r w:rsidR="00942D63">
        <w:rPr>
          <w:rFonts w:ascii="Calibri" w:hAnsi="Calibri" w:cs="Calibri"/>
          <w:spacing w:val="0"/>
          <w:sz w:val="20"/>
          <w:lang w:eastAsia="en-US"/>
        </w:rPr>
        <w:t>I</w:t>
      </w:r>
      <w:r w:rsidRPr="004C4F78">
        <w:rPr>
          <w:rFonts w:ascii="Calibri" w:hAnsi="Calibri" w:cs="Calibri"/>
          <w:spacing w:val="0"/>
          <w:sz w:val="20"/>
          <w:lang w:eastAsia="en-US"/>
        </w:rPr>
        <w:t xml:space="preserve">nschrijvingsleidraad met nummer 93505385, versie </w:t>
      </w:r>
      <w:r w:rsidR="00D0002D">
        <w:rPr>
          <w:rFonts w:ascii="Calibri" w:hAnsi="Calibri" w:cs="Calibri"/>
          <w:spacing w:val="0"/>
          <w:sz w:val="20"/>
          <w:lang w:eastAsia="en-US"/>
        </w:rPr>
        <w:t>2</w:t>
      </w:r>
      <w:r w:rsidRPr="004C4F78">
        <w:rPr>
          <w:rFonts w:ascii="Calibri" w:hAnsi="Calibri" w:cs="Calibri"/>
          <w:spacing w:val="0"/>
          <w:sz w:val="20"/>
          <w:lang w:eastAsia="en-US"/>
        </w:rPr>
        <w:t xml:space="preserve">.0, status definitief d.d. </w:t>
      </w:r>
      <w:r w:rsidR="00AD278C" w:rsidRPr="004C4F78">
        <w:rPr>
          <w:rFonts w:ascii="Calibri" w:hAnsi="Calibri" w:cs="Calibri"/>
          <w:spacing w:val="0"/>
          <w:sz w:val="20"/>
          <w:lang w:eastAsia="en-US"/>
        </w:rPr>
        <w:t>1</w:t>
      </w:r>
      <w:r w:rsidR="00D0002D">
        <w:rPr>
          <w:rFonts w:ascii="Calibri" w:hAnsi="Calibri" w:cs="Calibri"/>
          <w:spacing w:val="0"/>
          <w:sz w:val="20"/>
          <w:lang w:eastAsia="en-US"/>
        </w:rPr>
        <w:t>8</w:t>
      </w:r>
      <w:r w:rsidR="00AD278C" w:rsidRPr="004C4F78">
        <w:rPr>
          <w:rFonts w:ascii="Calibri" w:hAnsi="Calibri" w:cs="Calibri"/>
          <w:spacing w:val="0"/>
          <w:sz w:val="20"/>
          <w:lang w:eastAsia="en-US"/>
        </w:rPr>
        <w:t>-03</w:t>
      </w:r>
      <w:r w:rsidRPr="004C4F78">
        <w:rPr>
          <w:rFonts w:ascii="Calibri" w:hAnsi="Calibri" w:cs="Calibri"/>
          <w:spacing w:val="0"/>
          <w:sz w:val="20"/>
          <w:lang w:eastAsia="en-US"/>
        </w:rPr>
        <w:t xml:space="preserve">-2021, met </w:t>
      </w:r>
      <w:r w:rsidR="004C4F78" w:rsidRPr="004C4F78">
        <w:rPr>
          <w:rFonts w:ascii="Calibri" w:hAnsi="Calibri" w:cs="Calibri"/>
          <w:spacing w:val="0"/>
          <w:sz w:val="20"/>
          <w:lang w:eastAsia="en-US"/>
        </w:rPr>
        <w:t>4</w:t>
      </w:r>
      <w:r w:rsidRPr="004C4F78">
        <w:rPr>
          <w:rFonts w:ascii="Calibri" w:hAnsi="Calibri" w:cs="Calibri"/>
          <w:spacing w:val="0"/>
          <w:sz w:val="20"/>
          <w:lang w:eastAsia="en-US"/>
        </w:rPr>
        <w:t xml:space="preserve"> bijlagen;</w:t>
      </w:r>
      <w:r w:rsidRPr="002779CD">
        <w:rPr>
          <w:rFonts w:ascii="Calibri" w:hAnsi="Calibri" w:cs="Calibri"/>
          <w:spacing w:val="0"/>
          <w:sz w:val="20"/>
          <w:lang w:eastAsia="en-US"/>
        </w:rPr>
        <w:t xml:space="preserve"> </w:t>
      </w:r>
    </w:p>
    <w:p w14:paraId="6D94667F" w14:textId="5F71880E" w:rsidR="00A74F01" w:rsidRPr="004C4F78" w:rsidRDefault="00A74F01" w:rsidP="000C45C3">
      <w:pPr>
        <w:pStyle w:val="Lijstalinea"/>
        <w:numPr>
          <w:ilvl w:val="0"/>
          <w:numId w:val="4"/>
        </w:numPr>
        <w:jc w:val="both"/>
        <w:rPr>
          <w:rFonts w:asciiTheme="minorHAnsi" w:hAnsiTheme="minorHAnsi"/>
          <w:sz w:val="20"/>
        </w:rPr>
      </w:pPr>
      <w:r w:rsidRPr="004C4F78">
        <w:rPr>
          <w:rFonts w:asciiTheme="minorHAnsi" w:hAnsiTheme="minorHAnsi"/>
          <w:sz w:val="20"/>
        </w:rPr>
        <w:t>RAW-bestek “Beneluxlaan</w:t>
      </w:r>
      <w:r w:rsidR="002779CD" w:rsidRPr="004C4F78">
        <w:rPr>
          <w:rFonts w:asciiTheme="minorHAnsi" w:hAnsiTheme="minorHAnsi"/>
          <w:sz w:val="20"/>
        </w:rPr>
        <w:t xml:space="preserve"> e.o., reconstructie</w:t>
      </w:r>
      <w:r w:rsidRPr="004C4F78">
        <w:rPr>
          <w:rFonts w:asciiTheme="minorHAnsi" w:hAnsiTheme="minorHAnsi"/>
          <w:sz w:val="20"/>
        </w:rPr>
        <w:t xml:space="preserve">” met nummer 93505385 / </w:t>
      </w:r>
      <w:r w:rsidRPr="00616553">
        <w:rPr>
          <w:rFonts w:asciiTheme="minorHAnsi" w:hAnsiTheme="minorHAnsi"/>
          <w:sz w:val="20"/>
        </w:rPr>
        <w:t>RAW</w:t>
      </w:r>
      <w:r w:rsidR="003C7165">
        <w:rPr>
          <w:rFonts w:asciiTheme="minorHAnsi" w:hAnsiTheme="minorHAnsi"/>
          <w:sz w:val="20"/>
        </w:rPr>
        <w:t>0038-128335</w:t>
      </w:r>
      <w:r w:rsidRPr="00616553">
        <w:rPr>
          <w:rFonts w:asciiTheme="minorHAnsi" w:hAnsiTheme="minorHAnsi"/>
          <w:sz w:val="20"/>
        </w:rPr>
        <w:t xml:space="preserve">, status definitief d.d. </w:t>
      </w:r>
      <w:r w:rsidR="004C4F78" w:rsidRPr="00616553">
        <w:rPr>
          <w:rFonts w:asciiTheme="minorHAnsi" w:hAnsiTheme="minorHAnsi"/>
          <w:sz w:val="20"/>
        </w:rPr>
        <w:t>18</w:t>
      </w:r>
      <w:r w:rsidRPr="00616553">
        <w:rPr>
          <w:rFonts w:asciiTheme="minorHAnsi" w:hAnsiTheme="minorHAnsi"/>
          <w:sz w:val="20"/>
        </w:rPr>
        <w:t>-</w:t>
      </w:r>
      <w:r w:rsidR="004C4F78" w:rsidRPr="00616553">
        <w:rPr>
          <w:rFonts w:asciiTheme="minorHAnsi" w:hAnsiTheme="minorHAnsi"/>
          <w:sz w:val="20"/>
        </w:rPr>
        <w:t>03</w:t>
      </w:r>
      <w:r w:rsidRPr="00616553">
        <w:rPr>
          <w:rFonts w:asciiTheme="minorHAnsi" w:hAnsiTheme="minorHAnsi"/>
          <w:sz w:val="20"/>
        </w:rPr>
        <w:t>-202</w:t>
      </w:r>
      <w:r w:rsidR="00AE71E4" w:rsidRPr="00616553">
        <w:rPr>
          <w:rFonts w:asciiTheme="minorHAnsi" w:hAnsiTheme="minorHAnsi"/>
          <w:sz w:val="20"/>
        </w:rPr>
        <w:t>1</w:t>
      </w:r>
      <w:r w:rsidRPr="00616553">
        <w:rPr>
          <w:rFonts w:asciiTheme="minorHAnsi" w:hAnsiTheme="minorHAnsi"/>
          <w:sz w:val="20"/>
        </w:rPr>
        <w:t xml:space="preserve">, met </w:t>
      </w:r>
      <w:r w:rsidR="004C4F78" w:rsidRPr="00616553">
        <w:rPr>
          <w:rFonts w:asciiTheme="minorHAnsi" w:hAnsiTheme="minorHAnsi"/>
          <w:sz w:val="20"/>
        </w:rPr>
        <w:t>16</w:t>
      </w:r>
      <w:r w:rsidRPr="00616553">
        <w:rPr>
          <w:rFonts w:asciiTheme="minorHAnsi" w:hAnsiTheme="minorHAnsi"/>
          <w:sz w:val="20"/>
        </w:rPr>
        <w:t xml:space="preserve"> bijlagen (</w:t>
      </w:r>
      <w:r w:rsidR="004C4F78" w:rsidRPr="00616553">
        <w:rPr>
          <w:rFonts w:asciiTheme="minorHAnsi" w:hAnsiTheme="minorHAnsi"/>
          <w:sz w:val="20"/>
        </w:rPr>
        <w:t>bijlage 01</w:t>
      </w:r>
      <w:r w:rsidR="004C4F78" w:rsidRPr="004C4F78">
        <w:rPr>
          <w:rFonts w:asciiTheme="minorHAnsi" w:hAnsiTheme="minorHAnsi"/>
          <w:sz w:val="20"/>
        </w:rPr>
        <w:t xml:space="preserve"> Inschrijvingsdocumenten zijn </w:t>
      </w:r>
      <w:r w:rsidR="00D0002D">
        <w:rPr>
          <w:rFonts w:asciiTheme="minorHAnsi" w:hAnsiTheme="minorHAnsi"/>
          <w:sz w:val="20"/>
        </w:rPr>
        <w:t xml:space="preserve">tevens </w:t>
      </w:r>
      <w:r w:rsidR="004C4F78" w:rsidRPr="004C4F78">
        <w:rPr>
          <w:rFonts w:asciiTheme="minorHAnsi" w:hAnsiTheme="minorHAnsi"/>
          <w:sz w:val="20"/>
        </w:rPr>
        <w:t>opgenomen in het</w:t>
      </w:r>
      <w:r w:rsidR="00D0002D">
        <w:rPr>
          <w:rFonts w:asciiTheme="minorHAnsi" w:hAnsiTheme="minorHAnsi"/>
          <w:sz w:val="20"/>
        </w:rPr>
        <w:t xml:space="preserve"> </w:t>
      </w:r>
      <w:r w:rsidR="00942D63">
        <w:rPr>
          <w:rFonts w:asciiTheme="minorHAnsi" w:hAnsiTheme="minorHAnsi"/>
          <w:sz w:val="20"/>
        </w:rPr>
        <w:t>B</w:t>
      </w:r>
      <w:r w:rsidR="00D0002D">
        <w:rPr>
          <w:rFonts w:asciiTheme="minorHAnsi" w:hAnsiTheme="minorHAnsi"/>
          <w:sz w:val="20"/>
        </w:rPr>
        <w:t>estek</w:t>
      </w:r>
      <w:r w:rsidRPr="004C4F78">
        <w:rPr>
          <w:rFonts w:asciiTheme="minorHAnsi" w:hAnsiTheme="minorHAnsi"/>
          <w:sz w:val="20"/>
        </w:rPr>
        <w:t>)</w:t>
      </w:r>
      <w:r w:rsidR="004C4F78" w:rsidRPr="004C4F78">
        <w:rPr>
          <w:rFonts w:asciiTheme="minorHAnsi" w:hAnsiTheme="minorHAnsi"/>
          <w:sz w:val="20"/>
        </w:rPr>
        <w:t xml:space="preserve"> en</w:t>
      </w:r>
      <w:r w:rsidR="004C4F78">
        <w:rPr>
          <w:rFonts w:asciiTheme="minorHAnsi" w:hAnsiTheme="minorHAnsi"/>
          <w:sz w:val="20"/>
        </w:rPr>
        <w:t xml:space="preserve"> 45 tekeningen</w:t>
      </w:r>
      <w:r w:rsidR="00AC1BDE" w:rsidRPr="004C4F78">
        <w:rPr>
          <w:rFonts w:asciiTheme="minorHAnsi" w:hAnsiTheme="minorHAnsi"/>
          <w:sz w:val="20"/>
        </w:rPr>
        <w:t>;</w:t>
      </w:r>
    </w:p>
    <w:p w14:paraId="3A58794B" w14:textId="62292925" w:rsidR="00AC1BDE" w:rsidRPr="00AC1BDE" w:rsidRDefault="00AC1BDE" w:rsidP="00AC1BDE">
      <w:pPr>
        <w:pStyle w:val="Lijstalinea"/>
        <w:numPr>
          <w:ilvl w:val="0"/>
          <w:numId w:val="4"/>
        </w:numPr>
        <w:rPr>
          <w:rFonts w:asciiTheme="minorHAnsi" w:hAnsiTheme="minorHAnsi" w:cstheme="minorHAnsi"/>
          <w:sz w:val="20"/>
        </w:rPr>
      </w:pPr>
      <w:r>
        <w:rPr>
          <w:rFonts w:asciiTheme="minorHAnsi" w:hAnsiTheme="minorHAnsi"/>
          <w:sz w:val="20"/>
        </w:rPr>
        <w:t>L</w:t>
      </w:r>
      <w:r w:rsidRPr="0083664B">
        <w:rPr>
          <w:rFonts w:asciiTheme="minorHAnsi" w:hAnsiTheme="minorHAnsi" w:cstheme="minorHAnsi"/>
          <w:sz w:val="20"/>
        </w:rPr>
        <w:t>ater op TenderNed te publiceren Nota’s van Inlichtingen</w:t>
      </w:r>
      <w:r>
        <w:rPr>
          <w:rFonts w:asciiTheme="minorHAnsi" w:hAnsiTheme="minorHAnsi" w:cstheme="minorHAnsi"/>
          <w:sz w:val="20"/>
        </w:rPr>
        <w:t>.</w:t>
      </w:r>
    </w:p>
    <w:p w14:paraId="7D8DA10E" w14:textId="6571799E" w:rsidR="00A74F01" w:rsidRDefault="00A74F01" w:rsidP="006F23F8">
      <w:pPr>
        <w:jc w:val="both"/>
        <w:rPr>
          <w:rFonts w:asciiTheme="minorHAnsi" w:hAnsiTheme="minorHAnsi" w:cstheme="minorHAnsi"/>
          <w:sz w:val="20"/>
        </w:rPr>
      </w:pPr>
    </w:p>
    <w:p w14:paraId="3BB6D0DC" w14:textId="77777777" w:rsidR="00425691" w:rsidRPr="001E56E5" w:rsidRDefault="00425691" w:rsidP="006F4260">
      <w:pPr>
        <w:pStyle w:val="Kop2"/>
      </w:pPr>
      <w:bookmarkStart w:id="21" w:name="_Toc403554469"/>
      <w:bookmarkStart w:id="22" w:name="_Toc404621229"/>
      <w:bookmarkStart w:id="23" w:name="_Toc404622132"/>
      <w:bookmarkStart w:id="24" w:name="_Toc66967155"/>
      <w:bookmarkStart w:id="25" w:name="_Toc135210024"/>
      <w:bookmarkStart w:id="26" w:name="_Toc135210278"/>
      <w:bookmarkStart w:id="27" w:name="_Toc135210363"/>
      <w:bookmarkStart w:id="28" w:name="_Toc135210419"/>
      <w:bookmarkStart w:id="29" w:name="_Toc135213558"/>
      <w:bookmarkStart w:id="30" w:name="_Toc143313120"/>
      <w:r w:rsidRPr="001E56E5">
        <w:t>Bepaling inzake digitale verstrekking</w:t>
      </w:r>
      <w:bookmarkEnd w:id="21"/>
      <w:bookmarkEnd w:id="22"/>
      <w:bookmarkEnd w:id="23"/>
      <w:bookmarkEnd w:id="24"/>
    </w:p>
    <w:p w14:paraId="6F776521" w14:textId="5B05B2F8"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3A5658">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 xml:space="preserve">Microsoft Office Word (*.doc(x)) </w:t>
      </w:r>
      <w:proofErr w:type="spellStart"/>
      <w:r w:rsidRPr="001E56E5">
        <w:rPr>
          <w:rFonts w:asciiTheme="minorHAnsi" w:hAnsiTheme="minorHAnsi" w:cstheme="minorHAnsi"/>
          <w:spacing w:val="0"/>
          <w:sz w:val="20"/>
          <w:lang w:val="en-US"/>
        </w:rPr>
        <w:t>en</w:t>
      </w:r>
      <w:proofErr w:type="spellEnd"/>
      <w:r w:rsidRPr="001E56E5">
        <w:rPr>
          <w:rFonts w:asciiTheme="minorHAnsi" w:hAnsiTheme="minorHAnsi" w:cstheme="minorHAnsi"/>
          <w:spacing w:val="0"/>
          <w:sz w:val="20"/>
          <w:lang w:val="en-US"/>
        </w:rPr>
        <w:t>/of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w:t>
      </w:r>
      <w:proofErr w:type="spellStart"/>
      <w:r w:rsidRPr="001E56E5">
        <w:rPr>
          <w:rFonts w:asciiTheme="minorHAnsi" w:hAnsiTheme="minorHAnsi" w:cstheme="minorHAnsi"/>
          <w:spacing w:val="0"/>
          <w:sz w:val="20"/>
          <w:lang w:val="en-US"/>
        </w:rPr>
        <w:t>xls</w:t>
      </w:r>
      <w:proofErr w:type="spellEnd"/>
      <w:r w:rsidRPr="001E56E5">
        <w:rPr>
          <w:rFonts w:asciiTheme="minorHAnsi" w:hAnsiTheme="minorHAnsi" w:cstheme="minorHAnsi"/>
          <w:spacing w:val="0"/>
          <w:sz w:val="20"/>
          <w:lang w:val="en-US"/>
        </w:rPr>
        <w:t>)</w:t>
      </w:r>
    </w:p>
    <w:p w14:paraId="16B857EC" w14:textId="29BA213E" w:rsidR="0031647A" w:rsidRDefault="0031647A" w:rsidP="0031647A">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w:t>
      </w:r>
      <w:proofErr w:type="spellStart"/>
      <w:r>
        <w:rPr>
          <w:rFonts w:asciiTheme="minorHAnsi" w:hAnsiTheme="minorHAnsi"/>
          <w:spacing w:val="0"/>
          <w:sz w:val="20"/>
          <w:lang w:val="en-US"/>
        </w:rPr>
        <w:t>rsx</w:t>
      </w:r>
      <w:proofErr w:type="spellEnd"/>
    </w:p>
    <w:p w14:paraId="07D0C088" w14:textId="77777777" w:rsidR="0031647A" w:rsidRPr="001E56E5" w:rsidRDefault="0031647A" w:rsidP="0031647A">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proofErr w:type="spellStart"/>
      <w:r w:rsidRPr="001E56E5">
        <w:rPr>
          <w:rFonts w:asciiTheme="minorHAnsi" w:hAnsiTheme="minorHAnsi" w:cstheme="minorHAnsi"/>
          <w:spacing w:val="0"/>
          <w:sz w:val="20"/>
          <w:lang w:val="en-US"/>
        </w:rPr>
        <w:t>Overige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digitale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bestanden</w:t>
      </w:r>
      <w:proofErr w:type="spellEnd"/>
    </w:p>
    <w:p w14:paraId="3911C623" w14:textId="6E76C9A4" w:rsidR="0031647A" w:rsidRDefault="0031647A">
      <w:pPr>
        <w:spacing w:line="240" w:lineRule="auto"/>
        <w:ind w:left="0"/>
        <w:rPr>
          <w:rFonts w:asciiTheme="minorHAnsi" w:hAnsiTheme="minorHAnsi"/>
          <w:spacing w:val="0"/>
          <w:sz w:val="20"/>
          <w:lang w:val="en-US"/>
        </w:rPr>
      </w:pPr>
      <w:r>
        <w:rPr>
          <w:rFonts w:asciiTheme="minorHAnsi" w:hAnsiTheme="minorHAnsi"/>
          <w:spacing w:val="0"/>
          <w:sz w:val="20"/>
          <w:lang w:val="en-US"/>
        </w:rPr>
        <w:br w:type="page"/>
      </w:r>
    </w:p>
    <w:p w14:paraId="5E22872C" w14:textId="77777777" w:rsidR="0031647A" w:rsidRPr="00E16137" w:rsidRDefault="0031647A" w:rsidP="0031647A">
      <w:pPr>
        <w:tabs>
          <w:tab w:val="left" w:pos="2552"/>
        </w:tabs>
        <w:suppressAutoHyphens/>
        <w:jc w:val="both"/>
        <w:rPr>
          <w:rFonts w:asciiTheme="minorHAnsi" w:hAnsiTheme="minorHAnsi"/>
          <w:spacing w:val="0"/>
          <w:sz w:val="20"/>
          <w:lang w:val="en-US"/>
        </w:rPr>
      </w:pPr>
    </w:p>
    <w:p w14:paraId="34EEACEA" w14:textId="77777777" w:rsidR="0013435C" w:rsidRDefault="0031647A" w:rsidP="0031647A">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 *.</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0013435C">
        <w:rPr>
          <w:rFonts w:asciiTheme="minorHAnsi" w:hAnsiTheme="minorHAnsi"/>
          <w:spacing w:val="0"/>
          <w:sz w:val="20"/>
        </w:rPr>
        <w:t xml:space="preserve"> 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31647A">
      <w:pPr>
        <w:tabs>
          <w:tab w:val="left" w:pos="2552"/>
        </w:tabs>
        <w:suppressAutoHyphens/>
        <w:jc w:val="both"/>
        <w:rPr>
          <w:rFonts w:asciiTheme="minorHAnsi" w:hAnsiTheme="minorHAnsi"/>
          <w:spacing w:val="0"/>
          <w:sz w:val="20"/>
        </w:rPr>
      </w:pPr>
    </w:p>
    <w:p w14:paraId="657FA29B" w14:textId="1BC95741" w:rsidR="001840C3" w:rsidRPr="001E56E5" w:rsidRDefault="0031647A" w:rsidP="0013435C">
      <w:pPr>
        <w:tabs>
          <w:tab w:val="left" w:pos="2552"/>
        </w:tabs>
        <w:suppressAutoHyphens/>
        <w:jc w:val="both"/>
        <w:rPr>
          <w:rFonts w:asciiTheme="minorHAnsi" w:hAnsiTheme="minorHAnsi" w:cs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inschrijver worden gebruikt voor het invullen van de formulieren en verklaringen.</w:t>
      </w:r>
      <w:r w:rsidR="0013435C">
        <w:rPr>
          <w:rFonts w:asciiTheme="minorHAnsi" w:hAnsiTheme="minorHAnsi"/>
          <w:spacing w:val="0"/>
          <w:sz w:val="20"/>
        </w:rPr>
        <w:t xml:space="preserve"> </w:t>
      </w:r>
      <w:r w:rsidR="00D830DC" w:rsidRPr="001970BA">
        <w:rPr>
          <w:rFonts w:ascii="Calibri" w:hAnsi="Calibri"/>
          <w:sz w:val="20"/>
        </w:rPr>
        <w:t>Het wijzigen van het format van de formulieren en verklaringen kan tot uitsluiting leiden van de</w:t>
      </w:r>
      <w:r w:rsidR="00731B47">
        <w:rPr>
          <w:rFonts w:ascii="Calibri" w:hAnsi="Calibri"/>
          <w:sz w:val="20"/>
        </w:rPr>
        <w:t xml:space="preserve"> </w:t>
      </w:r>
      <w:r w:rsidR="00DD7582">
        <w:rPr>
          <w:rFonts w:ascii="Calibri" w:hAnsi="Calibri"/>
          <w:sz w:val="20"/>
        </w:rPr>
        <w:t>Inschrijver</w:t>
      </w:r>
      <w:r w:rsidR="00731B47">
        <w:rPr>
          <w:rFonts w:ascii="Calibri" w:hAnsi="Calibri"/>
          <w:sz w:val="20"/>
        </w:rPr>
        <w:t xml:space="preserve"> </w:t>
      </w:r>
      <w:r w:rsidR="00D830DC" w:rsidRPr="001970BA">
        <w:rPr>
          <w:rFonts w:ascii="Calibri" w:hAnsi="Calibri"/>
          <w:sz w:val="20"/>
        </w:rPr>
        <w:t>van verdere deelname aan de aanbestedingsprocedure.</w:t>
      </w:r>
    </w:p>
    <w:p w14:paraId="6C8E07EC" w14:textId="1D5C290F"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1" w:name="_Toc404621230"/>
      <w:bookmarkStart w:id="32" w:name="_Toc404622133"/>
      <w:bookmarkStart w:id="33" w:name="_Toc66967156"/>
      <w:r w:rsidR="00F66BA9">
        <w:rPr>
          <w:rFonts w:asciiTheme="minorHAnsi" w:hAnsiTheme="minorHAnsi" w:cstheme="minorHAnsi"/>
        </w:rPr>
        <w:lastRenderedPageBreak/>
        <w:t>Informatie over de Opdracht</w:t>
      </w:r>
      <w:bookmarkEnd w:id="25"/>
      <w:bookmarkEnd w:id="26"/>
      <w:bookmarkEnd w:id="27"/>
      <w:bookmarkEnd w:id="28"/>
      <w:bookmarkEnd w:id="29"/>
      <w:bookmarkEnd w:id="30"/>
      <w:bookmarkEnd w:id="31"/>
      <w:bookmarkEnd w:id="32"/>
      <w:bookmarkEnd w:id="33"/>
    </w:p>
    <w:p w14:paraId="1FD2CCFE" w14:textId="77777777" w:rsidR="00B8045D" w:rsidRPr="001E56E5" w:rsidRDefault="00B8045D" w:rsidP="006F4260">
      <w:pPr>
        <w:pStyle w:val="Kop2"/>
      </w:pPr>
      <w:bookmarkStart w:id="34" w:name="_Toc404621231"/>
      <w:bookmarkStart w:id="35" w:name="_Toc404622134"/>
      <w:bookmarkStart w:id="36" w:name="_Toc66967157"/>
      <w:r w:rsidRPr="001E56E5">
        <w:t>Opdrachttype</w:t>
      </w:r>
      <w:bookmarkEnd w:id="34"/>
      <w:bookmarkEnd w:id="35"/>
      <w:bookmarkEnd w:id="36"/>
    </w:p>
    <w:p w14:paraId="750EE13F" w14:textId="60C6D664" w:rsidR="00B8045D" w:rsidRPr="001E56E5" w:rsidRDefault="00440492" w:rsidP="00E02BD4">
      <w:pPr>
        <w:rPr>
          <w:rFonts w:asciiTheme="minorHAnsi" w:hAnsiTheme="minorHAnsi" w:cstheme="minorHAnsi"/>
          <w:sz w:val="20"/>
        </w:rPr>
      </w:pPr>
      <w:r w:rsidRPr="001E56E5">
        <w:rPr>
          <w:rFonts w:asciiTheme="minorHAnsi" w:hAnsiTheme="minorHAnsi" w:cstheme="minorHAnsi"/>
          <w:sz w:val="20"/>
        </w:rPr>
        <w:t xml:space="preserve">Overheidsopdracht voor een </w:t>
      </w:r>
      <w:r w:rsidR="00F66BA9">
        <w:rPr>
          <w:rFonts w:asciiTheme="minorHAnsi" w:hAnsiTheme="minorHAnsi" w:cstheme="minorHAnsi"/>
          <w:sz w:val="20"/>
        </w:rPr>
        <w:t>Werk</w:t>
      </w:r>
      <w:r w:rsidR="006A7C23" w:rsidRPr="001E56E5">
        <w:rPr>
          <w:rFonts w:asciiTheme="minorHAnsi" w:hAnsiTheme="minorHAnsi" w:cstheme="minorHAnsi"/>
          <w:sz w:val="20"/>
        </w:rPr>
        <w:t>.</w:t>
      </w:r>
    </w:p>
    <w:p w14:paraId="56E417D6" w14:textId="77777777" w:rsidR="00AB4372" w:rsidRPr="001E56E5" w:rsidRDefault="00AB4372" w:rsidP="00E02BD4">
      <w:pPr>
        <w:rPr>
          <w:rFonts w:asciiTheme="minorHAnsi" w:hAnsiTheme="minorHAnsi" w:cstheme="minorHAnsi"/>
          <w:sz w:val="20"/>
        </w:rPr>
      </w:pPr>
    </w:p>
    <w:p w14:paraId="07734097" w14:textId="77777777" w:rsidR="005E22EF" w:rsidRPr="001E56E5" w:rsidRDefault="00B8045D" w:rsidP="006F4260">
      <w:pPr>
        <w:pStyle w:val="Kop2"/>
      </w:pPr>
      <w:bookmarkStart w:id="37" w:name="_Toc404621232"/>
      <w:bookmarkStart w:id="38" w:name="_Toc404622135"/>
      <w:bookmarkStart w:id="39" w:name="_Toc66967158"/>
      <w:r w:rsidRPr="001E56E5">
        <w:t>Contractvorm</w:t>
      </w:r>
      <w:bookmarkEnd w:id="37"/>
      <w:bookmarkEnd w:id="38"/>
      <w:bookmarkEnd w:id="39"/>
    </w:p>
    <w:p w14:paraId="07365A72" w14:textId="77777777" w:rsidR="00F66BA9" w:rsidRPr="00802DCD" w:rsidRDefault="00F66BA9" w:rsidP="006F4260">
      <w:pPr>
        <w:jc w:val="both"/>
        <w:rPr>
          <w:rFonts w:asciiTheme="minorHAnsi" w:hAnsiTheme="minorHAnsi" w:cs="Arial"/>
          <w:sz w:val="20"/>
        </w:rPr>
      </w:pPr>
      <w:bookmarkStart w:id="40" w:name="_Hlk41315363"/>
      <w:r w:rsidRPr="00802DCD">
        <w:rPr>
          <w:rFonts w:asciiTheme="minorHAnsi" w:hAnsiTheme="minorHAnsi" w:cs="Arial"/>
          <w:sz w:val="20"/>
        </w:rPr>
        <w:t>Het betreft een contract voor de uitvoering van een project onder de Uniforme Administratieve Voorwaarden voor de uitvoering van werken en technische installatiewerken 2012 (UAV</w:t>
      </w:r>
      <w:r>
        <w:rPr>
          <w:rFonts w:asciiTheme="minorHAnsi" w:hAnsiTheme="minorHAnsi" w:cs="Arial"/>
          <w:sz w:val="20"/>
        </w:rPr>
        <w:t xml:space="preserve"> </w:t>
      </w:r>
      <w:r w:rsidRPr="00802DCD">
        <w:rPr>
          <w:rFonts w:asciiTheme="minorHAnsi" w:hAnsiTheme="minorHAnsi" w:cs="Arial"/>
          <w:sz w:val="20"/>
        </w:rPr>
        <w:t xml:space="preserve">2012). </w:t>
      </w:r>
    </w:p>
    <w:bookmarkEnd w:id="40"/>
    <w:p w14:paraId="2D785650" w14:textId="77777777" w:rsidR="00F66BA9" w:rsidRDefault="00F66BA9" w:rsidP="00EE5D5A">
      <w:pPr>
        <w:rPr>
          <w:rFonts w:asciiTheme="minorHAnsi" w:hAnsiTheme="minorHAnsi" w:cstheme="minorHAnsi"/>
          <w:sz w:val="20"/>
        </w:rPr>
      </w:pPr>
    </w:p>
    <w:p w14:paraId="2B87F45E" w14:textId="77777777" w:rsidR="00B8045D" w:rsidRPr="001E56E5" w:rsidRDefault="00B8045D" w:rsidP="006F4260">
      <w:pPr>
        <w:pStyle w:val="Kop2"/>
      </w:pPr>
      <w:bookmarkStart w:id="41" w:name="_Toc404621233"/>
      <w:bookmarkStart w:id="42" w:name="_Toc404622136"/>
      <w:bookmarkStart w:id="43" w:name="_Toc66967159"/>
      <w:r w:rsidRPr="001E56E5">
        <w:t>Plaats van uitvoering</w:t>
      </w:r>
      <w:bookmarkEnd w:id="41"/>
      <w:bookmarkEnd w:id="42"/>
      <w:bookmarkEnd w:id="43"/>
    </w:p>
    <w:p w14:paraId="16C6C215" w14:textId="77777777" w:rsidR="000F54FD" w:rsidRPr="00011A31" w:rsidRDefault="000F54FD" w:rsidP="000F54FD">
      <w:pPr>
        <w:jc w:val="both"/>
        <w:rPr>
          <w:rFonts w:asciiTheme="minorHAnsi" w:hAnsiTheme="minorHAnsi" w:cs="Arial"/>
          <w:sz w:val="20"/>
        </w:rPr>
      </w:pPr>
      <w:r w:rsidRPr="00011A31">
        <w:rPr>
          <w:rFonts w:asciiTheme="minorHAnsi" w:hAnsiTheme="minorHAnsi" w:cs="Arial"/>
          <w:sz w:val="20"/>
        </w:rPr>
        <w:t>Het uit te voeren werk is gelegen binnen de gemeentegrenzen van</w:t>
      </w:r>
      <w:r>
        <w:rPr>
          <w:rFonts w:asciiTheme="minorHAnsi" w:hAnsiTheme="minorHAnsi" w:cs="Arial"/>
          <w:sz w:val="20"/>
        </w:rPr>
        <w:t xml:space="preserve"> </w:t>
      </w:r>
      <w:r w:rsidRPr="00011A31">
        <w:rPr>
          <w:rFonts w:asciiTheme="minorHAnsi" w:hAnsiTheme="minorHAnsi" w:cs="Arial"/>
          <w:sz w:val="20"/>
        </w:rPr>
        <w:t>Tilburg.</w:t>
      </w:r>
    </w:p>
    <w:p w14:paraId="6210561A" w14:textId="77777777" w:rsidR="000F54FD" w:rsidRPr="00DB58F0" w:rsidRDefault="000F54FD" w:rsidP="000F54FD">
      <w:pPr>
        <w:jc w:val="both"/>
        <w:rPr>
          <w:rFonts w:asciiTheme="minorHAnsi" w:hAnsiTheme="minorHAnsi" w:cs="Arial"/>
          <w:sz w:val="20"/>
        </w:rPr>
      </w:pPr>
      <w:r w:rsidRPr="00DB58F0">
        <w:rPr>
          <w:rFonts w:asciiTheme="minorHAnsi" w:hAnsiTheme="minorHAnsi" w:cs="Arial"/>
          <w:sz w:val="20"/>
        </w:rPr>
        <w:t>Het uit te voeren werk is gelegen in de wijk Het Zand en betreft de Beneluxlaan met</w:t>
      </w:r>
    </w:p>
    <w:p w14:paraId="27C3FF4F" w14:textId="77777777" w:rsidR="000F54FD" w:rsidRDefault="000F54FD" w:rsidP="000F54FD">
      <w:pPr>
        <w:jc w:val="both"/>
        <w:rPr>
          <w:rFonts w:asciiTheme="minorHAnsi" w:hAnsiTheme="minorHAnsi" w:cs="Arial"/>
          <w:sz w:val="20"/>
        </w:rPr>
      </w:pPr>
      <w:r w:rsidRPr="00DB58F0">
        <w:rPr>
          <w:rFonts w:asciiTheme="minorHAnsi" w:hAnsiTheme="minorHAnsi" w:cs="Arial"/>
          <w:sz w:val="20"/>
        </w:rPr>
        <w:t>enkele omliggende straten</w:t>
      </w:r>
      <w:r>
        <w:rPr>
          <w:rFonts w:asciiTheme="minorHAnsi" w:hAnsiTheme="minorHAnsi" w:cs="Arial"/>
          <w:sz w:val="20"/>
        </w:rPr>
        <w:t>.</w:t>
      </w:r>
    </w:p>
    <w:p w14:paraId="252647B4" w14:textId="77777777" w:rsidR="000F54FD" w:rsidRDefault="000F54FD" w:rsidP="000F54FD">
      <w:pPr>
        <w:jc w:val="both"/>
        <w:rPr>
          <w:rFonts w:asciiTheme="minorHAnsi" w:hAnsiTheme="minorHAnsi" w:cs="Arial"/>
          <w:sz w:val="20"/>
        </w:rPr>
      </w:pPr>
      <w:r>
        <w:rPr>
          <w:rFonts w:asciiTheme="minorHAnsi" w:hAnsiTheme="minorHAnsi" w:cs="Arial"/>
          <w:sz w:val="20"/>
        </w:rPr>
        <w:t>V</w:t>
      </w:r>
      <w:r>
        <w:rPr>
          <w:rFonts w:asciiTheme="minorHAnsi" w:hAnsiTheme="minorHAnsi" w:cstheme="minorHAnsi"/>
          <w:sz w:val="20"/>
        </w:rPr>
        <w:t>oor overige gegevens wordt kortheidshalve verwezen naar het Bestek</w:t>
      </w:r>
      <w:r>
        <w:rPr>
          <w:rFonts w:asciiTheme="minorHAnsi" w:hAnsiTheme="minorHAnsi" w:cs="Arial"/>
          <w:sz w:val="20"/>
        </w:rPr>
        <w:t xml:space="preserve"> en bijbehorende bijlagen.</w:t>
      </w:r>
    </w:p>
    <w:p w14:paraId="4898BA55" w14:textId="77777777" w:rsidR="00261A03" w:rsidRDefault="00261A03" w:rsidP="00674EEE">
      <w:pPr>
        <w:jc w:val="both"/>
        <w:rPr>
          <w:rFonts w:asciiTheme="minorHAnsi" w:hAnsiTheme="minorHAnsi" w:cs="Arial"/>
          <w:sz w:val="20"/>
        </w:rPr>
      </w:pPr>
    </w:p>
    <w:p w14:paraId="03A740A6" w14:textId="2C3D1B64" w:rsidR="00B8045D" w:rsidRPr="006F4260" w:rsidRDefault="00F5402E" w:rsidP="006F4260">
      <w:pPr>
        <w:pStyle w:val="Kop2"/>
      </w:pPr>
      <w:bookmarkStart w:id="44" w:name="_Ref230154534"/>
      <w:bookmarkStart w:id="45" w:name="_Toc404621234"/>
      <w:bookmarkStart w:id="46" w:name="_Toc404622137"/>
      <w:bookmarkStart w:id="47" w:name="_Toc66967160"/>
      <w:r w:rsidRPr="001E56E5">
        <w:t>Korte omschrijving van de werkzaamhed</w:t>
      </w:r>
      <w:bookmarkEnd w:id="44"/>
      <w:bookmarkEnd w:id="45"/>
      <w:bookmarkEnd w:id="46"/>
      <w:r w:rsidR="006F4260">
        <w:t>en</w:t>
      </w:r>
      <w:bookmarkEnd w:id="47"/>
    </w:p>
    <w:p w14:paraId="1233D42C" w14:textId="77777777" w:rsidR="000F54FD" w:rsidRDefault="000F54FD" w:rsidP="000F54FD">
      <w:pPr>
        <w:autoSpaceDE w:val="0"/>
        <w:autoSpaceDN w:val="0"/>
        <w:adjustRightInd w:val="0"/>
        <w:snapToGrid w:val="0"/>
        <w:spacing w:line="240" w:lineRule="auto"/>
        <w:rPr>
          <w:rFonts w:asciiTheme="minorHAnsi" w:hAnsiTheme="minorHAnsi" w:cs="Arial"/>
          <w:sz w:val="20"/>
        </w:rPr>
      </w:pPr>
      <w:r w:rsidRPr="00011A31">
        <w:rPr>
          <w:rFonts w:asciiTheme="minorHAnsi" w:hAnsiTheme="minorHAnsi" w:cs="Arial"/>
          <w:sz w:val="20"/>
        </w:rPr>
        <w:t>Het werk bestaat in hoofdzaak uit:</w:t>
      </w:r>
    </w:p>
    <w:p w14:paraId="695F4BB6" w14:textId="77777777" w:rsidR="000F54FD" w:rsidRPr="002920D7" w:rsidRDefault="000F54FD" w:rsidP="000F54FD">
      <w:pPr>
        <w:pStyle w:val="Lijstalinea"/>
        <w:numPr>
          <w:ilvl w:val="0"/>
          <w:numId w:val="18"/>
        </w:numPr>
        <w:tabs>
          <w:tab w:val="left" w:pos="2552"/>
        </w:tabs>
        <w:suppressAutoHyphens/>
        <w:jc w:val="both"/>
        <w:rPr>
          <w:rFonts w:asciiTheme="minorHAnsi" w:hAnsiTheme="minorHAnsi" w:cs="Arial"/>
          <w:sz w:val="20"/>
        </w:rPr>
      </w:pPr>
      <w:r w:rsidRPr="002920D7">
        <w:rPr>
          <w:rFonts w:asciiTheme="minorHAnsi" w:hAnsiTheme="minorHAnsi" w:cs="Arial"/>
          <w:sz w:val="20"/>
        </w:rPr>
        <w:t>Opruimingswerkzaamheden;</w:t>
      </w:r>
    </w:p>
    <w:p w14:paraId="07E87A02" w14:textId="77777777" w:rsidR="000F54FD" w:rsidRPr="002920D7" w:rsidRDefault="000F54FD" w:rsidP="000F54FD">
      <w:pPr>
        <w:pStyle w:val="Lijstalinea"/>
        <w:numPr>
          <w:ilvl w:val="0"/>
          <w:numId w:val="18"/>
        </w:numPr>
        <w:tabs>
          <w:tab w:val="left" w:pos="2552"/>
        </w:tabs>
        <w:suppressAutoHyphens/>
        <w:jc w:val="both"/>
        <w:rPr>
          <w:rFonts w:asciiTheme="minorHAnsi" w:hAnsiTheme="minorHAnsi" w:cs="Arial"/>
          <w:sz w:val="20"/>
        </w:rPr>
      </w:pPr>
      <w:r w:rsidRPr="002920D7">
        <w:rPr>
          <w:rFonts w:asciiTheme="minorHAnsi" w:hAnsiTheme="minorHAnsi" w:cs="Arial"/>
          <w:sz w:val="20"/>
        </w:rPr>
        <w:t>Grondwerkzaamheden;</w:t>
      </w:r>
    </w:p>
    <w:p w14:paraId="7C9D5FFC" w14:textId="77777777" w:rsidR="000F54FD" w:rsidRPr="002920D7" w:rsidRDefault="000F54FD" w:rsidP="000F54FD">
      <w:pPr>
        <w:pStyle w:val="Lijstalinea"/>
        <w:numPr>
          <w:ilvl w:val="0"/>
          <w:numId w:val="18"/>
        </w:numPr>
        <w:tabs>
          <w:tab w:val="left" w:pos="2552"/>
        </w:tabs>
        <w:suppressAutoHyphens/>
        <w:jc w:val="both"/>
        <w:rPr>
          <w:rFonts w:asciiTheme="minorHAnsi" w:hAnsiTheme="minorHAnsi" w:cs="Arial"/>
          <w:sz w:val="20"/>
        </w:rPr>
      </w:pPr>
      <w:r w:rsidRPr="002920D7">
        <w:rPr>
          <w:rFonts w:asciiTheme="minorHAnsi" w:hAnsiTheme="minorHAnsi" w:cs="Arial"/>
          <w:sz w:val="20"/>
        </w:rPr>
        <w:t>Rioleringswerkzaamheden;</w:t>
      </w:r>
    </w:p>
    <w:p w14:paraId="3C784EC4" w14:textId="77777777" w:rsidR="000F54FD" w:rsidRPr="002920D7" w:rsidRDefault="000F54FD" w:rsidP="000F54FD">
      <w:pPr>
        <w:pStyle w:val="Lijstalinea"/>
        <w:numPr>
          <w:ilvl w:val="0"/>
          <w:numId w:val="18"/>
        </w:numPr>
        <w:tabs>
          <w:tab w:val="left" w:pos="2552"/>
        </w:tabs>
        <w:suppressAutoHyphens/>
        <w:jc w:val="both"/>
        <w:rPr>
          <w:rFonts w:asciiTheme="minorHAnsi" w:hAnsiTheme="minorHAnsi" w:cs="Arial"/>
          <w:sz w:val="20"/>
        </w:rPr>
      </w:pPr>
      <w:r w:rsidRPr="002920D7">
        <w:rPr>
          <w:rFonts w:asciiTheme="minorHAnsi" w:hAnsiTheme="minorHAnsi" w:cs="Arial"/>
          <w:sz w:val="20"/>
        </w:rPr>
        <w:t>Verhardingswerkzaamheden;</w:t>
      </w:r>
    </w:p>
    <w:p w14:paraId="6E7297BB" w14:textId="77777777" w:rsidR="000F54FD" w:rsidRPr="002920D7" w:rsidRDefault="000F54FD" w:rsidP="000F54FD">
      <w:pPr>
        <w:pStyle w:val="Lijstalinea"/>
        <w:numPr>
          <w:ilvl w:val="0"/>
          <w:numId w:val="18"/>
        </w:numPr>
        <w:tabs>
          <w:tab w:val="left" w:pos="2552"/>
        </w:tabs>
        <w:suppressAutoHyphens/>
        <w:jc w:val="both"/>
        <w:rPr>
          <w:rFonts w:asciiTheme="minorHAnsi" w:hAnsiTheme="minorHAnsi" w:cs="Arial"/>
          <w:sz w:val="20"/>
        </w:rPr>
      </w:pPr>
      <w:r w:rsidRPr="002920D7">
        <w:rPr>
          <w:rFonts w:asciiTheme="minorHAnsi" w:hAnsiTheme="minorHAnsi" w:cs="Arial"/>
          <w:sz w:val="20"/>
        </w:rPr>
        <w:t>Het verrichten van bijkomende werkzaamheden;</w:t>
      </w:r>
    </w:p>
    <w:p w14:paraId="3D33DBAB" w14:textId="77777777" w:rsidR="000F54FD" w:rsidRPr="002920D7" w:rsidRDefault="000F54FD" w:rsidP="000F54FD">
      <w:pPr>
        <w:pStyle w:val="Lijstalinea"/>
        <w:numPr>
          <w:ilvl w:val="0"/>
          <w:numId w:val="18"/>
        </w:numPr>
        <w:tabs>
          <w:tab w:val="left" w:pos="2552"/>
        </w:tabs>
        <w:suppressAutoHyphens/>
        <w:jc w:val="both"/>
        <w:rPr>
          <w:rFonts w:asciiTheme="minorHAnsi" w:hAnsiTheme="minorHAnsi" w:cs="Arial"/>
          <w:sz w:val="20"/>
        </w:rPr>
      </w:pPr>
      <w:r w:rsidRPr="002920D7">
        <w:rPr>
          <w:rFonts w:asciiTheme="minorHAnsi" w:hAnsiTheme="minorHAnsi" w:cs="Arial"/>
          <w:sz w:val="20"/>
        </w:rPr>
        <w:t>Het onderhouden van de gemaakte werken.</w:t>
      </w:r>
    </w:p>
    <w:p w14:paraId="419C2447" w14:textId="28DEF363" w:rsidR="00674EEE" w:rsidRDefault="000F54FD" w:rsidP="000F54FD">
      <w:pPr>
        <w:autoSpaceDE w:val="0"/>
        <w:autoSpaceDN w:val="0"/>
        <w:adjustRightInd w:val="0"/>
        <w:snapToGrid w:val="0"/>
        <w:spacing w:line="240" w:lineRule="auto"/>
        <w:rPr>
          <w:rFonts w:asciiTheme="minorHAnsi" w:hAnsiTheme="minorHAnsi" w:cstheme="minorHAnsi"/>
          <w:sz w:val="20"/>
        </w:rPr>
      </w:pPr>
      <w:r w:rsidRPr="002920D7">
        <w:rPr>
          <w:rFonts w:asciiTheme="minorHAnsi" w:hAnsiTheme="minorHAnsi" w:cs="Arial"/>
          <w:sz w:val="20"/>
        </w:rPr>
        <w:t>V</w:t>
      </w:r>
      <w:r w:rsidRPr="002920D7">
        <w:rPr>
          <w:rFonts w:asciiTheme="minorHAnsi" w:hAnsiTheme="minorHAnsi" w:cstheme="minorHAnsi"/>
          <w:sz w:val="20"/>
        </w:rPr>
        <w:t>oor overige gegevens wordt kortheidshalve verwezen naar het Bestek</w:t>
      </w:r>
      <w:r w:rsidR="003D2E86">
        <w:rPr>
          <w:rFonts w:asciiTheme="minorHAnsi" w:hAnsiTheme="minorHAnsi" w:cstheme="minorHAnsi"/>
          <w:sz w:val="20"/>
        </w:rPr>
        <w:t xml:space="preserve"> en bijbehorende bijlagen</w:t>
      </w:r>
      <w:r>
        <w:rPr>
          <w:rFonts w:asciiTheme="minorHAnsi" w:hAnsiTheme="minorHAnsi" w:cstheme="minorHAnsi"/>
          <w:sz w:val="20"/>
        </w:rPr>
        <w:t>.</w:t>
      </w:r>
    </w:p>
    <w:p w14:paraId="577375C8" w14:textId="77777777" w:rsidR="000F54FD" w:rsidRPr="00011A31" w:rsidRDefault="000F54FD" w:rsidP="000F54FD">
      <w:pPr>
        <w:autoSpaceDE w:val="0"/>
        <w:autoSpaceDN w:val="0"/>
        <w:adjustRightInd w:val="0"/>
        <w:snapToGrid w:val="0"/>
        <w:spacing w:line="240" w:lineRule="auto"/>
        <w:rPr>
          <w:rFonts w:asciiTheme="minorHAnsi" w:hAnsiTheme="minorHAnsi" w:cs="Arial"/>
          <w:sz w:val="20"/>
        </w:rPr>
      </w:pPr>
    </w:p>
    <w:p w14:paraId="123AE412" w14:textId="3F72C222" w:rsidR="009E547F" w:rsidRPr="001E56E5" w:rsidRDefault="00674EEE" w:rsidP="006F4260">
      <w:pPr>
        <w:pStyle w:val="Kop2"/>
      </w:pPr>
      <w:bookmarkStart w:id="48" w:name="_Toc66967161"/>
      <w:r>
        <w:t>Indicatieve p</w:t>
      </w:r>
      <w:r w:rsidR="009E547F" w:rsidRPr="001E56E5">
        <w:t>lanning van de opdracht</w:t>
      </w:r>
      <w:bookmarkEnd w:id="48"/>
      <w:r w:rsidR="009E547F" w:rsidRPr="001E56E5">
        <w:t xml:space="preserve"> </w:t>
      </w:r>
      <w:r w:rsidR="009E547F" w:rsidRPr="001E56E5">
        <w:tab/>
      </w:r>
    </w:p>
    <w:p w14:paraId="530A9604" w14:textId="608BB298" w:rsidR="000F54FD" w:rsidRDefault="000F54FD" w:rsidP="000F54FD">
      <w:pPr>
        <w:jc w:val="both"/>
        <w:rPr>
          <w:rFonts w:asciiTheme="minorHAnsi" w:hAnsiTheme="minorHAnsi" w:cs="Arial"/>
          <w:sz w:val="20"/>
        </w:rPr>
      </w:pPr>
      <w:bookmarkStart w:id="49" w:name="_Hlk41315444"/>
      <w:r w:rsidRPr="00011A31">
        <w:rPr>
          <w:rFonts w:asciiTheme="minorHAnsi" w:hAnsiTheme="minorHAnsi" w:cs="Arial"/>
          <w:sz w:val="20"/>
        </w:rPr>
        <w:t xml:space="preserve">De aanvang van het werk is voorzien </w:t>
      </w:r>
      <w:r w:rsidRPr="00203F40">
        <w:rPr>
          <w:rFonts w:asciiTheme="minorHAnsi" w:hAnsiTheme="minorHAnsi" w:cs="Arial"/>
          <w:sz w:val="20"/>
        </w:rPr>
        <w:t xml:space="preserve">vanaf </w:t>
      </w:r>
      <w:r w:rsidR="00203F40" w:rsidRPr="00203F40">
        <w:rPr>
          <w:rFonts w:asciiTheme="minorHAnsi" w:hAnsiTheme="minorHAnsi" w:cs="Arial"/>
          <w:sz w:val="20"/>
        </w:rPr>
        <w:t>20-09</w:t>
      </w:r>
      <w:r w:rsidRPr="00203F40">
        <w:rPr>
          <w:rFonts w:asciiTheme="minorHAnsi" w:hAnsiTheme="minorHAnsi" w:cs="Arial"/>
          <w:sz w:val="20"/>
        </w:rPr>
        <w:t>-2021.</w:t>
      </w:r>
      <w:r w:rsidRPr="00011A31">
        <w:rPr>
          <w:rFonts w:asciiTheme="minorHAnsi" w:hAnsiTheme="minorHAnsi" w:cs="Arial"/>
          <w:sz w:val="20"/>
        </w:rPr>
        <w:t xml:space="preserve"> </w:t>
      </w:r>
    </w:p>
    <w:p w14:paraId="6A4F649B" w14:textId="77777777" w:rsidR="00203F40" w:rsidRPr="00011A31" w:rsidRDefault="00203F40" w:rsidP="000F54FD">
      <w:pPr>
        <w:jc w:val="both"/>
        <w:rPr>
          <w:rFonts w:asciiTheme="minorHAnsi" w:hAnsiTheme="minorHAnsi" w:cs="Arial"/>
          <w:sz w:val="20"/>
        </w:rPr>
      </w:pPr>
    </w:p>
    <w:p w14:paraId="5829EBD2" w14:textId="68E8DC51" w:rsidR="000F54FD" w:rsidRDefault="000F54FD" w:rsidP="000F54FD">
      <w:pPr>
        <w:jc w:val="both"/>
        <w:rPr>
          <w:rFonts w:asciiTheme="minorHAnsi" w:hAnsiTheme="minorHAnsi" w:cs="Arial"/>
          <w:sz w:val="20"/>
        </w:rPr>
      </w:pPr>
      <w:r w:rsidRPr="00011A31">
        <w:rPr>
          <w:rFonts w:asciiTheme="minorHAnsi" w:hAnsiTheme="minorHAnsi" w:cs="Arial"/>
          <w:sz w:val="20"/>
        </w:rPr>
        <w:t>De oplevering van het gehele werk</w:t>
      </w:r>
      <w:r w:rsidR="00203F40">
        <w:rPr>
          <w:rFonts w:asciiTheme="minorHAnsi" w:hAnsiTheme="minorHAnsi" w:cs="Arial"/>
          <w:sz w:val="20"/>
        </w:rPr>
        <w:t xml:space="preserve"> </w:t>
      </w:r>
      <w:r w:rsidRPr="00011A31">
        <w:rPr>
          <w:rFonts w:asciiTheme="minorHAnsi" w:hAnsiTheme="minorHAnsi" w:cs="Arial"/>
          <w:sz w:val="20"/>
        </w:rPr>
        <w:t xml:space="preserve">is gepland </w:t>
      </w:r>
      <w:r w:rsidRPr="00203F40">
        <w:rPr>
          <w:rFonts w:asciiTheme="minorHAnsi" w:hAnsiTheme="minorHAnsi" w:cs="Arial"/>
          <w:sz w:val="20"/>
        </w:rPr>
        <w:t xml:space="preserve">voor </w:t>
      </w:r>
      <w:r w:rsidR="00203F40" w:rsidRPr="00203F40">
        <w:rPr>
          <w:rFonts w:asciiTheme="minorHAnsi" w:hAnsiTheme="minorHAnsi" w:cs="Arial"/>
          <w:sz w:val="20"/>
        </w:rPr>
        <w:t>29-04</w:t>
      </w:r>
      <w:r w:rsidRPr="00203F40">
        <w:rPr>
          <w:rFonts w:asciiTheme="minorHAnsi" w:hAnsiTheme="minorHAnsi" w:cs="Arial"/>
          <w:sz w:val="20"/>
        </w:rPr>
        <w:t>-2022.</w:t>
      </w:r>
      <w:r w:rsidRPr="00F72B71">
        <w:rPr>
          <w:rFonts w:asciiTheme="minorHAnsi" w:hAnsiTheme="minorHAnsi" w:cs="Arial"/>
          <w:sz w:val="20"/>
        </w:rPr>
        <w:t xml:space="preserve"> </w:t>
      </w:r>
    </w:p>
    <w:p w14:paraId="4858F3C1" w14:textId="77777777" w:rsidR="00203F40" w:rsidRDefault="00203F40" w:rsidP="000F54FD">
      <w:pPr>
        <w:jc w:val="both"/>
        <w:rPr>
          <w:rFonts w:asciiTheme="minorHAnsi" w:hAnsiTheme="minorHAnsi" w:cs="Arial"/>
          <w:sz w:val="20"/>
        </w:rPr>
      </w:pPr>
    </w:p>
    <w:bookmarkEnd w:id="49"/>
    <w:p w14:paraId="5B48C55B" w14:textId="43E3770A" w:rsidR="000F54FD" w:rsidRDefault="000F54FD" w:rsidP="000F54FD">
      <w:pPr>
        <w:jc w:val="both"/>
        <w:rPr>
          <w:rFonts w:asciiTheme="minorHAnsi" w:hAnsiTheme="minorHAnsi" w:cstheme="minorHAnsi"/>
          <w:sz w:val="20"/>
        </w:rPr>
      </w:pPr>
      <w:r>
        <w:rPr>
          <w:rFonts w:asciiTheme="minorHAnsi" w:hAnsiTheme="minorHAnsi" w:cs="Arial"/>
          <w:sz w:val="20"/>
        </w:rPr>
        <w:t>V</w:t>
      </w:r>
      <w:r>
        <w:rPr>
          <w:rFonts w:asciiTheme="minorHAnsi" w:hAnsiTheme="minorHAnsi" w:cstheme="minorHAnsi"/>
          <w:sz w:val="20"/>
        </w:rPr>
        <w:t>oor overige gegevens wordt kortheidshalve verwezen naar het Bestek</w:t>
      </w:r>
      <w:r w:rsidR="003D2E86">
        <w:rPr>
          <w:rFonts w:asciiTheme="minorHAnsi" w:hAnsiTheme="minorHAnsi" w:cstheme="minorHAnsi"/>
          <w:sz w:val="20"/>
        </w:rPr>
        <w:t xml:space="preserve"> en bijbehorende bijlagen</w:t>
      </w:r>
      <w:r>
        <w:rPr>
          <w:rFonts w:asciiTheme="minorHAnsi" w:hAnsiTheme="minorHAnsi" w:cstheme="minorHAnsi"/>
          <w:sz w:val="20"/>
        </w:rPr>
        <w:t>.</w:t>
      </w:r>
    </w:p>
    <w:p w14:paraId="1F678FB3" w14:textId="77777777" w:rsidR="001F4315" w:rsidRPr="0061381E" w:rsidRDefault="001F4315" w:rsidP="000F54FD">
      <w:pPr>
        <w:jc w:val="both"/>
        <w:rPr>
          <w:rFonts w:asciiTheme="minorHAnsi" w:hAnsiTheme="minorHAnsi" w:cs="Arial"/>
          <w:sz w:val="20"/>
        </w:rPr>
      </w:pPr>
    </w:p>
    <w:p w14:paraId="55E62C34" w14:textId="77777777" w:rsidR="009E547F" w:rsidRPr="001E56E5" w:rsidRDefault="004C3AF4" w:rsidP="0005344F">
      <w:pPr>
        <w:jc w:val="both"/>
        <w:rPr>
          <w:rFonts w:asciiTheme="minorHAnsi" w:hAnsiTheme="minorHAnsi" w:cstheme="minorHAnsi"/>
          <w:sz w:val="20"/>
        </w:rPr>
      </w:pPr>
      <w:r w:rsidRPr="001E56E5">
        <w:rPr>
          <w:rFonts w:asciiTheme="minorHAnsi" w:hAnsiTheme="minorHAnsi" w:cstheme="minorHAnsi"/>
          <w:sz w:val="20"/>
        </w:rPr>
        <w:t xml:space="preserve">    </w:t>
      </w:r>
    </w:p>
    <w:p w14:paraId="7A3AAAEB" w14:textId="77777777" w:rsidR="005F080B" w:rsidRPr="001E56E5" w:rsidRDefault="005F080B" w:rsidP="005F080B">
      <w:pPr>
        <w:rPr>
          <w:rFonts w:asciiTheme="minorHAnsi" w:hAnsiTheme="minorHAnsi" w:cstheme="minorHAnsi"/>
        </w:rPr>
      </w:pPr>
    </w:p>
    <w:p w14:paraId="37BBE605" w14:textId="77777777" w:rsidR="00B8045D" w:rsidRPr="001E56E5" w:rsidRDefault="00B8045D" w:rsidP="007D599C">
      <w:pPr>
        <w:pStyle w:val="Kop1"/>
        <w:rPr>
          <w:rFonts w:asciiTheme="minorHAnsi" w:hAnsiTheme="minorHAnsi" w:cstheme="minorHAnsi"/>
        </w:rPr>
      </w:pPr>
      <w:bookmarkStart w:id="50" w:name="_Toc135210029"/>
      <w:bookmarkStart w:id="51" w:name="_Toc135210283"/>
      <w:bookmarkStart w:id="52" w:name="_Toc135210368"/>
      <w:bookmarkStart w:id="53" w:name="_Toc135210424"/>
      <w:bookmarkStart w:id="54" w:name="_Toc135213563"/>
      <w:bookmarkStart w:id="55" w:name="_Toc143313125"/>
      <w:r w:rsidRPr="001E56E5">
        <w:rPr>
          <w:rFonts w:asciiTheme="minorHAnsi" w:hAnsiTheme="minorHAnsi" w:cstheme="minorHAnsi"/>
        </w:rPr>
        <w:br w:type="page"/>
      </w:r>
      <w:bookmarkStart w:id="56" w:name="_Toc404621236"/>
      <w:bookmarkStart w:id="57" w:name="_Toc404622139"/>
      <w:bookmarkStart w:id="58" w:name="_Toc66967162"/>
      <w:r w:rsidRPr="001E56E5">
        <w:rPr>
          <w:rFonts w:asciiTheme="minorHAnsi" w:hAnsiTheme="minorHAnsi" w:cstheme="minorHAnsi"/>
        </w:rPr>
        <w:lastRenderedPageBreak/>
        <w:t>De aanbestedingsprocedure</w:t>
      </w:r>
      <w:bookmarkEnd w:id="50"/>
      <w:bookmarkEnd w:id="51"/>
      <w:bookmarkEnd w:id="52"/>
      <w:bookmarkEnd w:id="53"/>
      <w:bookmarkEnd w:id="54"/>
      <w:bookmarkEnd w:id="55"/>
      <w:bookmarkEnd w:id="56"/>
      <w:bookmarkEnd w:id="57"/>
      <w:bookmarkEnd w:id="58"/>
    </w:p>
    <w:p w14:paraId="3E740FFA" w14:textId="77777777" w:rsidR="00D72EAD" w:rsidRPr="001E56E5" w:rsidRDefault="00D72EAD" w:rsidP="006F4260">
      <w:pPr>
        <w:pStyle w:val="Kop2"/>
      </w:pPr>
      <w:bookmarkStart w:id="59" w:name="_Toc404621237"/>
      <w:bookmarkStart w:id="60" w:name="_Toc404622140"/>
      <w:bookmarkStart w:id="61" w:name="_Toc66967163"/>
      <w:r w:rsidRPr="001E56E5">
        <w:t>Algemeen</w:t>
      </w:r>
      <w:bookmarkEnd w:id="59"/>
      <w:bookmarkEnd w:id="60"/>
      <w:bookmarkEnd w:id="61"/>
    </w:p>
    <w:p w14:paraId="0595D293" w14:textId="583AECDA"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6F4260">
      <w:pPr>
        <w:pStyle w:val="Kop2"/>
      </w:pPr>
      <w:bookmarkStart w:id="62" w:name="_Toc404621238"/>
      <w:bookmarkStart w:id="63" w:name="_Toc404622141"/>
      <w:bookmarkStart w:id="64" w:name="_Toc66967164"/>
      <w:bookmarkStart w:id="65" w:name="_Toc135210030"/>
      <w:bookmarkStart w:id="66" w:name="_Toc135210284"/>
      <w:bookmarkStart w:id="67" w:name="_Toc135210369"/>
      <w:bookmarkStart w:id="68" w:name="_Toc135210425"/>
      <w:bookmarkStart w:id="69" w:name="_Toc135213564"/>
      <w:bookmarkStart w:id="70" w:name="_Toc143313126"/>
      <w:r w:rsidRPr="001E56E5">
        <w:t>Digitale aanbesteding</w:t>
      </w:r>
      <w:bookmarkEnd w:id="62"/>
      <w:bookmarkEnd w:id="63"/>
      <w:bookmarkEnd w:id="64"/>
    </w:p>
    <w:p w14:paraId="33936E41" w14:textId="13CCC90D"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n te dienen documenten dienen middels een gescande handtekening te worden ondertekend</w:t>
      </w:r>
      <w:r w:rsidR="00741EBF">
        <w:rPr>
          <w:rFonts w:asciiTheme="minorHAnsi" w:hAnsiTheme="minorHAnsi" w:cstheme="minorHAnsi"/>
          <w:sz w:val="20"/>
        </w:rPr>
        <w:t>, behoudens het Plan van Aanpak met bijlagen</w:t>
      </w:r>
      <w:r w:rsidRPr="001E56E5">
        <w:rPr>
          <w:rFonts w:asciiTheme="minorHAnsi" w:hAnsiTheme="minorHAnsi" w:cstheme="minorHAnsi"/>
          <w:sz w:val="20"/>
        </w:rPr>
        <w:t xml:space="preserve">. Inschrijvers printen hiertoe de documenten uit, de bevoegde personen ondertekenen de documenten, vervolgens worden ze gescand en weer in TenderNed geüpload.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33EDB353" w:rsidR="00150551" w:rsidRDefault="00150551" w:rsidP="00150551">
      <w:pPr>
        <w:tabs>
          <w:tab w:val="left" w:pos="2552"/>
        </w:tabs>
        <w:suppressAutoHyphens/>
        <w:jc w:val="both"/>
        <w:rPr>
          <w:rFonts w:asciiTheme="minorHAnsi" w:hAnsiTheme="minorHAnsi" w:cs="Arial"/>
          <w:sz w:val="20"/>
        </w:rPr>
      </w:pPr>
      <w:r w:rsidRPr="001E56E5">
        <w:rPr>
          <w:rFonts w:asciiTheme="minorHAnsi" w:hAnsiTheme="minorHAnsi" w:cstheme="minorHAnsi"/>
          <w:spacing w:val="0"/>
          <w:sz w:val="20"/>
        </w:rPr>
        <w:t xml:space="preserve">Het tijdige </w:t>
      </w:r>
      <w:r w:rsidR="00C9232E" w:rsidRPr="001E56E5">
        <w:rPr>
          <w:rFonts w:asciiTheme="minorHAnsi" w:hAnsiTheme="minorHAnsi" w:cstheme="minorHAnsi"/>
          <w:spacing w:val="0"/>
          <w:sz w:val="20"/>
        </w:rPr>
        <w:t>inschrijven</w:t>
      </w:r>
      <w:r w:rsidRPr="001E56E5">
        <w:rPr>
          <w:rFonts w:asciiTheme="minorHAnsi" w:hAnsiTheme="minorHAnsi" w:cstheme="minorHAnsi"/>
          <w:spacing w:val="0"/>
          <w:sz w:val="20"/>
        </w:rPr>
        <w:t xml:space="preserve"> is een uitsluitende verantwoordelijkheid van de </w:t>
      </w:r>
      <w:r w:rsidR="00DD7582">
        <w:rPr>
          <w:rFonts w:asciiTheme="minorHAnsi" w:hAnsiTheme="minorHAnsi" w:cstheme="minorHAnsi"/>
          <w:spacing w:val="0"/>
          <w:sz w:val="20"/>
        </w:rPr>
        <w:t>Inschrijver</w:t>
      </w:r>
      <w:r w:rsidRPr="001E56E5">
        <w:rPr>
          <w:rFonts w:asciiTheme="minorHAnsi" w:hAnsiTheme="minorHAnsi" w:cstheme="minorHAnsi"/>
          <w:spacing w:val="0"/>
          <w:sz w:val="20"/>
        </w:rPr>
        <w:t xml:space="preserve">. Inschrijvers wordt in deze aangeraden de ‘Handleiding voor ondernemingen’ te lezen op TenderNed en de </w:t>
      </w:r>
      <w:r w:rsidR="00DD7582">
        <w:rPr>
          <w:rFonts w:asciiTheme="minorHAnsi" w:hAnsiTheme="minorHAnsi" w:cstheme="minorHAnsi"/>
          <w:spacing w:val="0"/>
          <w:sz w:val="20"/>
        </w:rPr>
        <w:t>Inschrijver</w:t>
      </w:r>
      <w:r w:rsidRPr="001E56E5">
        <w:rPr>
          <w:rFonts w:asciiTheme="minorHAnsi" w:hAnsiTheme="minorHAnsi" w:cstheme="minorHAnsi"/>
          <w:spacing w:val="0"/>
          <w:sz w:val="20"/>
        </w:rPr>
        <w:t>s wordt tevens aangeraden om tijdig te beginnen met uploaden.</w:t>
      </w:r>
      <w:r w:rsidR="005D7B51">
        <w:rPr>
          <w:rFonts w:asciiTheme="minorHAnsi" w:hAnsiTheme="minorHAnsi" w:cstheme="minorHAnsi"/>
          <w:spacing w:val="0"/>
          <w:sz w:val="20"/>
        </w:rPr>
        <w:t xml:space="preserve"> </w:t>
      </w:r>
      <w:r w:rsidR="005D7B51">
        <w:rPr>
          <w:rFonts w:asciiTheme="minorHAnsi" w:hAnsiTheme="minorHAnsi" w:cs="Arial"/>
          <w:sz w:val="20"/>
        </w:rPr>
        <w:t xml:space="preserve">De </w:t>
      </w:r>
      <w:r w:rsidR="003A5658">
        <w:rPr>
          <w:rFonts w:asciiTheme="minorHAnsi" w:hAnsiTheme="minorHAnsi" w:cs="Arial"/>
          <w:sz w:val="20"/>
        </w:rPr>
        <w:t>Aanbestedende dienst</w:t>
      </w:r>
      <w:r w:rsidR="005D7B51">
        <w:rPr>
          <w:rFonts w:asciiTheme="minorHAnsi" w:hAnsiTheme="minorHAnsi" w:cs="Arial"/>
          <w:sz w:val="20"/>
        </w:rPr>
        <w:t xml:space="preserve"> kan verlangen dat de winnende Inschrijver het origineel ter hand stelt.</w:t>
      </w:r>
    </w:p>
    <w:p w14:paraId="410552CA" w14:textId="0445EED8" w:rsidR="00D02BFC" w:rsidRDefault="00D02BFC" w:rsidP="00150551">
      <w:pPr>
        <w:tabs>
          <w:tab w:val="left" w:pos="2552"/>
        </w:tabs>
        <w:suppressAutoHyphens/>
        <w:jc w:val="both"/>
        <w:rPr>
          <w:rFonts w:asciiTheme="minorHAnsi" w:hAnsiTheme="minorHAnsi" w:cs="Arial"/>
          <w:sz w:val="20"/>
        </w:rPr>
      </w:pPr>
    </w:p>
    <w:p w14:paraId="3B0FC56E" w14:textId="77777777" w:rsidR="00D02BFC" w:rsidRDefault="00D02BFC" w:rsidP="00D02BFC">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genoemde </w:t>
      </w:r>
      <w:r w:rsidRPr="00E16137">
        <w:rPr>
          <w:rFonts w:asciiTheme="minorHAnsi" w:hAnsiTheme="minorHAnsi"/>
          <w:sz w:val="20"/>
        </w:rPr>
        <w:t>contactpersoon</w:t>
      </w:r>
      <w:r>
        <w:rPr>
          <w:rFonts w:asciiTheme="minorHAnsi" w:hAnsiTheme="minorHAnsi"/>
          <w:sz w:val="20"/>
        </w:rPr>
        <w:t xml:space="preserve"> of zijn vervanger.</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6F4260">
      <w:pPr>
        <w:pStyle w:val="Kop2"/>
      </w:pPr>
      <w:bookmarkStart w:id="71" w:name="_Toc66967165"/>
      <w:r>
        <w:t>P</w:t>
      </w:r>
      <w:r w:rsidR="00560BB4" w:rsidRPr="001E56E5">
        <w:t>ercelen</w:t>
      </w:r>
      <w:bookmarkEnd w:id="71"/>
    </w:p>
    <w:p w14:paraId="055E6DB1" w14:textId="2BFC3C7E" w:rsidR="005D7B51" w:rsidRPr="006313CC" w:rsidRDefault="00D02BFC" w:rsidP="005D7B51">
      <w:pPr>
        <w:jc w:val="both"/>
        <w:rPr>
          <w:rFonts w:asciiTheme="minorHAnsi" w:hAnsiTheme="minorHAnsi" w:cs="Arial"/>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w:t>
      </w:r>
      <w:r w:rsidRPr="005B29C3">
        <w:rPr>
          <w:rFonts w:ascii="Calibri" w:hAnsi="Calibri"/>
          <w:sz w:val="20"/>
        </w:rPr>
        <w:t xml:space="preserve">verschillende werkzaamheden is zodanig dat beschrijven in percelen niet wenselijk is. </w:t>
      </w:r>
      <w:r w:rsidR="00556AEE" w:rsidRPr="005B29C3">
        <w:rPr>
          <w:rFonts w:asciiTheme="minorHAnsi" w:hAnsiTheme="minorHAnsi" w:cs="Arial"/>
          <w:sz w:val="20"/>
        </w:rPr>
        <w:t>Daarnaast wil de Opdrachtgever in geval van gebreken, garantiekwesties e.d. met één aansprakelijke partij van doen te hebben en niet met meerdere partijen die de aansprakelijkheid ten aanzien van deze zaken bij elkaar proberen weg te leggen.</w:t>
      </w:r>
    </w:p>
    <w:p w14:paraId="0040DE0E" w14:textId="77777777" w:rsidR="005D7B51" w:rsidRPr="006313CC" w:rsidRDefault="005D7B51" w:rsidP="00560BB4">
      <w:pPr>
        <w:jc w:val="both"/>
        <w:rPr>
          <w:rFonts w:asciiTheme="minorHAnsi" w:hAnsiTheme="minorHAnsi" w:cstheme="minorHAnsi"/>
          <w:sz w:val="20"/>
        </w:rPr>
      </w:pPr>
    </w:p>
    <w:p w14:paraId="7C4A28CC" w14:textId="206CFEDA" w:rsidR="001B4699" w:rsidRPr="006313CC" w:rsidRDefault="00484F3D" w:rsidP="006F4260">
      <w:pPr>
        <w:pStyle w:val="Kop2"/>
      </w:pPr>
      <w:bookmarkStart w:id="72" w:name="_Toc404621239"/>
      <w:bookmarkStart w:id="73" w:name="_Toc404622142"/>
      <w:bookmarkStart w:id="74" w:name="_Toc66967166"/>
      <w:r>
        <w:t>P</w:t>
      </w:r>
      <w:r w:rsidR="001B4699" w:rsidRPr="006313CC">
        <w:t>lanning van de aanbesteding</w:t>
      </w:r>
      <w:bookmarkEnd w:id="72"/>
      <w:bookmarkEnd w:id="73"/>
      <w:bookmarkEnd w:id="74"/>
    </w:p>
    <w:p w14:paraId="451BF002" w14:textId="17B0CC0C" w:rsidR="000F54FD" w:rsidRPr="000F1D84" w:rsidRDefault="000F54FD" w:rsidP="00056CE0">
      <w:pPr>
        <w:pStyle w:val="Lijstalinea"/>
        <w:numPr>
          <w:ilvl w:val="0"/>
          <w:numId w:val="8"/>
        </w:numPr>
        <w:tabs>
          <w:tab w:val="left" w:pos="2552"/>
          <w:tab w:val="left" w:pos="6946"/>
        </w:tabs>
        <w:suppressAutoHyphens/>
        <w:jc w:val="both"/>
        <w:rPr>
          <w:rFonts w:asciiTheme="minorHAnsi" w:hAnsiTheme="minorHAnsi" w:cstheme="minorHAnsi"/>
          <w:spacing w:val="0"/>
          <w:sz w:val="20"/>
        </w:rPr>
      </w:pPr>
      <w:r w:rsidRPr="00056CE0">
        <w:rPr>
          <w:rFonts w:asciiTheme="minorHAnsi" w:hAnsiTheme="minorHAnsi" w:cstheme="minorHAnsi"/>
          <w:spacing w:val="0"/>
          <w:sz w:val="20"/>
        </w:rPr>
        <w:t xml:space="preserve">Verzending </w:t>
      </w:r>
      <w:r w:rsidRPr="000F1D84">
        <w:rPr>
          <w:rFonts w:asciiTheme="minorHAnsi" w:hAnsiTheme="minorHAnsi" w:cstheme="minorHAnsi"/>
          <w:spacing w:val="0"/>
          <w:sz w:val="20"/>
        </w:rPr>
        <w:t>aankondiging:</w:t>
      </w:r>
      <w:r w:rsidRPr="000F1D84">
        <w:rPr>
          <w:rFonts w:asciiTheme="minorHAnsi" w:hAnsiTheme="minorHAnsi" w:cstheme="minorHAnsi"/>
          <w:spacing w:val="0"/>
          <w:sz w:val="20"/>
        </w:rPr>
        <w:tab/>
        <w:t>18-03-2021</w:t>
      </w:r>
    </w:p>
    <w:p w14:paraId="5BD34A80"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 xml:space="preserve">Uiterste moment ontvangst vragen t.b.v. eerste </w:t>
      </w:r>
      <w:proofErr w:type="spellStart"/>
      <w:r w:rsidRPr="000F1D84">
        <w:rPr>
          <w:rFonts w:asciiTheme="minorHAnsi" w:hAnsiTheme="minorHAnsi" w:cstheme="minorHAnsi"/>
          <w:spacing w:val="0"/>
          <w:sz w:val="20"/>
        </w:rPr>
        <w:t>NvI</w:t>
      </w:r>
      <w:proofErr w:type="spellEnd"/>
      <w:r w:rsidRPr="000F1D84">
        <w:rPr>
          <w:rFonts w:asciiTheme="minorHAnsi" w:hAnsiTheme="minorHAnsi" w:cstheme="minorHAnsi"/>
          <w:spacing w:val="0"/>
          <w:sz w:val="20"/>
        </w:rPr>
        <w:t>:</w:t>
      </w:r>
      <w:r w:rsidRPr="000F1D84">
        <w:rPr>
          <w:rFonts w:asciiTheme="minorHAnsi" w:hAnsiTheme="minorHAnsi" w:cstheme="minorHAnsi"/>
          <w:spacing w:val="0"/>
          <w:sz w:val="20"/>
        </w:rPr>
        <w:tab/>
        <w:t>01-04-2021, 12.00 uur</w:t>
      </w:r>
    </w:p>
    <w:p w14:paraId="53DDFF2B"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Eerste Nota van Inlichtingen:</w:t>
      </w:r>
      <w:r w:rsidRPr="000F1D84">
        <w:rPr>
          <w:rFonts w:asciiTheme="minorHAnsi" w:hAnsiTheme="minorHAnsi" w:cstheme="minorHAnsi"/>
          <w:spacing w:val="0"/>
          <w:sz w:val="20"/>
        </w:rPr>
        <w:tab/>
        <w:t>08-04-2021</w:t>
      </w:r>
    </w:p>
    <w:p w14:paraId="0692F954"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 xml:space="preserve">Uiterste moment ontvangst vragen t.b.v. laatste </w:t>
      </w:r>
      <w:proofErr w:type="spellStart"/>
      <w:r w:rsidRPr="000F1D84">
        <w:rPr>
          <w:rFonts w:asciiTheme="minorHAnsi" w:hAnsiTheme="minorHAnsi" w:cstheme="minorHAnsi"/>
          <w:spacing w:val="0"/>
          <w:sz w:val="20"/>
        </w:rPr>
        <w:t>NvI</w:t>
      </w:r>
      <w:proofErr w:type="spellEnd"/>
      <w:r w:rsidRPr="000F1D84">
        <w:rPr>
          <w:rFonts w:asciiTheme="minorHAnsi" w:hAnsiTheme="minorHAnsi" w:cstheme="minorHAnsi"/>
          <w:spacing w:val="0"/>
          <w:sz w:val="20"/>
        </w:rPr>
        <w:t>:</w:t>
      </w:r>
      <w:r w:rsidRPr="000F1D84">
        <w:rPr>
          <w:rFonts w:asciiTheme="minorHAnsi" w:hAnsiTheme="minorHAnsi" w:cstheme="minorHAnsi"/>
          <w:spacing w:val="0"/>
          <w:sz w:val="20"/>
        </w:rPr>
        <w:tab/>
        <w:t>22-04-2021, 12.00 uur</w:t>
      </w:r>
    </w:p>
    <w:p w14:paraId="4F73C3C9"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Laatste Nota van Inlichtingen:</w:t>
      </w:r>
      <w:r w:rsidRPr="000F1D84">
        <w:rPr>
          <w:rFonts w:asciiTheme="minorHAnsi" w:hAnsiTheme="minorHAnsi" w:cstheme="minorHAnsi"/>
          <w:spacing w:val="0"/>
          <w:sz w:val="20"/>
        </w:rPr>
        <w:tab/>
        <w:t>30-04-2021</w:t>
      </w:r>
    </w:p>
    <w:p w14:paraId="272ADFAC"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Uiterste datum en tijdstip ontvangst inschrijving:</w:t>
      </w:r>
      <w:r w:rsidRPr="000F1D84">
        <w:rPr>
          <w:rFonts w:asciiTheme="minorHAnsi" w:hAnsiTheme="minorHAnsi" w:cstheme="minorHAnsi"/>
          <w:spacing w:val="0"/>
          <w:sz w:val="20"/>
        </w:rPr>
        <w:tab/>
        <w:t>17-05-2021, 10.00 uur</w:t>
      </w:r>
    </w:p>
    <w:p w14:paraId="32D3814F"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Opening van de digitale kluis TenderNed:</w:t>
      </w:r>
      <w:r w:rsidRPr="000F1D84">
        <w:rPr>
          <w:rFonts w:asciiTheme="minorHAnsi" w:hAnsiTheme="minorHAnsi" w:cstheme="minorHAnsi"/>
          <w:spacing w:val="0"/>
          <w:sz w:val="20"/>
        </w:rPr>
        <w:tab/>
        <w:t>17-05-2021, 10.15 uur</w:t>
      </w:r>
    </w:p>
    <w:p w14:paraId="77147389"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Voornemen tot gunning:</w:t>
      </w:r>
      <w:r w:rsidRPr="000F1D84">
        <w:rPr>
          <w:rFonts w:asciiTheme="minorHAnsi" w:hAnsiTheme="minorHAnsi" w:cstheme="minorHAnsi"/>
          <w:spacing w:val="0"/>
          <w:sz w:val="20"/>
        </w:rPr>
        <w:tab/>
        <w:t>07-06-2021</w:t>
      </w:r>
    </w:p>
    <w:p w14:paraId="66A145AE" w14:textId="7777777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Gunning van het Werk:</w:t>
      </w:r>
      <w:r w:rsidRPr="000F1D84">
        <w:rPr>
          <w:rFonts w:asciiTheme="minorHAnsi" w:hAnsiTheme="minorHAnsi" w:cstheme="minorHAnsi"/>
          <w:spacing w:val="0"/>
          <w:sz w:val="20"/>
        </w:rPr>
        <w:tab/>
        <w:t>28-06-2021</w:t>
      </w:r>
    </w:p>
    <w:p w14:paraId="1C97B9AF" w14:textId="77777777" w:rsidR="000F54FD" w:rsidRDefault="000F54FD" w:rsidP="009C11A5">
      <w:pPr>
        <w:jc w:val="both"/>
        <w:rPr>
          <w:rFonts w:asciiTheme="minorHAnsi" w:hAnsiTheme="minorHAnsi" w:cstheme="minorHAnsi"/>
          <w:spacing w:val="0"/>
          <w:sz w:val="20"/>
        </w:rPr>
      </w:pPr>
    </w:p>
    <w:p w14:paraId="2E3E09EF" w14:textId="74C34D11" w:rsidR="00D72EAD" w:rsidRPr="001E56E5" w:rsidRDefault="009C11A5" w:rsidP="009C11A5">
      <w:pPr>
        <w:jc w:val="both"/>
        <w:rPr>
          <w:rFonts w:asciiTheme="minorHAnsi" w:hAnsiTheme="minorHAnsi" w:cstheme="minorHAnsi"/>
          <w:spacing w:val="0"/>
          <w:sz w:val="20"/>
        </w:rPr>
      </w:pPr>
      <w:r w:rsidRPr="00616553">
        <w:rPr>
          <w:rFonts w:asciiTheme="minorHAnsi" w:hAnsiTheme="minorHAnsi" w:cstheme="minorHAnsi"/>
          <w:spacing w:val="0"/>
          <w:sz w:val="20"/>
        </w:rPr>
        <w:t xml:space="preserve">De uiterste tijdstippen voor ontvangst van vragen en voor ontvangst van de inschrijving zijn fatale termijnen. De overige termijnen zijn ter informatie en niet bindend voor de </w:t>
      </w:r>
      <w:r w:rsidR="003A5658" w:rsidRPr="00616553">
        <w:rPr>
          <w:rFonts w:asciiTheme="minorHAnsi" w:hAnsiTheme="minorHAnsi" w:cstheme="minorHAnsi"/>
          <w:spacing w:val="0"/>
          <w:sz w:val="20"/>
        </w:rPr>
        <w:t>Aanbestedende dienst</w:t>
      </w:r>
      <w:r w:rsidRPr="00616553">
        <w:rPr>
          <w:rFonts w:asciiTheme="minorHAnsi" w:hAnsiTheme="minorHAnsi" w:cstheme="minorHAnsi"/>
          <w:spacing w:val="0"/>
          <w:sz w:val="20"/>
        </w:rPr>
        <w:t>.</w:t>
      </w:r>
    </w:p>
    <w:p w14:paraId="57B70EE7" w14:textId="77777777" w:rsidR="00056CE0" w:rsidRDefault="00056CE0" w:rsidP="009C11A5">
      <w:pPr>
        <w:jc w:val="both"/>
        <w:rPr>
          <w:rFonts w:asciiTheme="minorHAnsi" w:hAnsiTheme="minorHAnsi" w:cstheme="minorHAnsi"/>
          <w:sz w:val="20"/>
        </w:rPr>
      </w:pPr>
    </w:p>
    <w:p w14:paraId="080DF710" w14:textId="1AD017AF" w:rsidR="0098755D" w:rsidRPr="001E56E5" w:rsidRDefault="00B8045D" w:rsidP="006F4260">
      <w:pPr>
        <w:pStyle w:val="Kop2"/>
      </w:pPr>
      <w:bookmarkStart w:id="75" w:name="_Toc404621240"/>
      <w:bookmarkStart w:id="76" w:name="_Toc404622143"/>
      <w:bookmarkStart w:id="77" w:name="_Toc66967167"/>
      <w:r w:rsidRPr="001E56E5">
        <w:lastRenderedPageBreak/>
        <w:t>Inlicht</w:t>
      </w:r>
      <w:bookmarkEnd w:id="65"/>
      <w:bookmarkEnd w:id="66"/>
      <w:bookmarkEnd w:id="67"/>
      <w:bookmarkEnd w:id="68"/>
      <w:bookmarkEnd w:id="69"/>
      <w:bookmarkEnd w:id="70"/>
      <w:bookmarkEnd w:id="75"/>
      <w:bookmarkEnd w:id="76"/>
      <w:r w:rsidR="00A50FA7" w:rsidRPr="001E56E5">
        <w:t>en en informatie verstrekken</w:t>
      </w:r>
      <w:bookmarkEnd w:id="77"/>
    </w:p>
    <w:p w14:paraId="74755F16" w14:textId="19F2E93B" w:rsidR="00D02BFC" w:rsidRDefault="00D02BFC" w:rsidP="00D02BFC">
      <w:pPr>
        <w:ind w:hanging="567"/>
        <w:jc w:val="both"/>
        <w:rPr>
          <w:rFonts w:asciiTheme="minorHAnsi" w:hAnsiTheme="minorHAnsi"/>
          <w:sz w:val="20"/>
        </w:rPr>
      </w:pPr>
      <w:r>
        <w:rPr>
          <w:rFonts w:asciiTheme="minorHAnsi" w:hAnsiTheme="minorHAnsi"/>
          <w:sz w:val="20"/>
        </w:rPr>
        <w:t>3.5.1</w:t>
      </w:r>
      <w:r>
        <w:rPr>
          <w:rFonts w:asciiTheme="minorHAnsi" w:hAnsiTheme="minorHAnsi"/>
          <w:sz w:val="20"/>
        </w:rPr>
        <w:tab/>
        <w:t>Communicatie</w:t>
      </w:r>
    </w:p>
    <w:p w14:paraId="55CDCFCB" w14:textId="77777777" w:rsidR="00D02BFC" w:rsidRDefault="00D02BFC" w:rsidP="00D02BFC">
      <w:pPr>
        <w:jc w:val="both"/>
        <w:rPr>
          <w:rFonts w:asciiTheme="minorHAnsi" w:hAnsiTheme="minorHAnsi"/>
          <w:sz w:val="20"/>
        </w:rPr>
      </w:pPr>
    </w:p>
    <w:p w14:paraId="53A981E0" w14:textId="77777777" w:rsidR="00D02BFC" w:rsidRDefault="00D02BFC" w:rsidP="00D02BF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D02BFC">
      <w:pPr>
        <w:ind w:hanging="567"/>
        <w:jc w:val="both"/>
        <w:rPr>
          <w:rFonts w:asciiTheme="minorHAnsi" w:hAnsiTheme="minorHAnsi"/>
          <w:sz w:val="20"/>
        </w:rPr>
      </w:pPr>
      <w:r>
        <w:rPr>
          <w:rFonts w:asciiTheme="minorHAnsi" w:hAnsiTheme="minorHAnsi"/>
          <w:sz w:val="20"/>
        </w:rPr>
        <w:t>3.5.2</w:t>
      </w:r>
      <w:r>
        <w:rPr>
          <w:rFonts w:asciiTheme="minorHAnsi" w:hAnsiTheme="minorHAnsi"/>
          <w:sz w:val="20"/>
        </w:rPr>
        <w:tab/>
        <w:t>Inlichten en informatie verstrekken.</w:t>
      </w:r>
    </w:p>
    <w:p w14:paraId="2FA51E2D" w14:textId="77777777" w:rsidR="00D02BFC" w:rsidRDefault="00D02BFC" w:rsidP="008F1C0B">
      <w:pPr>
        <w:jc w:val="both"/>
        <w:rPr>
          <w:rFonts w:asciiTheme="minorHAnsi" w:hAnsiTheme="minorHAnsi" w:cstheme="minorHAnsi"/>
          <w:sz w:val="20"/>
        </w:rPr>
      </w:pPr>
    </w:p>
    <w:p w14:paraId="35FAEB81" w14:textId="77777777"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Pr>
          <w:rFonts w:asciiTheme="minorHAnsi" w:hAnsiTheme="minorHAnsi"/>
          <w:sz w:val="20"/>
        </w:rPr>
        <w:t xml:space="preserve">Aanbestedingsdossier </w:t>
      </w:r>
      <w:r w:rsidRPr="00E16137">
        <w:rPr>
          <w:rFonts w:asciiTheme="minorHAnsi" w:hAnsiTheme="minorHAnsi"/>
          <w:sz w:val="20"/>
        </w:rPr>
        <w:t xml:space="preserve">weg te nemen en onjuiste interpretaties van die documenten te voorkomen. </w:t>
      </w:r>
      <w:r>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aankondiging tot uiterlijk het tijdstip zoals vermeld onder par. 3.4 van deze leidraad</w:t>
      </w:r>
      <w:r w:rsidRPr="005D678D">
        <w:rPr>
          <w:rFonts w:asciiTheme="minorHAnsi" w:hAnsiTheme="minorHAnsi"/>
          <w:sz w:val="20"/>
        </w:rPr>
        <w:t>,</w:t>
      </w:r>
      <w:r w:rsidRPr="00E16137">
        <w:rPr>
          <w:rFonts w:asciiTheme="minorHAnsi" w:hAnsiTheme="minorHAnsi"/>
          <w:sz w:val="20"/>
        </w:rPr>
        <w:t xml:space="preserve"> is er voor de </w:t>
      </w:r>
      <w:r>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an schriftelijke vragen aan de 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6519BE">
      <w:pPr>
        <w:rPr>
          <w:rFonts w:asciiTheme="minorHAnsi" w:hAnsiTheme="minorHAnsi" w:cstheme="minorHAnsi"/>
          <w:sz w:val="20"/>
        </w:rPr>
      </w:pPr>
    </w:p>
    <w:p w14:paraId="6CB4ACD6" w14:textId="6448DE61" w:rsidR="00590F5F" w:rsidRPr="00A633A3" w:rsidRDefault="00D515A5" w:rsidP="006519BE">
      <w:pPr>
        <w:rPr>
          <w:rFonts w:asciiTheme="minorHAnsi" w:hAnsiTheme="minorHAnsi" w:cstheme="minorHAnsi"/>
          <w:i/>
          <w:iCs/>
          <w:sz w:val="20"/>
          <w:u w:val="single"/>
        </w:rPr>
      </w:pPr>
      <w:r w:rsidRPr="00A633A3">
        <w:rPr>
          <w:rFonts w:asciiTheme="minorHAnsi" w:hAnsiTheme="minorHAnsi" w:cstheme="minorHAnsi"/>
          <w:i/>
          <w:iCs/>
          <w:sz w:val="20"/>
          <w:u w:val="single"/>
        </w:rPr>
        <w:t>A</w:t>
      </w:r>
      <w:r w:rsidR="00590F5F" w:rsidRPr="00A633A3">
        <w:rPr>
          <w:rFonts w:asciiTheme="minorHAnsi" w:hAnsiTheme="minorHAnsi" w:cstheme="minorHAnsi"/>
          <w:i/>
          <w:iCs/>
          <w:sz w:val="20"/>
          <w:u w:val="single"/>
        </w:rPr>
        <w:t>lgemene vragen</w:t>
      </w:r>
    </w:p>
    <w:p w14:paraId="6A5782B4" w14:textId="16A7C893"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3A5658">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 xml:space="preserve">conform par. 3.4  en 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9"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2FC87654"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096850">
        <w:rPr>
          <w:rFonts w:asciiTheme="minorHAnsi" w:hAnsiTheme="minorHAnsi" w:cstheme="minorHAnsi"/>
          <w:sz w:val="20"/>
        </w:rPr>
        <w:t>Bestek</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worden aangemerkt en als zodanig in een algemene nota van</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inlichtingen worden beantwoord, tenzij de </w:t>
      </w:r>
      <w:r w:rsidR="00DD7582">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DD7582">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4BC8B238"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3A5658">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DD7582">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DD7582">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23DC9952" w14:textId="32DCB0F1" w:rsidR="00D11D27"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nlichtingen, die alleen aan de betreffende Inschrijver wordt verstrekt.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0F29A81" w14:textId="77777777" w:rsidR="0024434C" w:rsidRPr="001E56E5" w:rsidRDefault="0024434C" w:rsidP="0024434C">
      <w:pPr>
        <w:jc w:val="both"/>
        <w:rPr>
          <w:rFonts w:asciiTheme="minorHAnsi" w:hAnsiTheme="minorHAnsi" w:cstheme="minorHAnsi"/>
          <w:sz w:val="20"/>
        </w:rPr>
      </w:pPr>
    </w:p>
    <w:p w14:paraId="6605AD3B" w14:textId="77777777" w:rsidR="00A440F6" w:rsidRPr="001E56E5" w:rsidRDefault="00A440F6" w:rsidP="006F4260">
      <w:pPr>
        <w:pStyle w:val="Kop2"/>
      </w:pPr>
      <w:bookmarkStart w:id="78" w:name="_Toc66967168"/>
      <w:r w:rsidRPr="001E56E5">
        <w:t>Aanwijzing ter plaatse</w:t>
      </w:r>
      <w:bookmarkEnd w:id="78"/>
    </w:p>
    <w:p w14:paraId="02D39ECF" w14:textId="71F14881" w:rsidR="00A440F6" w:rsidRPr="001E56E5"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1E56E5">
        <w:rPr>
          <w:rFonts w:asciiTheme="minorHAnsi" w:hAnsiTheme="minorHAnsi" w:cstheme="minorHAnsi"/>
          <w:i/>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in </w:t>
      </w:r>
      <w:r w:rsidR="00731B47">
        <w:rPr>
          <w:rFonts w:asciiTheme="minorHAnsi" w:hAnsiTheme="minorHAnsi" w:cstheme="minorHAnsi"/>
          <w:sz w:val="20"/>
        </w:rPr>
        <w:t>a</w:t>
      </w:r>
      <w:r w:rsidR="0043657C" w:rsidRPr="001E56E5">
        <w:rPr>
          <w:rFonts w:asciiTheme="minorHAnsi" w:hAnsiTheme="minorHAnsi" w:cstheme="minorHAnsi"/>
          <w:sz w:val="20"/>
        </w:rPr>
        <w:t>rt</w:t>
      </w:r>
      <w:r w:rsidR="00731B47">
        <w:rPr>
          <w:rFonts w:asciiTheme="minorHAnsi" w:hAnsiTheme="minorHAnsi" w:cstheme="minorHAnsi"/>
          <w:sz w:val="20"/>
        </w:rPr>
        <w:t>ikel</w:t>
      </w:r>
      <w:r w:rsidR="0043657C" w:rsidRPr="001E56E5">
        <w:rPr>
          <w:rFonts w:asciiTheme="minorHAnsi" w:hAnsiTheme="minorHAnsi" w:cstheme="minorHAnsi"/>
          <w:sz w:val="20"/>
        </w:rPr>
        <w:t xml:space="preserve"> 2.22.4</w:t>
      </w:r>
      <w:r w:rsidRPr="001E56E5">
        <w:rPr>
          <w:rFonts w:asciiTheme="minorHAnsi" w:hAnsiTheme="minorHAnsi" w:cstheme="minorHAnsi"/>
          <w:sz w:val="20"/>
        </w:rPr>
        <w:t xml:space="preserve"> van het ARW 2016.</w:t>
      </w:r>
    </w:p>
    <w:p w14:paraId="32D25FE4" w14:textId="3F2E9A44" w:rsidR="00271771" w:rsidRDefault="00271771" w:rsidP="00D1209E">
      <w:pPr>
        <w:ind w:left="0"/>
        <w:jc w:val="both"/>
        <w:rPr>
          <w:rFonts w:asciiTheme="minorHAnsi" w:hAnsiTheme="minorHAnsi" w:cstheme="minorHAnsi"/>
          <w:sz w:val="20"/>
        </w:rPr>
      </w:pPr>
    </w:p>
    <w:p w14:paraId="79E10561" w14:textId="77777777" w:rsidR="00616553" w:rsidRDefault="00616553" w:rsidP="00D1209E">
      <w:pPr>
        <w:ind w:left="0"/>
        <w:jc w:val="both"/>
        <w:rPr>
          <w:rFonts w:asciiTheme="minorHAnsi" w:hAnsiTheme="minorHAnsi" w:cstheme="minorHAnsi"/>
          <w:sz w:val="20"/>
        </w:rPr>
      </w:pPr>
    </w:p>
    <w:p w14:paraId="4A9921E1" w14:textId="77777777" w:rsidR="00B8045D" w:rsidRPr="001E56E5" w:rsidRDefault="00921657" w:rsidP="006F4260">
      <w:pPr>
        <w:pStyle w:val="Kop2"/>
      </w:pPr>
      <w:bookmarkStart w:id="79" w:name="_Toc404621241"/>
      <w:bookmarkStart w:id="80" w:name="_Toc404622144"/>
      <w:bookmarkStart w:id="81" w:name="_Toc66967169"/>
      <w:r w:rsidRPr="001E56E5">
        <w:lastRenderedPageBreak/>
        <w:t>O</w:t>
      </w:r>
      <w:r w:rsidR="00B8045D" w:rsidRPr="001E56E5">
        <w:t>pstellen en indienen inschrijvingen</w:t>
      </w:r>
      <w:bookmarkEnd w:id="79"/>
      <w:bookmarkEnd w:id="80"/>
      <w:bookmarkEnd w:id="81"/>
    </w:p>
    <w:p w14:paraId="75EB3112" w14:textId="77777777" w:rsidR="00A633A3" w:rsidRDefault="00A633A3" w:rsidP="00A633A3">
      <w:pPr>
        <w:jc w:val="both"/>
        <w:rPr>
          <w:rFonts w:asciiTheme="minorHAnsi" w:hAnsiTheme="minorHAnsi"/>
          <w:sz w:val="20"/>
        </w:rPr>
      </w:pPr>
      <w:r w:rsidRPr="003863A7">
        <w:rPr>
          <w:rFonts w:asciiTheme="minorHAnsi" w:hAnsiTheme="minorHAnsi"/>
          <w:sz w:val="20"/>
        </w:rPr>
        <w:t>De inschrijving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Aanbestedingsreglement Werken 2016 en met inachtneming van de bepalingen en de gegevens zoals deze zijn omschreven in de Aankondiging, de Inschrijvingsleidraadsleidraad en alle overige eisen, bepalingen en gegevens zoals deze zijn omschreven in de voor de inschrijving relevante stukken.</w:t>
      </w:r>
    </w:p>
    <w:p w14:paraId="09D7C80A" w14:textId="77777777" w:rsidR="00A633A3" w:rsidRDefault="00A633A3" w:rsidP="00994B04">
      <w:pPr>
        <w:jc w:val="both"/>
        <w:rPr>
          <w:rFonts w:asciiTheme="minorHAnsi" w:hAnsiTheme="minorHAnsi"/>
          <w:sz w:val="20"/>
        </w:rPr>
      </w:pPr>
    </w:p>
    <w:p w14:paraId="5FEB9580" w14:textId="77777777" w:rsidR="00A633A3" w:rsidRPr="00E16137" w:rsidRDefault="00A633A3" w:rsidP="00A633A3">
      <w:pPr>
        <w:jc w:val="both"/>
        <w:rPr>
          <w:rFonts w:asciiTheme="minorHAnsi" w:hAnsiTheme="minorHAnsi"/>
          <w:sz w:val="20"/>
        </w:rPr>
      </w:pPr>
      <w:r w:rsidRPr="00E16137">
        <w:rPr>
          <w:rFonts w:asciiTheme="minorHAnsi" w:hAnsiTheme="minorHAnsi"/>
          <w:sz w:val="20"/>
        </w:rPr>
        <w:t>Inschrijven geschiedt door het</w:t>
      </w:r>
      <w:r>
        <w:rPr>
          <w:rFonts w:asciiTheme="minorHAnsi" w:hAnsiTheme="minorHAnsi"/>
          <w:sz w:val="20"/>
        </w:rPr>
        <w:t xml:space="preserve"> correct en tijdig</w:t>
      </w:r>
      <w:r w:rsidRPr="00E16137">
        <w:rPr>
          <w:rFonts w:asciiTheme="minorHAnsi" w:hAnsiTheme="minorHAnsi"/>
          <w:sz w:val="20"/>
        </w:rPr>
        <w:t xml:space="preserve"> uploaden van de volledig</w:t>
      </w:r>
      <w:r>
        <w:rPr>
          <w:rFonts w:asciiTheme="minorHAnsi" w:hAnsiTheme="minorHAnsi"/>
          <w:sz w:val="20"/>
        </w:rPr>
        <w:t>e</w:t>
      </w:r>
      <w:r w:rsidRPr="00E16137">
        <w:rPr>
          <w:rFonts w:asciiTheme="minorHAnsi" w:hAnsiTheme="minorHAnsi"/>
          <w:sz w:val="20"/>
        </w:rPr>
        <w:t xml:space="preserve"> </w:t>
      </w:r>
      <w:r>
        <w:rPr>
          <w:rFonts w:asciiTheme="minorHAnsi" w:hAnsiTheme="minorHAnsi"/>
          <w:sz w:val="20"/>
        </w:rPr>
        <w:t>Inschrijving</w:t>
      </w:r>
      <w:r w:rsidRPr="00E16137">
        <w:rPr>
          <w:rFonts w:asciiTheme="minorHAnsi" w:hAnsiTheme="minorHAnsi"/>
          <w:sz w:val="20"/>
        </w:rPr>
        <w:t xml:space="preserve"> op TenderNed. </w:t>
      </w:r>
    </w:p>
    <w:p w14:paraId="4A5E5BCC" w14:textId="77777777" w:rsidR="00994B04" w:rsidRDefault="00994B04" w:rsidP="00994B04">
      <w:pPr>
        <w:jc w:val="both"/>
        <w:rPr>
          <w:rFonts w:asciiTheme="minorHAnsi" w:hAnsiTheme="minorHAnsi"/>
          <w:sz w:val="20"/>
        </w:rPr>
      </w:pPr>
    </w:p>
    <w:p w14:paraId="28284FEB" w14:textId="77777777" w:rsidR="00C73285" w:rsidRPr="001E56E5" w:rsidRDefault="00C73285" w:rsidP="006F4260">
      <w:pPr>
        <w:pStyle w:val="Kop2"/>
      </w:pPr>
      <w:bookmarkStart w:id="82" w:name="_Toc66967170"/>
      <w:r w:rsidRPr="001E56E5">
        <w:t>Opening van de digitale kluis met inschrijvingen</w:t>
      </w:r>
      <w:bookmarkEnd w:id="82"/>
    </w:p>
    <w:p w14:paraId="62BB61DD" w14:textId="3FDD51C5" w:rsidR="00994B04" w:rsidRDefault="00C73285" w:rsidP="00994B04">
      <w:pPr>
        <w:jc w:val="both"/>
        <w:rPr>
          <w:rFonts w:ascii="Calibri" w:hAnsi="Calibri" w:cs="Calibr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r w:rsidR="00994B04" w:rsidRPr="002539D2">
        <w:rPr>
          <w:rFonts w:ascii="Calibri" w:hAnsi="Calibri" w:cs="Calibri"/>
          <w:sz w:val="20"/>
        </w:rPr>
        <w:t>De kluis met inschrijvingen wordt</w:t>
      </w:r>
      <w:r w:rsidR="00994B04">
        <w:rPr>
          <w:rFonts w:ascii="Calibri" w:hAnsi="Calibri" w:cs="Calibri"/>
          <w:sz w:val="20"/>
        </w:rPr>
        <w:t xml:space="preserve"> </w:t>
      </w:r>
      <w:r w:rsidR="00994B04" w:rsidRPr="002539D2">
        <w:rPr>
          <w:rFonts w:ascii="Calibri" w:hAnsi="Calibri" w:cs="Calibri"/>
          <w:sz w:val="20"/>
        </w:rPr>
        <w:t>onafhankelijk van de beoordelingscommissie geopend. De ingediende stukken die betrekking hebben op de inschrijfprijzen, worden</w:t>
      </w:r>
      <w:r w:rsidR="00994B04">
        <w:rPr>
          <w:rFonts w:ascii="Calibri" w:hAnsi="Calibri" w:cs="Calibri"/>
          <w:sz w:val="20"/>
        </w:rPr>
        <w:t xml:space="preserve"> tijdelijk</w:t>
      </w:r>
      <w:r w:rsidR="00994B04" w:rsidRPr="002539D2">
        <w:rPr>
          <w:rFonts w:ascii="Calibri" w:hAnsi="Calibri" w:cs="Calibri"/>
          <w:sz w:val="20"/>
        </w:rPr>
        <w:t xml:space="preserve"> in een voor de leden van de beoordelingscommissie niet toegankelijk digitale map gearchiveerd.</w:t>
      </w:r>
    </w:p>
    <w:p w14:paraId="452CEE49" w14:textId="77777777" w:rsidR="004F2A41" w:rsidRPr="001E56E5" w:rsidRDefault="004F2A41" w:rsidP="00F93412">
      <w:pPr>
        <w:jc w:val="both"/>
        <w:rPr>
          <w:rFonts w:asciiTheme="minorHAnsi" w:hAnsiTheme="minorHAnsi" w:cstheme="minorHAnsi"/>
          <w:sz w:val="20"/>
        </w:rPr>
      </w:pPr>
    </w:p>
    <w:p w14:paraId="2D5D9E12" w14:textId="77777777" w:rsidR="00B8045D" w:rsidRPr="001E56E5" w:rsidRDefault="00B8045D" w:rsidP="006F4260">
      <w:pPr>
        <w:pStyle w:val="Kop2"/>
      </w:pPr>
      <w:bookmarkStart w:id="83" w:name="_Toc135210032"/>
      <w:bookmarkStart w:id="84" w:name="_Toc135210286"/>
      <w:bookmarkStart w:id="85" w:name="_Toc135210371"/>
      <w:bookmarkStart w:id="86" w:name="_Toc135210427"/>
      <w:bookmarkStart w:id="87" w:name="_Toc135213566"/>
      <w:bookmarkStart w:id="88" w:name="_Toc143313128"/>
      <w:bookmarkStart w:id="89" w:name="_Toc404621242"/>
      <w:bookmarkStart w:id="90" w:name="_Toc404622145"/>
      <w:bookmarkStart w:id="91" w:name="_Toc66967171"/>
      <w:r w:rsidRPr="001E56E5">
        <w:t>Beoordelen inschrijvingen</w:t>
      </w:r>
      <w:bookmarkEnd w:id="83"/>
      <w:bookmarkEnd w:id="84"/>
      <w:bookmarkEnd w:id="85"/>
      <w:bookmarkEnd w:id="86"/>
      <w:bookmarkEnd w:id="87"/>
      <w:bookmarkEnd w:id="88"/>
      <w:bookmarkEnd w:id="89"/>
      <w:bookmarkEnd w:id="90"/>
      <w:bookmarkEnd w:id="91"/>
    </w:p>
    <w:p w14:paraId="2E7AC7F7" w14:textId="1AFBBA36"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inschrijvingen worden door de </w:t>
      </w:r>
      <w:r w:rsidR="003A5658">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3863A7"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en </w:t>
      </w:r>
      <w:r w:rsidRPr="001E56E5">
        <w:rPr>
          <w:rFonts w:asciiTheme="minorHAnsi" w:hAnsiTheme="minorHAnsi" w:cstheme="minorHAnsi"/>
          <w:sz w:val="20"/>
        </w:rPr>
        <w:t xml:space="preserve">beoordeeld op basis van de gunningcriteria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7D1A94D5" w14:textId="77777777" w:rsidR="00DE307E" w:rsidRDefault="00DE307E" w:rsidP="00490733">
      <w:pPr>
        <w:jc w:val="both"/>
        <w:rPr>
          <w:rFonts w:asciiTheme="minorHAnsi" w:hAnsiTheme="minorHAnsi" w:cstheme="minorHAnsi"/>
          <w:sz w:val="20"/>
        </w:rPr>
      </w:pPr>
    </w:p>
    <w:p w14:paraId="7B85D8F9" w14:textId="4C2A36E3" w:rsidR="00490733" w:rsidRDefault="008C3253" w:rsidP="00490733">
      <w:pPr>
        <w:jc w:val="both"/>
        <w:rPr>
          <w:rFonts w:asciiTheme="minorHAnsi" w:hAnsiTheme="minorHAnsi" w:cstheme="minorHAnsi"/>
          <w:b/>
          <w:sz w:val="20"/>
        </w:rPr>
      </w:pPr>
      <w:r w:rsidRPr="001E56E5">
        <w:rPr>
          <w:rFonts w:asciiTheme="minorHAnsi" w:hAnsiTheme="minorHAnsi" w:cstheme="minorHAnsi"/>
          <w:sz w:val="20"/>
        </w:rPr>
        <w:t xml:space="preserve">De opdracht van het Werk wordt gegund aan de </w:t>
      </w:r>
      <w:r w:rsidR="00DD7582">
        <w:rPr>
          <w:rFonts w:asciiTheme="minorHAnsi" w:hAnsiTheme="minorHAnsi" w:cstheme="minorHAnsi"/>
          <w:sz w:val="20"/>
        </w:rPr>
        <w:t>Inschrijver</w:t>
      </w:r>
      <w:r w:rsidRPr="001E56E5">
        <w:rPr>
          <w:rFonts w:asciiTheme="minorHAnsi" w:hAnsiTheme="minorHAnsi" w:cstheme="minorHAnsi"/>
          <w:sz w:val="20"/>
        </w:rPr>
        <w:t xml:space="preserve"> met de</w:t>
      </w:r>
      <w:r w:rsidR="00250298" w:rsidRPr="001E56E5">
        <w:rPr>
          <w:rFonts w:asciiTheme="minorHAnsi" w:hAnsiTheme="minorHAnsi" w:cstheme="minorHAnsi"/>
          <w:sz w:val="20"/>
        </w:rPr>
        <w:t xml:space="preserve"> Economisch Meest Voordelige Inschrijving (EMVI)</w:t>
      </w:r>
      <w:r w:rsidR="009250C3" w:rsidRPr="001E56E5">
        <w:rPr>
          <w:rFonts w:asciiTheme="minorHAnsi" w:hAnsiTheme="minorHAnsi" w:cstheme="minorHAnsi"/>
          <w:sz w:val="20"/>
        </w:rPr>
        <w:t>.</w:t>
      </w:r>
      <w:r w:rsidR="00F058BF" w:rsidRPr="001E56E5">
        <w:rPr>
          <w:rFonts w:asciiTheme="minorHAnsi" w:hAnsiTheme="minorHAnsi" w:cstheme="minorHAnsi"/>
          <w:sz w:val="20"/>
        </w:rPr>
        <w:t xml:space="preserve"> </w:t>
      </w:r>
      <w:r w:rsidR="00490733" w:rsidRPr="001E56E5">
        <w:rPr>
          <w:rFonts w:asciiTheme="minorHAnsi" w:hAnsiTheme="minorHAnsi" w:cstheme="minorHAnsi"/>
          <w:sz w:val="20"/>
        </w:rPr>
        <w:t>De economisch meest voordelige inschrijving wordt vastgesteld op basis van de</w:t>
      </w:r>
      <w:r w:rsidR="00BA3F26" w:rsidRPr="001E56E5">
        <w:rPr>
          <w:rFonts w:asciiTheme="minorHAnsi" w:hAnsiTheme="minorHAnsi" w:cstheme="minorHAnsi"/>
          <w:sz w:val="20"/>
        </w:rPr>
        <w:t xml:space="preserve"> </w:t>
      </w:r>
      <w:r w:rsidR="0043657C" w:rsidRPr="001E56E5">
        <w:rPr>
          <w:rFonts w:asciiTheme="minorHAnsi" w:hAnsiTheme="minorHAnsi" w:cstheme="minorHAnsi"/>
          <w:b/>
          <w:sz w:val="20"/>
        </w:rPr>
        <w:t>beste prijs-kwaliteitverhouding</w:t>
      </w:r>
      <w:r w:rsidR="00A80593" w:rsidRPr="001E56E5">
        <w:rPr>
          <w:rFonts w:asciiTheme="minorHAnsi" w:hAnsiTheme="minorHAnsi" w:cstheme="minorHAnsi"/>
          <w:b/>
          <w:sz w:val="20"/>
        </w:rPr>
        <w:t>.</w:t>
      </w:r>
    </w:p>
    <w:p w14:paraId="23346DAE" w14:textId="2D606E60" w:rsidR="00DE307E" w:rsidRDefault="00DE307E" w:rsidP="00490733">
      <w:pPr>
        <w:jc w:val="both"/>
        <w:rPr>
          <w:rFonts w:asciiTheme="minorHAnsi" w:hAnsiTheme="minorHAnsi" w:cstheme="minorHAnsi"/>
          <w:b/>
          <w:sz w:val="20"/>
        </w:rPr>
      </w:pPr>
    </w:p>
    <w:p w14:paraId="3C7AE561" w14:textId="03756CA6" w:rsidR="000F54FD" w:rsidRPr="00D3155F" w:rsidRDefault="00DE307E" w:rsidP="00DE307E">
      <w:pPr>
        <w:jc w:val="both"/>
        <w:rPr>
          <w:rFonts w:asciiTheme="minorHAnsi" w:hAnsiTheme="minorHAnsi" w:cs="Arial"/>
          <w:sz w:val="20"/>
        </w:rPr>
      </w:pPr>
      <w:r w:rsidRPr="00AC1BDE">
        <w:rPr>
          <w:rFonts w:asciiTheme="minorHAnsi" w:hAnsiTheme="minorHAnsi" w:cs="Arial"/>
          <w:sz w:val="20"/>
        </w:rPr>
        <w:t xml:space="preserve">Hierbij worden naast </w:t>
      </w:r>
      <w:r w:rsidRPr="009C13A1">
        <w:rPr>
          <w:rFonts w:asciiTheme="minorHAnsi" w:hAnsiTheme="minorHAnsi" w:cs="Arial"/>
          <w:sz w:val="20"/>
        </w:rPr>
        <w:t xml:space="preserve">de prijs de </w:t>
      </w:r>
      <w:r w:rsidR="00900329" w:rsidRPr="009C13A1">
        <w:rPr>
          <w:rFonts w:asciiTheme="minorHAnsi" w:hAnsiTheme="minorHAnsi" w:cs="Arial"/>
          <w:sz w:val="20"/>
        </w:rPr>
        <w:t>sub-gunningscriteria</w:t>
      </w:r>
      <w:r w:rsidRPr="009C13A1">
        <w:rPr>
          <w:rFonts w:asciiTheme="minorHAnsi" w:hAnsiTheme="minorHAnsi" w:cs="Arial"/>
          <w:sz w:val="20"/>
        </w:rPr>
        <w:t xml:space="preserve"> 1.) </w:t>
      </w:r>
      <w:r w:rsidR="00AC1BDE" w:rsidRPr="009C13A1">
        <w:rPr>
          <w:rFonts w:asciiTheme="minorHAnsi" w:hAnsiTheme="minorHAnsi" w:cs="Arial"/>
          <w:sz w:val="20"/>
        </w:rPr>
        <w:t xml:space="preserve">Bereikbaarheid / Planning / </w:t>
      </w:r>
      <w:r w:rsidR="00AC1BDE" w:rsidRPr="00D3155F">
        <w:rPr>
          <w:rFonts w:asciiTheme="minorHAnsi" w:hAnsiTheme="minorHAnsi" w:cs="Arial"/>
          <w:sz w:val="20"/>
        </w:rPr>
        <w:t xml:space="preserve">Overlast en </w:t>
      </w:r>
      <w:r w:rsidRPr="00D3155F">
        <w:rPr>
          <w:rFonts w:asciiTheme="minorHAnsi" w:hAnsiTheme="minorHAnsi" w:cs="Arial"/>
          <w:sz w:val="20"/>
        </w:rPr>
        <w:t>2.)</w:t>
      </w:r>
      <w:r w:rsidR="00AC1BDE" w:rsidRPr="00D3155F">
        <w:rPr>
          <w:rFonts w:asciiTheme="minorHAnsi" w:hAnsiTheme="minorHAnsi" w:cs="Arial"/>
          <w:sz w:val="20"/>
        </w:rPr>
        <w:t xml:space="preserve"> </w:t>
      </w:r>
      <w:r w:rsidR="001602C7" w:rsidRPr="00D3155F">
        <w:rPr>
          <w:rFonts w:asciiTheme="minorHAnsi" w:hAnsiTheme="minorHAnsi" w:cs="Arial"/>
          <w:sz w:val="20"/>
        </w:rPr>
        <w:t>Omgevingsmanagement</w:t>
      </w:r>
      <w:r w:rsidR="00A633A3" w:rsidRPr="00D3155F">
        <w:rPr>
          <w:rFonts w:asciiTheme="minorHAnsi" w:hAnsiTheme="minorHAnsi" w:cstheme="minorHAnsi"/>
          <w:sz w:val="20"/>
        </w:rPr>
        <w:t xml:space="preserve"> </w:t>
      </w:r>
      <w:r w:rsidRPr="00D3155F">
        <w:rPr>
          <w:rFonts w:asciiTheme="minorHAnsi" w:hAnsiTheme="minorHAnsi" w:cs="Arial"/>
          <w:sz w:val="20"/>
        </w:rPr>
        <w:t xml:space="preserve">beoordeeld op basis van een plan van aanpak. </w:t>
      </w:r>
    </w:p>
    <w:p w14:paraId="45792FCE" w14:textId="08BBEFE2" w:rsidR="00D6421C" w:rsidRPr="00D3155F" w:rsidRDefault="00D6421C">
      <w:pPr>
        <w:spacing w:line="240" w:lineRule="auto"/>
        <w:ind w:left="0"/>
        <w:rPr>
          <w:rFonts w:asciiTheme="minorHAnsi" w:hAnsiTheme="minorHAnsi" w:cs="Arial"/>
          <w:sz w:val="20"/>
        </w:rPr>
      </w:pPr>
      <w:bookmarkStart w:id="92" w:name="_Toc445994164"/>
    </w:p>
    <w:p w14:paraId="6E2DAF4F" w14:textId="1456153B" w:rsidR="00512A56" w:rsidRPr="00512A56" w:rsidRDefault="00512A56" w:rsidP="00512A56">
      <w:pPr>
        <w:jc w:val="both"/>
        <w:rPr>
          <w:rFonts w:asciiTheme="minorHAnsi" w:hAnsiTheme="minorHAnsi" w:cs="Arial"/>
          <w:sz w:val="20"/>
        </w:rPr>
      </w:pPr>
      <w:r w:rsidRPr="00D3155F">
        <w:rPr>
          <w:rFonts w:asciiTheme="minorHAnsi" w:hAnsiTheme="minorHAnsi" w:cs="Arial"/>
          <w:sz w:val="20"/>
        </w:rPr>
        <w:t>Doelstelling sub-gunningscriteria: De Opdrachtgever wil tijdens de uitvoering minimale hinder (te denken aan bereikbaarheid en bedrijfszekerheid bedrijven, geluid, trillingen, stof enz.) voor de omgeving. Vanwege het belang van veiligheid, het voorkomen van klachten en vertraging in de uitvoering en het zorgdragen voor het imago van de gemeente Tilburg moet het omgevingsmanagement zo optimaal mogelijk uitgevoerd worden. De hinder moet worden geminimaliseerd binnen de mogelijkheden, er moet goed en tijdig  gecommuniceerd worden met alle belanghebbende partijen.</w:t>
      </w:r>
      <w:bookmarkEnd w:id="92"/>
    </w:p>
    <w:p w14:paraId="11831E4A" w14:textId="77777777" w:rsidR="00512A56" w:rsidRPr="00512A56" w:rsidRDefault="00512A56" w:rsidP="00DE307E">
      <w:pPr>
        <w:jc w:val="both"/>
        <w:rPr>
          <w:rFonts w:asciiTheme="minorHAnsi" w:hAnsiTheme="minorHAnsi" w:cs="Arial"/>
          <w:sz w:val="20"/>
        </w:rPr>
      </w:pPr>
    </w:p>
    <w:p w14:paraId="4816013F" w14:textId="091BD4B8" w:rsidR="00DE307E" w:rsidRDefault="00DE307E" w:rsidP="00DE307E">
      <w:pPr>
        <w:jc w:val="both"/>
        <w:rPr>
          <w:rFonts w:ascii="Calibri" w:hAnsi="Calibri"/>
          <w:sz w:val="20"/>
        </w:rPr>
      </w:pPr>
      <w:r w:rsidRPr="00AC1BDE">
        <w:rPr>
          <w:rFonts w:ascii="Calibri" w:hAnsi="Calibri"/>
          <w:sz w:val="20"/>
        </w:rPr>
        <w:t xml:space="preserve">Deze criteria zijn in hoofdstuk </w:t>
      </w:r>
      <w:r w:rsidR="00C74E56" w:rsidRPr="00AC1BDE">
        <w:rPr>
          <w:rFonts w:ascii="Calibri" w:hAnsi="Calibri"/>
          <w:sz w:val="20"/>
        </w:rPr>
        <w:t>6</w:t>
      </w:r>
      <w:r w:rsidRPr="00AC1BDE">
        <w:rPr>
          <w:rFonts w:ascii="Calibri" w:hAnsi="Calibri"/>
          <w:sz w:val="20"/>
        </w:rPr>
        <w:t xml:space="preserve"> van deze </w:t>
      </w:r>
      <w:r w:rsidR="003A5658" w:rsidRPr="00AC1BDE">
        <w:rPr>
          <w:rFonts w:ascii="Calibri" w:hAnsi="Calibri"/>
          <w:sz w:val="20"/>
        </w:rPr>
        <w:t>Inschrijvingsleidraad</w:t>
      </w:r>
      <w:r w:rsidRPr="00AC1BDE">
        <w:rPr>
          <w:rFonts w:ascii="Calibri" w:hAnsi="Calibri"/>
          <w:sz w:val="20"/>
        </w:rPr>
        <w:t xml:space="preserve"> verder uitgewerkt.</w:t>
      </w: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3" w:name="_Toc66967172"/>
      <w:r w:rsidRPr="001E56E5">
        <w:rPr>
          <w:rFonts w:asciiTheme="minorHAnsi" w:hAnsiTheme="minorHAnsi" w:cstheme="minorHAnsi"/>
        </w:rPr>
        <w:lastRenderedPageBreak/>
        <w:t>Uitsluitingsgronden en geschiktheidseisen.</w:t>
      </w:r>
      <w:bookmarkEnd w:id="93"/>
      <w:r w:rsidRPr="001E56E5">
        <w:rPr>
          <w:rFonts w:asciiTheme="minorHAnsi" w:hAnsiTheme="minorHAnsi" w:cstheme="minorHAnsi"/>
        </w:rPr>
        <w:t xml:space="preserve"> </w:t>
      </w:r>
    </w:p>
    <w:p w14:paraId="6A123F2C" w14:textId="2F2982C4" w:rsidR="008032E3" w:rsidRPr="001E56E5" w:rsidRDefault="008032E3" w:rsidP="006F4260">
      <w:pPr>
        <w:pStyle w:val="Kop2"/>
      </w:pPr>
      <w:bookmarkStart w:id="94" w:name="_Toc404621250"/>
      <w:bookmarkStart w:id="95" w:name="_Toc404622153"/>
      <w:bookmarkStart w:id="96" w:name="_Toc66967173"/>
      <w:bookmarkStart w:id="97" w:name="_Hlk41381436"/>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94"/>
      <w:bookmarkEnd w:id="95"/>
      <w:bookmarkEnd w:id="96"/>
    </w:p>
    <w:p w14:paraId="590E6AA0" w14:textId="77777777" w:rsidR="00053F1D" w:rsidRPr="001E56E5" w:rsidRDefault="00053F1D" w:rsidP="0083636A">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ondernemer</w:t>
      </w:r>
      <w:r w:rsidR="008032E3" w:rsidRPr="001E56E5">
        <w:rPr>
          <w:rFonts w:asciiTheme="minorHAnsi" w:hAnsiTheme="minorHAnsi" w:cstheme="minorHAnsi"/>
          <w:spacing w:val="0"/>
          <w:sz w:val="20"/>
        </w:rPr>
        <w:t xml:space="preserve"> jegens wie bij een onherroepelijk geworden rechterlijke uitspraak een veroordeling om een of meer van de hieronder opgegeven redenen</w:t>
      </w:r>
      <w:r w:rsidRPr="001E56E5">
        <w:rPr>
          <w:rFonts w:asciiTheme="minorHAnsi" w:hAnsiTheme="minorHAnsi" w:cstheme="minorHAnsi"/>
          <w:spacing w:val="0"/>
          <w:sz w:val="20"/>
        </w:rPr>
        <w:t xml:space="preserve">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w:t>
      </w:r>
      <w:r w:rsidR="008032E3" w:rsidRPr="001E56E5">
        <w:rPr>
          <w:rFonts w:asciiTheme="minorHAnsi" w:hAnsiTheme="minorHAnsi" w:cstheme="minorHAnsi"/>
          <w:spacing w:val="0"/>
          <w:sz w:val="20"/>
        </w:rPr>
        <w:t xml:space="preserve"> is uitgesproken</w:t>
      </w:r>
      <w:r w:rsidR="00B32F69" w:rsidRPr="001E56E5">
        <w:rPr>
          <w:rFonts w:asciiTheme="minorHAnsi" w:hAnsiTheme="minorHAnsi" w:cstheme="minorHAnsi"/>
          <w:spacing w:val="0"/>
          <w:sz w:val="20"/>
        </w:rPr>
        <w:t xml:space="preserve">.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1C9D43B5"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 waarvan 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636A">
      <w:pPr>
        <w:pStyle w:val="Lijstalinea"/>
        <w:numPr>
          <w:ilvl w:val="0"/>
          <w:numId w:val="10"/>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3764C95" w:rsidR="008032E3" w:rsidRPr="001E56E5" w:rsidRDefault="008032E3" w:rsidP="0083636A">
      <w:pPr>
        <w:pStyle w:val="Lijstalinea"/>
        <w:numPr>
          <w:ilvl w:val="0"/>
          <w:numId w:val="10"/>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opdracht: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52C2CD1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D23435A"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3FB793CF"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in de</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uitoefening van zijn beroep een ernstige fout heeft begaan, waardoor zijn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integriteit in twijfel kan worden getrokken;</w:t>
      </w:r>
    </w:p>
    <w:p w14:paraId="1B0A5540"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370CD2F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heeft gesloten die gericht zijn op vervalsing van de mededinging;</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3D3AD671" w:rsidR="00AB2EA5" w:rsidRPr="001E56E5" w:rsidRDefault="0072080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e</w:t>
      </w:r>
      <w:r w:rsidR="00AB2EA5" w:rsidRPr="001E56E5">
        <w:rPr>
          <w:rFonts w:asciiTheme="minorHAnsi" w:hAnsiTheme="minorHAnsi" w:cstheme="minorHAnsi"/>
          <w:spacing w:val="0"/>
          <w:sz w:val="20"/>
        </w:rPr>
        <w:t>.</w:t>
      </w:r>
      <w:r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Pr="001E56E5">
        <w:rPr>
          <w:rFonts w:asciiTheme="minorHAnsi" w:hAnsiTheme="minorHAnsi" w:cstheme="minorHAnsi"/>
          <w:spacing w:val="0"/>
          <w:sz w:val="20"/>
        </w:rPr>
        <w:t xml:space="preserve"> eerdere opdracht en dit </w:t>
      </w:r>
      <w:r w:rsidR="00AB2EA5" w:rsidRPr="001E56E5">
        <w:rPr>
          <w:rFonts w:asciiTheme="minorHAnsi" w:hAnsiTheme="minorHAnsi" w:cstheme="minorHAnsi"/>
          <w:spacing w:val="0"/>
          <w:sz w:val="20"/>
        </w:rPr>
        <w:t>geleid</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eerdere opdracht, tot schadevergoeding of tot andere vergelijkbare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sancties;</w:t>
      </w:r>
    </w:p>
    <w:p w14:paraId="7ACD3631"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3B6DF9DB" w:rsidR="00AB2EA5" w:rsidRPr="001E56E5" w:rsidRDefault="00DD7E23" w:rsidP="008A083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f</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r>
      <w:r w:rsidR="00FE428E">
        <w:rPr>
          <w:rFonts w:asciiTheme="minorHAnsi" w:hAnsiTheme="minorHAnsi" w:cstheme="minorHAnsi"/>
          <w:spacing w:val="0"/>
          <w:sz w:val="20"/>
        </w:rPr>
        <w:t xml:space="preserve">die </w:t>
      </w:r>
      <w:r w:rsidR="00AB2EA5" w:rsidRPr="001E56E5">
        <w:rPr>
          <w:rFonts w:asciiTheme="minorHAnsi" w:hAnsiTheme="minorHAnsi" w:cstheme="minorHAnsi"/>
          <w:spacing w:val="0"/>
          <w:sz w:val="20"/>
        </w:rPr>
        <w:t xml:space="preserve">zich in ernstige mate schuldig </w:t>
      </w:r>
      <w:r w:rsidR="00FE428E">
        <w:rPr>
          <w:rFonts w:asciiTheme="minorHAnsi" w:hAnsiTheme="minorHAnsi" w:cstheme="minorHAnsi"/>
          <w:spacing w:val="0"/>
          <w:sz w:val="20"/>
        </w:rPr>
        <w:t xml:space="preserve">heeft </w:t>
      </w:r>
      <w:r w:rsidR="00AB2EA5" w:rsidRPr="001E56E5">
        <w:rPr>
          <w:rFonts w:asciiTheme="minorHAnsi" w:hAnsiTheme="minorHAnsi" w:cstheme="minorHAnsi"/>
          <w:spacing w:val="0"/>
          <w:sz w:val="20"/>
        </w:rPr>
        <w:t>gemaakt aan valse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verklaringen bij het verstrekken van de informatie die nodig is voor de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controle op het ontbreken van gronden voor uitsluiting of het voldoen aan de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geschiktheidseisen of heeft die informatie achtergehouden, dan wel was</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niet in sta</w:t>
      </w:r>
      <w:r w:rsidR="008A0835" w:rsidRPr="001E56E5">
        <w:rPr>
          <w:rFonts w:asciiTheme="minorHAnsi" w:hAnsiTheme="minorHAnsi" w:cstheme="minorHAnsi"/>
          <w:spacing w:val="0"/>
          <w:sz w:val="20"/>
        </w:rPr>
        <w:t xml:space="preserve">at de bewijsmiddelen met betrekking tot de gegevens en inlichtingen die in de eigen verklaring zijn verstrekt te </w:t>
      </w:r>
      <w:r w:rsidR="00AB2EA5" w:rsidRPr="001E56E5">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654E16AE" w:rsidR="00AB2EA5" w:rsidRPr="001E56E5" w:rsidRDefault="00DD7E2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g</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3A5658">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E884B32"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h</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7F3935BE" w14:textId="016FE8BF" w:rsidR="008032E3" w:rsidRDefault="008032E3" w:rsidP="008032E3">
      <w:pPr>
        <w:tabs>
          <w:tab w:val="left" w:pos="2552"/>
        </w:tabs>
        <w:suppressAutoHyphens/>
        <w:jc w:val="both"/>
        <w:rPr>
          <w:rFonts w:asciiTheme="minorHAnsi" w:hAnsiTheme="minorHAnsi" w:cstheme="minorHAnsi"/>
          <w:spacing w:val="0"/>
          <w:sz w:val="20"/>
        </w:rPr>
      </w:pPr>
    </w:p>
    <w:p w14:paraId="3D40A7E7" w14:textId="74760B74" w:rsidR="001E1E72" w:rsidRDefault="001E1E72" w:rsidP="008032E3">
      <w:pPr>
        <w:tabs>
          <w:tab w:val="left" w:pos="2552"/>
        </w:tabs>
        <w:suppressAutoHyphens/>
        <w:jc w:val="both"/>
        <w:rPr>
          <w:rFonts w:asciiTheme="minorHAnsi" w:hAnsiTheme="minorHAnsi" w:cstheme="minorHAnsi"/>
          <w:spacing w:val="0"/>
          <w:sz w:val="20"/>
        </w:rPr>
      </w:pPr>
    </w:p>
    <w:p w14:paraId="6FA251D5" w14:textId="113BE838" w:rsidR="001E1E72" w:rsidRDefault="001E1E72" w:rsidP="008032E3">
      <w:pPr>
        <w:tabs>
          <w:tab w:val="left" w:pos="2552"/>
        </w:tabs>
        <w:suppressAutoHyphens/>
        <w:jc w:val="both"/>
        <w:rPr>
          <w:rFonts w:asciiTheme="minorHAnsi" w:hAnsiTheme="minorHAnsi" w:cstheme="minorHAnsi"/>
          <w:spacing w:val="0"/>
          <w:sz w:val="20"/>
        </w:rPr>
      </w:pPr>
    </w:p>
    <w:p w14:paraId="4248740D" w14:textId="7905C185" w:rsidR="001E1E72" w:rsidRDefault="001E1E72" w:rsidP="008032E3">
      <w:pPr>
        <w:tabs>
          <w:tab w:val="left" w:pos="2552"/>
        </w:tabs>
        <w:suppressAutoHyphens/>
        <w:jc w:val="both"/>
        <w:rPr>
          <w:rFonts w:asciiTheme="minorHAnsi" w:hAnsiTheme="minorHAnsi" w:cstheme="minorHAnsi"/>
          <w:spacing w:val="0"/>
          <w:sz w:val="20"/>
        </w:rPr>
      </w:pPr>
    </w:p>
    <w:p w14:paraId="6CDE0CA4" w14:textId="382AC3E4" w:rsidR="001E1E72" w:rsidRDefault="001E1E72" w:rsidP="008032E3">
      <w:pPr>
        <w:tabs>
          <w:tab w:val="left" w:pos="2552"/>
        </w:tabs>
        <w:suppressAutoHyphens/>
        <w:jc w:val="both"/>
        <w:rPr>
          <w:rFonts w:asciiTheme="minorHAnsi" w:hAnsiTheme="minorHAnsi" w:cstheme="minorHAnsi"/>
          <w:spacing w:val="0"/>
          <w:sz w:val="20"/>
        </w:rPr>
      </w:pPr>
    </w:p>
    <w:p w14:paraId="5BA9E21C" w14:textId="01B00F62" w:rsidR="001E1E72" w:rsidRDefault="001E1E72" w:rsidP="008032E3">
      <w:pPr>
        <w:tabs>
          <w:tab w:val="left" w:pos="2552"/>
        </w:tabs>
        <w:suppressAutoHyphens/>
        <w:jc w:val="both"/>
        <w:rPr>
          <w:rFonts w:asciiTheme="minorHAnsi" w:hAnsiTheme="minorHAnsi" w:cstheme="minorHAnsi"/>
          <w:spacing w:val="0"/>
          <w:sz w:val="20"/>
        </w:rPr>
      </w:pPr>
    </w:p>
    <w:p w14:paraId="5A4ACC2F" w14:textId="77777777" w:rsidR="001E1E72" w:rsidRPr="001E56E5" w:rsidRDefault="001E1E72" w:rsidP="008032E3">
      <w:pPr>
        <w:tabs>
          <w:tab w:val="left" w:pos="2552"/>
        </w:tabs>
        <w:suppressAutoHyphens/>
        <w:jc w:val="both"/>
        <w:rPr>
          <w:rFonts w:asciiTheme="minorHAnsi" w:hAnsiTheme="minorHAnsi" w:cstheme="minorHAnsi"/>
          <w:spacing w:val="0"/>
          <w:sz w:val="20"/>
        </w:rPr>
      </w:pPr>
    </w:p>
    <w:p w14:paraId="50CFA71E" w14:textId="77777777" w:rsidR="00F279B9" w:rsidRPr="001E56E5" w:rsidRDefault="00CD0054" w:rsidP="006F4260">
      <w:pPr>
        <w:pStyle w:val="Kop2"/>
      </w:pPr>
      <w:bookmarkStart w:id="98" w:name="_Toc66967174"/>
      <w:proofErr w:type="spellStart"/>
      <w:r w:rsidRPr="001E56E5">
        <w:lastRenderedPageBreak/>
        <w:t>Onder</w:t>
      </w:r>
      <w:r w:rsidR="006C05E6" w:rsidRPr="001E56E5">
        <w:t>aanneming</w:t>
      </w:r>
      <w:bookmarkEnd w:id="98"/>
      <w:proofErr w:type="spellEnd"/>
    </w:p>
    <w:p w14:paraId="494B15B8" w14:textId="3B6DF3D0" w:rsidR="00FA00E4" w:rsidRPr="001E56E5" w:rsidRDefault="00FA00E4" w:rsidP="00FA00E4">
      <w:pPr>
        <w:jc w:val="both"/>
        <w:rPr>
          <w:rFonts w:asciiTheme="minorHAnsi" w:hAnsiTheme="minorHAnsi" w:cstheme="minorHAnsi"/>
          <w:sz w:val="20"/>
        </w:rPr>
      </w:pPr>
      <w:r w:rsidRPr="001E56E5">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r w:rsidR="001E1E72">
        <w:rPr>
          <w:rFonts w:asciiTheme="minorHAnsi" w:hAnsiTheme="minorHAnsi" w:cstheme="minorHAnsi"/>
          <w:sz w:val="20"/>
        </w:rPr>
        <w:t xml:space="preserve"> </w:t>
      </w:r>
    </w:p>
    <w:p w14:paraId="20834B08" w14:textId="77777777" w:rsidR="00FA00E4" w:rsidRPr="001E56E5" w:rsidRDefault="00FA00E4" w:rsidP="006C05E6">
      <w:pPr>
        <w:jc w:val="both"/>
        <w:rPr>
          <w:rFonts w:asciiTheme="minorHAnsi" w:hAnsiTheme="minorHAnsi" w:cstheme="minorHAnsi"/>
          <w:sz w:val="20"/>
        </w:rPr>
      </w:pPr>
    </w:p>
    <w:p w14:paraId="67E226F4" w14:textId="3DB9D26B" w:rsidR="00741DBC" w:rsidRPr="001E56E5" w:rsidRDefault="00102DD8" w:rsidP="006F4260">
      <w:pPr>
        <w:pStyle w:val="Kop2"/>
      </w:pPr>
      <w:bookmarkStart w:id="99" w:name="_Toc66967175"/>
      <w:bookmarkEnd w:id="97"/>
      <w:r w:rsidRPr="001E56E5">
        <w:t>Eenmaal inschrijven</w:t>
      </w:r>
      <w:bookmarkEnd w:id="99"/>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10DF8C0B" w:rsidR="00FA00E4"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Hiertoe dienen, op verzoek van de </w:t>
      </w:r>
      <w:r w:rsidR="003A5658">
        <w:rPr>
          <w:rFonts w:asciiTheme="minorHAnsi" w:hAnsiTheme="minorHAnsi" w:cstheme="minorHAnsi"/>
          <w:sz w:val="20"/>
        </w:rPr>
        <w:t>Aanbestedende dienst</w:t>
      </w:r>
      <w:r w:rsidRPr="001E56E5">
        <w:rPr>
          <w:rFonts w:asciiTheme="minorHAnsi" w:hAnsiTheme="minorHAnsi" w:cstheme="minorHAnsi"/>
          <w:sz w:val="20"/>
        </w:rPr>
        <w: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37D51AC6" w14:textId="77777777" w:rsidR="00DD57FA" w:rsidRPr="001E56E5" w:rsidRDefault="00DD57FA" w:rsidP="00741DBC">
      <w:pPr>
        <w:jc w:val="both"/>
        <w:rPr>
          <w:rFonts w:asciiTheme="minorHAnsi" w:hAnsiTheme="minorHAnsi" w:cstheme="minorHAnsi"/>
          <w:sz w:val="20"/>
        </w:rPr>
      </w:pPr>
    </w:p>
    <w:p w14:paraId="0570EC75" w14:textId="77777777" w:rsidR="00DD57FA" w:rsidRPr="001E56E5" w:rsidRDefault="00102DD8" w:rsidP="006F4260">
      <w:pPr>
        <w:pStyle w:val="Kop2"/>
      </w:pPr>
      <w:bookmarkStart w:id="100" w:name="_Toc66967176"/>
      <w:r w:rsidRPr="001E56E5">
        <w:t>Inschrijven</w:t>
      </w:r>
      <w:r w:rsidR="00DD57FA" w:rsidRPr="001E56E5">
        <w:t xml:space="preserve"> als combinatie</w:t>
      </w:r>
      <w:bookmarkEnd w:id="100"/>
    </w:p>
    <w:p w14:paraId="582C05C4" w14:textId="4D91BE75"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 xml:space="preserve">Inschrijven als een samenwerkingsverband van ondernemers (combinatie) is toegestaan. Door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samenwerkingsverband.</w:t>
      </w:r>
    </w:p>
    <w:p w14:paraId="2BE61210"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398C73E1" w14:textId="1D3240AC" w:rsidR="004F2A41" w:rsidRPr="001E56E5"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moet door de combinatie een </w:t>
      </w:r>
      <w:r w:rsidR="004F2A41" w:rsidRPr="001E56E5">
        <w:rPr>
          <w:rFonts w:asciiTheme="minorHAnsi" w:hAnsiTheme="minorHAnsi" w:cstheme="minorHAnsi"/>
          <w:sz w:val="20"/>
        </w:rPr>
        <w:t xml:space="preserve">door alle </w:t>
      </w:r>
      <w:proofErr w:type="spellStart"/>
      <w:r w:rsidR="004F2A41" w:rsidRPr="001E56E5">
        <w:rPr>
          <w:rFonts w:asciiTheme="minorHAnsi" w:hAnsiTheme="minorHAnsi" w:cstheme="minorHAnsi"/>
          <w:sz w:val="20"/>
        </w:rPr>
        <w:t>combinanten</w:t>
      </w:r>
      <w:proofErr w:type="spellEnd"/>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ondertekende verklaring worden overgelegd waaruit blijkt: 1) dat de leden van de combinatie zowel gezamenlijk als ieder voor zich hoofdelijk aansprakelijk zijn voor de volledige en juiste uitvoering van de overeenkomst in al zijn onderdelen en 2) de naam van de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die als</w:t>
      </w:r>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vertegenwoordiger namens de combinatie zal optreden en </w:t>
      </w:r>
      <w:r w:rsidRPr="00C74E56">
        <w:rPr>
          <w:rFonts w:asciiTheme="minorHAnsi" w:hAnsiTheme="minorHAnsi" w:cstheme="minorHAnsi"/>
          <w:sz w:val="20"/>
        </w:rPr>
        <w:t>bevoegd is de combinatie te binden.</w:t>
      </w:r>
      <w:r w:rsidR="004F2A41" w:rsidRPr="00C74E56">
        <w:rPr>
          <w:rFonts w:asciiTheme="minorHAnsi" w:hAnsiTheme="minorHAnsi" w:cstheme="minorHAnsi"/>
          <w:sz w:val="20"/>
        </w:rPr>
        <w:t xml:space="preserve"> Een Model Combinatieverklaring is opgenomen in bijlage </w:t>
      </w:r>
      <w:r w:rsidR="00C74E56" w:rsidRPr="00C74E56">
        <w:rPr>
          <w:rFonts w:asciiTheme="minorHAnsi" w:hAnsiTheme="minorHAnsi" w:cstheme="minorHAnsi"/>
          <w:sz w:val="20"/>
        </w:rPr>
        <w:t>3</w:t>
      </w:r>
      <w:r w:rsidR="004F2A41" w:rsidRPr="00C74E56">
        <w:rPr>
          <w:rFonts w:asciiTheme="minorHAnsi" w:hAnsiTheme="minorHAnsi" w:cstheme="minorHAnsi"/>
          <w:sz w:val="20"/>
        </w:rPr>
        <w:t>.</w:t>
      </w: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6F4260">
      <w:pPr>
        <w:pStyle w:val="Kop2"/>
      </w:pPr>
      <w:bookmarkStart w:id="101" w:name="_Toc403554482"/>
      <w:bookmarkStart w:id="102" w:name="_Toc404621251"/>
      <w:bookmarkStart w:id="103" w:name="_Toc404622154"/>
      <w:bookmarkStart w:id="104" w:name="_Toc66967177"/>
      <w:bookmarkStart w:id="105" w:name="_Hlk41381572"/>
      <w:r w:rsidRPr="001E56E5">
        <w:t>Geschiktheidseisen</w:t>
      </w:r>
      <w:bookmarkEnd w:id="101"/>
      <w:bookmarkEnd w:id="102"/>
      <w:bookmarkEnd w:id="103"/>
      <w:bookmarkEnd w:id="104"/>
    </w:p>
    <w:p w14:paraId="51EE2C0C" w14:textId="086ED549" w:rsidR="008032E3" w:rsidRDefault="008032E3" w:rsidP="00CD0054">
      <w:pPr>
        <w:jc w:val="both"/>
        <w:rPr>
          <w:rFonts w:asciiTheme="minorHAnsi" w:hAnsiTheme="minorHAnsi" w:cstheme="minorHAnsi"/>
          <w:sz w:val="20"/>
        </w:rPr>
      </w:pPr>
      <w:bookmarkStart w:id="106" w:name="_Toc402787693"/>
      <w:bookmarkStart w:id="107" w:name="_Toc403554483"/>
      <w:bookmarkStart w:id="108" w:name="_Toc404621252"/>
      <w:bookmarkStart w:id="109" w:name="_Toc404621340"/>
      <w:bookmarkStart w:id="110" w:name="_Toc404622155"/>
      <w:r w:rsidRPr="001E56E5">
        <w:rPr>
          <w:rFonts w:asciiTheme="minorHAnsi" w:hAnsiTheme="minorHAnsi" w:cstheme="minorHAnsi"/>
          <w:sz w:val="20"/>
        </w:rPr>
        <w:t>Onder verwijzing naar de Aankondigin</w:t>
      </w:r>
      <w:r w:rsidR="00FA00E4" w:rsidRPr="001E56E5">
        <w:rPr>
          <w:rFonts w:asciiTheme="minorHAnsi" w:hAnsiTheme="minorHAnsi" w:cstheme="minorHAnsi"/>
          <w:sz w:val="20"/>
        </w:rPr>
        <w:t xml:space="preserve">g, afdeling III </w:t>
      </w:r>
      <w:r w:rsidRPr="001E56E5">
        <w:rPr>
          <w:rFonts w:asciiTheme="minorHAnsi" w:hAnsiTheme="minorHAnsi" w:cstheme="minorHAnsi"/>
          <w:sz w:val="20"/>
        </w:rPr>
        <w:t xml:space="preserve">stelt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geschiktheidseisen. Om in aanmerking te kunnen komen voor gunning van de opdracht moet een </w:t>
      </w:r>
      <w:r w:rsidR="00DD7582">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3A5658">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End w:id="106"/>
      <w:bookmarkEnd w:id="107"/>
      <w:bookmarkEnd w:id="108"/>
      <w:bookmarkEnd w:id="109"/>
      <w:bookmarkEnd w:id="110"/>
    </w:p>
    <w:p w14:paraId="34C82414" w14:textId="7D1CF605" w:rsidR="003F3692" w:rsidRDefault="003F3692" w:rsidP="00CD0054">
      <w:pPr>
        <w:jc w:val="both"/>
        <w:rPr>
          <w:rFonts w:asciiTheme="minorHAnsi" w:hAnsiTheme="minorHAnsi" w:cstheme="minorHAnsi"/>
          <w:sz w:val="20"/>
        </w:rPr>
      </w:pPr>
    </w:p>
    <w:p w14:paraId="1D77DF24" w14:textId="226FBF92" w:rsidR="003F3692" w:rsidRPr="0083636A" w:rsidRDefault="0083636A" w:rsidP="002A4E78">
      <w:pPr>
        <w:pStyle w:val="Kop3"/>
      </w:pPr>
      <w:bookmarkStart w:id="111" w:name="_Toc66967178"/>
      <w:r>
        <w:t>4.5.1</w:t>
      </w:r>
      <w:r w:rsidR="003F3692" w:rsidRPr="0083636A">
        <w:tab/>
        <w:t>Financiële en economische draagkracht</w:t>
      </w:r>
      <w:bookmarkEnd w:id="111"/>
    </w:p>
    <w:p w14:paraId="2A784115" w14:textId="77777777" w:rsidR="00F82647" w:rsidRPr="001E56E5" w:rsidRDefault="00F82647" w:rsidP="00C709B2">
      <w:pPr>
        <w:rPr>
          <w:rFonts w:asciiTheme="minorHAnsi" w:hAnsiTheme="minorHAnsi" w:cstheme="minorHAnsi"/>
          <w:sz w:val="20"/>
        </w:rPr>
      </w:pPr>
    </w:p>
    <w:p w14:paraId="3F3FE2F0" w14:textId="7B97F3E3" w:rsidR="00F0197F" w:rsidRDefault="008032E3" w:rsidP="0083636A">
      <w:pPr>
        <w:pStyle w:val="Lijstalinea"/>
        <w:numPr>
          <w:ilvl w:val="0"/>
          <w:numId w:val="12"/>
        </w:num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w:t>
      </w:r>
      <w:r w:rsidR="00F0197F" w:rsidRPr="001E56E5">
        <w:rPr>
          <w:rFonts w:asciiTheme="minorHAnsi" w:hAnsiTheme="minorHAnsi" w:cstheme="minorHAnsi"/>
          <w:sz w:val="20"/>
        </w:rPr>
        <w:t xml:space="preserve">op het moment van </w:t>
      </w:r>
      <w:r w:rsidR="008F0926">
        <w:rPr>
          <w:rFonts w:asciiTheme="minorHAnsi" w:hAnsiTheme="minorHAnsi" w:cstheme="minorHAnsi"/>
          <w:sz w:val="20"/>
        </w:rPr>
        <w:t>I</w:t>
      </w:r>
      <w:r w:rsidR="00F0197F" w:rsidRPr="001E56E5">
        <w:rPr>
          <w:rFonts w:asciiTheme="minorHAnsi" w:hAnsiTheme="minorHAnsi" w:cstheme="minorHAnsi"/>
          <w:sz w:val="20"/>
        </w:rPr>
        <w:t xml:space="preserve">nschrijving </w:t>
      </w:r>
      <w:r w:rsidRPr="001E56E5">
        <w:rPr>
          <w:rFonts w:asciiTheme="minorHAnsi" w:hAnsiTheme="minorHAnsi" w:cstheme="minorHAnsi"/>
          <w:sz w:val="20"/>
        </w:rPr>
        <w:t>voldoende verzekerd zijn tegen bedrijfsrisico's</w:t>
      </w:r>
      <w:r w:rsidR="00F0197F" w:rsidRPr="001E56E5">
        <w:rPr>
          <w:rFonts w:asciiTheme="minorHAnsi" w:hAnsiTheme="minorHAnsi" w:cstheme="minorHAnsi"/>
          <w:sz w:val="20"/>
        </w:rPr>
        <w:t xml:space="preserve">, </w:t>
      </w:r>
      <w:r w:rsidR="00F0197F" w:rsidRPr="008F0926">
        <w:rPr>
          <w:rFonts w:asciiTheme="minorHAnsi" w:hAnsiTheme="minorHAnsi" w:cstheme="minorHAnsi"/>
          <w:sz w:val="20"/>
        </w:rPr>
        <w:t>zijnde een aansprakelijkheidsverzekering voor</w:t>
      </w:r>
      <w:r w:rsidR="008F0926" w:rsidRPr="008F0926">
        <w:rPr>
          <w:rFonts w:asciiTheme="minorHAnsi" w:hAnsiTheme="minorHAnsi" w:cstheme="minorHAnsi"/>
          <w:sz w:val="20"/>
        </w:rPr>
        <w:t xml:space="preserve"> </w:t>
      </w:r>
      <w:r w:rsidR="00F0197F" w:rsidRPr="008F0926">
        <w:rPr>
          <w:rFonts w:asciiTheme="minorHAnsi" w:hAnsiTheme="minorHAnsi" w:cstheme="minorHAnsi"/>
          <w:sz w:val="20"/>
        </w:rPr>
        <w:t>bedrijven, die ook dekking biedt ingeval van aansprakelijkheid uit hoofde van de te sluiten aannemingsovereenkomst.</w:t>
      </w:r>
      <w:r w:rsidR="00F0197F" w:rsidRPr="001E56E5">
        <w:rPr>
          <w:rFonts w:asciiTheme="minorHAnsi" w:hAnsiTheme="minorHAnsi" w:cstheme="minorHAnsi"/>
          <w:sz w:val="20"/>
        </w:rPr>
        <w:t xml:space="preserve"> </w:t>
      </w:r>
      <w:r w:rsidRPr="001E56E5">
        <w:rPr>
          <w:rFonts w:asciiTheme="minorHAnsi" w:hAnsiTheme="minorHAnsi" w:cstheme="minorHAnsi"/>
          <w:sz w:val="20"/>
        </w:rPr>
        <w:t xml:space="preserve">Voldoende verzekerd wil zeggen, een verzekering tegen bedrijfsrisico's </w:t>
      </w:r>
      <w:r w:rsidR="00325A83" w:rsidRPr="001E56E5">
        <w:rPr>
          <w:rFonts w:asciiTheme="minorHAnsi" w:hAnsiTheme="minorHAnsi" w:cstheme="minorHAnsi"/>
          <w:sz w:val="20"/>
        </w:rPr>
        <w:t>voor een bedrag</w:t>
      </w:r>
      <w:r w:rsidR="000F0F9E" w:rsidRPr="001E56E5">
        <w:rPr>
          <w:rFonts w:asciiTheme="minorHAnsi" w:hAnsiTheme="minorHAnsi" w:cstheme="minorHAnsi"/>
          <w:sz w:val="20"/>
        </w:rPr>
        <w:t xml:space="preserve"> </w:t>
      </w:r>
      <w:r w:rsidR="00325A83" w:rsidRPr="001E56E5">
        <w:rPr>
          <w:rFonts w:asciiTheme="minorHAnsi" w:hAnsiTheme="minorHAnsi" w:cstheme="minorHAnsi"/>
          <w:sz w:val="20"/>
        </w:rPr>
        <w:t xml:space="preserve">van minimaal </w:t>
      </w:r>
      <w:r w:rsidR="00F0197F" w:rsidRPr="001E56E5">
        <w:rPr>
          <w:rFonts w:asciiTheme="minorHAnsi" w:hAnsiTheme="minorHAnsi" w:cstheme="minorHAnsi"/>
          <w:sz w:val="20"/>
        </w:rPr>
        <w:t xml:space="preserve">€ 1.250.000,- per gebeurtenis dat wordt gedekt door deze verzekering met een minimum van twee gebeurtenissen per jaar. Bij inschrijving als combinatie moet iedere </w:t>
      </w:r>
      <w:proofErr w:type="spellStart"/>
      <w:r w:rsidR="00F0197F" w:rsidRPr="001E56E5">
        <w:rPr>
          <w:rFonts w:asciiTheme="minorHAnsi" w:hAnsiTheme="minorHAnsi" w:cstheme="minorHAnsi"/>
          <w:sz w:val="20"/>
        </w:rPr>
        <w:t>combinant</w:t>
      </w:r>
      <w:proofErr w:type="spellEnd"/>
      <w:r w:rsidR="00F0197F" w:rsidRPr="001E56E5">
        <w:rPr>
          <w:rFonts w:asciiTheme="minorHAnsi" w:hAnsiTheme="minorHAnsi" w:cstheme="minorHAnsi"/>
          <w:sz w:val="20"/>
        </w:rPr>
        <w:t xml:space="preserve"> beschikken over de gevraagde verzekering</w:t>
      </w:r>
    </w:p>
    <w:p w14:paraId="446BD31C" w14:textId="363437BC" w:rsidR="00900329" w:rsidRDefault="00900329" w:rsidP="00900329">
      <w:pPr>
        <w:pStyle w:val="Lijstalinea"/>
        <w:ind w:left="2345"/>
        <w:jc w:val="both"/>
        <w:rPr>
          <w:rFonts w:asciiTheme="minorHAnsi" w:hAnsiTheme="minorHAnsi" w:cstheme="minorHAnsi"/>
          <w:sz w:val="20"/>
        </w:rPr>
      </w:pPr>
    </w:p>
    <w:p w14:paraId="0C4AF0BB" w14:textId="3201E9B6" w:rsidR="002F21FA" w:rsidRDefault="002F21FA" w:rsidP="00900329">
      <w:pPr>
        <w:pStyle w:val="Lijstalinea"/>
        <w:ind w:left="2345"/>
        <w:jc w:val="both"/>
        <w:rPr>
          <w:rFonts w:asciiTheme="minorHAnsi" w:hAnsiTheme="minorHAnsi" w:cstheme="minorHAnsi"/>
          <w:sz w:val="20"/>
        </w:rPr>
      </w:pPr>
    </w:p>
    <w:p w14:paraId="0E6FB24D" w14:textId="77777777" w:rsidR="002F21FA" w:rsidRPr="001E56E5" w:rsidRDefault="002F21FA" w:rsidP="00900329">
      <w:pPr>
        <w:pStyle w:val="Lijstalinea"/>
        <w:ind w:left="2345"/>
        <w:jc w:val="both"/>
        <w:rPr>
          <w:rFonts w:asciiTheme="minorHAnsi" w:hAnsiTheme="minorHAnsi" w:cstheme="minorHAnsi"/>
          <w:sz w:val="20"/>
        </w:rPr>
      </w:pPr>
    </w:p>
    <w:p w14:paraId="014CED7E" w14:textId="73C3DACC" w:rsidR="00B71E1F" w:rsidRDefault="00B71E1F" w:rsidP="00B71E1F">
      <w:pPr>
        <w:pStyle w:val="Lijstalinea"/>
        <w:numPr>
          <w:ilvl w:val="0"/>
          <w:numId w:val="12"/>
        </w:numPr>
        <w:jc w:val="both"/>
        <w:rPr>
          <w:rFonts w:asciiTheme="minorHAnsi" w:hAnsiTheme="minorHAnsi" w:cstheme="minorHAnsi"/>
          <w:sz w:val="20"/>
        </w:rPr>
      </w:pPr>
      <w:r w:rsidRPr="004A530D">
        <w:rPr>
          <w:rFonts w:asciiTheme="minorHAnsi" w:hAnsiTheme="minorHAnsi" w:cstheme="minorHAnsi"/>
          <w:sz w:val="20"/>
        </w:rPr>
        <w:lastRenderedPageBreak/>
        <w:t xml:space="preserve">De Inschrijver moet op het moment van Inschrijving kunnen beschikken over een bankverklaring waaruit blijkt de financiële gegoedheid van Inschrijver op moment van inschrijving  </w:t>
      </w:r>
      <w:r w:rsidRPr="004A530D">
        <w:rPr>
          <w:rFonts w:asciiTheme="minorHAnsi" w:hAnsiTheme="minorHAnsi" w:cstheme="minorHAnsi"/>
          <w:sz w:val="20"/>
          <w:u w:val="single"/>
        </w:rPr>
        <w:t>OF</w:t>
      </w:r>
      <w:r w:rsidRPr="004A530D">
        <w:rPr>
          <w:rFonts w:asciiTheme="minorHAnsi" w:hAnsiTheme="minorHAnsi" w:cstheme="minorHAnsi"/>
          <w:sz w:val="20"/>
        </w:rPr>
        <w:t xml:space="preserve"> een verklaring van de bank waarin deze zich bereid verklaard om bij gunning van de opdracht een bankgarantie te verstrekken (5% van</w:t>
      </w:r>
      <w:r>
        <w:rPr>
          <w:rFonts w:asciiTheme="minorHAnsi" w:hAnsiTheme="minorHAnsi" w:cstheme="minorHAnsi"/>
          <w:sz w:val="20"/>
        </w:rPr>
        <w:t xml:space="preserve"> de aanneemsom</w:t>
      </w:r>
      <w:r w:rsidR="00B64468">
        <w:rPr>
          <w:rFonts w:asciiTheme="minorHAnsi" w:hAnsiTheme="minorHAnsi" w:cstheme="minorHAnsi"/>
          <w:sz w:val="20"/>
        </w:rPr>
        <w:t>)</w:t>
      </w:r>
      <w:r>
        <w:rPr>
          <w:rFonts w:asciiTheme="minorHAnsi" w:hAnsiTheme="minorHAnsi" w:cstheme="minorHAnsi"/>
          <w:sz w:val="20"/>
        </w:rPr>
        <w:t xml:space="preserve"> </w:t>
      </w:r>
      <w:r w:rsidRPr="00FD0753">
        <w:rPr>
          <w:rFonts w:asciiTheme="minorHAnsi" w:hAnsiTheme="minorHAnsi" w:cstheme="minorHAnsi"/>
          <w:sz w:val="20"/>
        </w:rPr>
        <w:t>(bereidheidverklaring tot verstrekken bankgarantie).</w:t>
      </w:r>
    </w:p>
    <w:p w14:paraId="180D58C1" w14:textId="7713F73F" w:rsidR="004A530D" w:rsidRPr="00086572" w:rsidRDefault="00D11628" w:rsidP="00086572">
      <w:pPr>
        <w:pStyle w:val="Lijstalinea"/>
        <w:ind w:left="2345"/>
        <w:jc w:val="both"/>
        <w:rPr>
          <w:rFonts w:asciiTheme="minorHAnsi" w:hAnsiTheme="minorHAnsi" w:cstheme="minorHAnsi"/>
          <w:i/>
          <w:iCs/>
          <w:sz w:val="20"/>
        </w:rPr>
      </w:pPr>
      <w:r w:rsidRPr="00086572">
        <w:rPr>
          <w:rFonts w:asciiTheme="minorHAnsi" w:hAnsiTheme="minorHAnsi" w:cstheme="minorHAnsi"/>
          <w:i/>
          <w:iCs/>
          <w:sz w:val="20"/>
        </w:rPr>
        <w:t xml:space="preserve">Toelichting: De Aanbestedende dienst wil bij een project van deze omvang, zoveel mogelijk het risico vermijden dat de winnende Inschrijver de (financiële) verplichtingen die voortvloeien uit de Overeenkomst niet kan nakomen. Dit risico wordt door de het opvragen van </w:t>
      </w:r>
      <w:r w:rsidR="004A530D" w:rsidRPr="00086572">
        <w:rPr>
          <w:rFonts w:asciiTheme="minorHAnsi" w:hAnsiTheme="minorHAnsi" w:cstheme="minorHAnsi"/>
          <w:i/>
          <w:iCs/>
          <w:sz w:val="20"/>
        </w:rPr>
        <w:t>een bankverklaring / bereidheidverklaring.</w:t>
      </w:r>
    </w:p>
    <w:p w14:paraId="01BE690D" w14:textId="77777777" w:rsidR="00D11628" w:rsidRPr="008F0926" w:rsidRDefault="00D11628" w:rsidP="0045760E">
      <w:pPr>
        <w:pStyle w:val="Lijstalinea"/>
        <w:ind w:left="2345"/>
        <w:jc w:val="both"/>
        <w:rPr>
          <w:rFonts w:asciiTheme="minorHAnsi" w:hAnsiTheme="minorHAnsi" w:cstheme="minorHAnsi"/>
          <w:sz w:val="20"/>
          <w:highlight w:val="yellow"/>
        </w:rPr>
      </w:pPr>
    </w:p>
    <w:p w14:paraId="5417D3F0" w14:textId="302D773A" w:rsidR="003F3692" w:rsidRPr="0083636A" w:rsidRDefault="0083636A" w:rsidP="002A4E78">
      <w:pPr>
        <w:pStyle w:val="Kop3"/>
      </w:pPr>
      <w:bookmarkStart w:id="112" w:name="_Toc66967179"/>
      <w:r>
        <w:t>4.5.2</w:t>
      </w:r>
      <w:r w:rsidR="003F3692" w:rsidRPr="0083636A">
        <w:tab/>
        <w:t>Technische en organisatorische bekwaamheid</w:t>
      </w:r>
      <w:bookmarkEnd w:id="112"/>
    </w:p>
    <w:p w14:paraId="6B34651C" w14:textId="77777777" w:rsidR="003F3692" w:rsidRPr="001E56E5" w:rsidRDefault="003F3692" w:rsidP="000F0F9E">
      <w:pPr>
        <w:rPr>
          <w:rFonts w:asciiTheme="minorHAnsi" w:hAnsiTheme="minorHAnsi" w:cstheme="minorHAnsi"/>
          <w:sz w:val="20"/>
        </w:rPr>
      </w:pPr>
    </w:p>
    <w:p w14:paraId="39D4E374" w14:textId="1CDA05B2" w:rsidR="00F0197F" w:rsidRPr="001E56E5"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37269C47" w14:textId="1FA98840" w:rsidR="00F0197F" w:rsidRDefault="00F0197F" w:rsidP="00F0197F">
      <w:pPr>
        <w:tabs>
          <w:tab w:val="left" w:pos="2410"/>
        </w:tabs>
        <w:ind w:left="2410"/>
        <w:jc w:val="both"/>
        <w:rPr>
          <w:rFonts w:asciiTheme="minorHAnsi" w:hAnsiTheme="minorHAnsi" w:cstheme="minorHAnsi"/>
          <w:sz w:val="20"/>
        </w:rPr>
      </w:pPr>
    </w:p>
    <w:p w14:paraId="24F3DDA3" w14:textId="77777777" w:rsidR="00FD0753" w:rsidRDefault="00F0197F" w:rsidP="00FD0753">
      <w:pPr>
        <w:pStyle w:val="Lijstalinea"/>
        <w:numPr>
          <w:ilvl w:val="0"/>
          <w:numId w:val="13"/>
        </w:numPr>
        <w:tabs>
          <w:tab w:val="left" w:pos="2410"/>
        </w:tabs>
        <w:suppressAutoHyphens/>
        <w:jc w:val="both"/>
        <w:rPr>
          <w:rFonts w:asciiTheme="minorHAnsi" w:hAnsiTheme="minorHAnsi" w:cstheme="minorHAnsi"/>
          <w:sz w:val="20"/>
        </w:rPr>
      </w:pPr>
      <w:r w:rsidRPr="009E3F04">
        <w:rPr>
          <w:rFonts w:asciiTheme="minorHAnsi" w:hAnsiTheme="minorHAnsi" w:cstheme="minorHAnsi"/>
          <w:sz w:val="20"/>
        </w:rPr>
        <w:t>De</w:t>
      </w:r>
      <w:r w:rsidR="00255E2E" w:rsidRPr="009E3F04">
        <w:rPr>
          <w:rFonts w:asciiTheme="minorHAnsi" w:hAnsiTheme="minorHAnsi" w:cstheme="minorHAnsi"/>
          <w:sz w:val="20"/>
        </w:rPr>
        <w:t xml:space="preserve"> </w:t>
      </w:r>
      <w:r w:rsidR="00DD7582">
        <w:rPr>
          <w:rFonts w:asciiTheme="minorHAnsi" w:hAnsiTheme="minorHAnsi" w:cstheme="minorHAnsi"/>
          <w:sz w:val="20"/>
        </w:rPr>
        <w:t>Inschrijver</w:t>
      </w:r>
      <w:r w:rsidR="00255E2E" w:rsidRPr="009E3F04">
        <w:rPr>
          <w:rFonts w:asciiTheme="minorHAnsi" w:hAnsiTheme="minorHAnsi" w:cstheme="minorHAnsi"/>
          <w:sz w:val="20"/>
        </w:rPr>
        <w:t xml:space="preserve"> </w:t>
      </w:r>
      <w:r w:rsidRPr="009E3F04">
        <w:rPr>
          <w:rFonts w:asciiTheme="minorHAnsi" w:hAnsiTheme="minorHAnsi" w:cstheme="minorHAnsi"/>
          <w:sz w:val="20"/>
        </w:rPr>
        <w:t>moet in het bezit zijn een kwaliteitsmanagementsysteem op basis van NEN-EN-ISO 9001:2015 ‘Kwaliteitsmanagementsysteem- Eisen’ of gelijkwaardig.</w:t>
      </w:r>
    </w:p>
    <w:p w14:paraId="20480E14" w14:textId="234B9084" w:rsidR="00F0197F" w:rsidRPr="00D3155F" w:rsidRDefault="002F21FA" w:rsidP="00FD0753">
      <w:pPr>
        <w:pStyle w:val="Lijstalinea"/>
        <w:tabs>
          <w:tab w:val="left" w:pos="2410"/>
        </w:tabs>
        <w:suppressAutoHyphens/>
        <w:ind w:left="2345"/>
        <w:jc w:val="both"/>
        <w:rPr>
          <w:rFonts w:asciiTheme="minorHAnsi" w:hAnsiTheme="minorHAnsi" w:cstheme="minorHAnsi"/>
          <w:sz w:val="20"/>
        </w:rPr>
      </w:pPr>
      <w:r w:rsidRPr="00D3155F">
        <w:rPr>
          <w:rFonts w:asciiTheme="minorHAnsi" w:hAnsiTheme="minorHAnsi" w:cstheme="minorHAnsi"/>
          <w:sz w:val="20"/>
        </w:rPr>
        <w:t xml:space="preserve">Bij Inschrijving als combinatie moet iedere </w:t>
      </w:r>
      <w:proofErr w:type="spellStart"/>
      <w:r w:rsidRPr="00D3155F">
        <w:rPr>
          <w:rFonts w:asciiTheme="minorHAnsi" w:hAnsiTheme="minorHAnsi" w:cstheme="minorHAnsi"/>
          <w:sz w:val="20"/>
        </w:rPr>
        <w:t>combinant</w:t>
      </w:r>
      <w:proofErr w:type="spellEnd"/>
      <w:r w:rsidRPr="00D3155F">
        <w:rPr>
          <w:rFonts w:asciiTheme="minorHAnsi" w:hAnsiTheme="minorHAnsi" w:cstheme="minorHAnsi"/>
          <w:sz w:val="20"/>
        </w:rPr>
        <w:t xml:space="preserve"> die betrokken is bij de uitvoering van de werkzaamheden, beschikken over het gevraagde certificaat.</w:t>
      </w:r>
    </w:p>
    <w:p w14:paraId="12A9F4F1" w14:textId="77777777" w:rsidR="009E3F04" w:rsidRPr="00D3155F" w:rsidRDefault="009E3F04" w:rsidP="009E3F04">
      <w:pPr>
        <w:tabs>
          <w:tab w:val="left" w:pos="2410"/>
        </w:tabs>
        <w:suppressAutoHyphens/>
        <w:ind w:left="0"/>
        <w:jc w:val="both"/>
        <w:rPr>
          <w:rFonts w:asciiTheme="minorHAnsi" w:hAnsiTheme="minorHAnsi" w:cstheme="minorHAnsi"/>
          <w:sz w:val="20"/>
        </w:rPr>
      </w:pPr>
    </w:p>
    <w:p w14:paraId="13BABFFA" w14:textId="0B7DF145" w:rsidR="00F0197F" w:rsidRPr="00D3155F"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D3155F">
        <w:rPr>
          <w:rFonts w:asciiTheme="minorHAnsi" w:hAnsiTheme="minorHAnsi" w:cstheme="minorHAnsi"/>
          <w:sz w:val="20"/>
        </w:rPr>
        <w:t xml:space="preserve">De </w:t>
      </w:r>
      <w:r w:rsidR="00DD7582" w:rsidRPr="00D3155F">
        <w:rPr>
          <w:rFonts w:asciiTheme="minorHAnsi" w:hAnsiTheme="minorHAnsi" w:cstheme="minorHAnsi"/>
          <w:sz w:val="20"/>
        </w:rPr>
        <w:t>Inschrijver</w:t>
      </w:r>
      <w:r w:rsidRPr="00D3155F">
        <w:rPr>
          <w:rFonts w:asciiTheme="minorHAnsi" w:hAnsiTheme="minorHAnsi" w:cstheme="minorHAnsi"/>
          <w:sz w:val="20"/>
        </w:rPr>
        <w:t xml:space="preserve"> moet in het bezit zijn van het hiernavolgende certificaat:</w:t>
      </w:r>
    </w:p>
    <w:p w14:paraId="145BCD20" w14:textId="77777777" w:rsidR="00FD0753" w:rsidRPr="00D3155F" w:rsidRDefault="00F0197F" w:rsidP="00F0197F">
      <w:pPr>
        <w:pStyle w:val="Lijstalinea"/>
        <w:tabs>
          <w:tab w:val="left" w:pos="2410"/>
        </w:tabs>
        <w:suppressAutoHyphens/>
        <w:ind w:left="2345"/>
        <w:jc w:val="both"/>
        <w:rPr>
          <w:rFonts w:asciiTheme="minorHAnsi" w:hAnsiTheme="minorHAnsi" w:cstheme="minorHAnsi"/>
          <w:sz w:val="20"/>
        </w:rPr>
      </w:pPr>
      <w:r w:rsidRPr="00D3155F">
        <w:rPr>
          <w:rFonts w:asciiTheme="minorHAnsi" w:hAnsiTheme="minorHAnsi" w:cstheme="minorHAnsi"/>
          <w:sz w:val="20"/>
        </w:rPr>
        <w:t xml:space="preserve">Een geldig VCA** certificaat of OHSAS 18001 certificaat of gelijkwaardig. </w:t>
      </w:r>
    </w:p>
    <w:p w14:paraId="457081CF" w14:textId="242AADD7" w:rsidR="00F0197F" w:rsidRDefault="00F0197F" w:rsidP="00F0197F">
      <w:pPr>
        <w:pStyle w:val="Lijstalinea"/>
        <w:tabs>
          <w:tab w:val="left" w:pos="2410"/>
        </w:tabs>
        <w:suppressAutoHyphens/>
        <w:ind w:left="2345"/>
        <w:jc w:val="both"/>
        <w:rPr>
          <w:rFonts w:asciiTheme="minorHAnsi" w:hAnsiTheme="minorHAnsi" w:cstheme="minorHAnsi"/>
        </w:rPr>
      </w:pPr>
      <w:r w:rsidRPr="00D3155F">
        <w:rPr>
          <w:rFonts w:asciiTheme="minorHAnsi" w:hAnsiTheme="minorHAnsi" w:cstheme="minorHAnsi"/>
          <w:sz w:val="20"/>
        </w:rPr>
        <w:t xml:space="preserve">Bij </w:t>
      </w:r>
      <w:r w:rsidR="00790A9B" w:rsidRPr="00D3155F">
        <w:rPr>
          <w:rFonts w:asciiTheme="minorHAnsi" w:hAnsiTheme="minorHAnsi" w:cstheme="minorHAnsi"/>
          <w:sz w:val="20"/>
        </w:rPr>
        <w:t>Inschrijving</w:t>
      </w:r>
      <w:r w:rsidRPr="00D3155F">
        <w:rPr>
          <w:rFonts w:asciiTheme="minorHAnsi" w:hAnsiTheme="minorHAnsi" w:cstheme="minorHAnsi"/>
          <w:sz w:val="20"/>
        </w:rPr>
        <w:t xml:space="preserve"> als combinatie moet iedere </w:t>
      </w:r>
      <w:proofErr w:type="spellStart"/>
      <w:r w:rsidRPr="00D3155F">
        <w:rPr>
          <w:rFonts w:asciiTheme="minorHAnsi" w:hAnsiTheme="minorHAnsi" w:cstheme="minorHAnsi"/>
          <w:sz w:val="20"/>
        </w:rPr>
        <w:t>combinant</w:t>
      </w:r>
      <w:proofErr w:type="spellEnd"/>
      <w:r w:rsidRPr="00D3155F">
        <w:rPr>
          <w:rFonts w:asciiTheme="minorHAnsi" w:hAnsiTheme="minorHAnsi" w:cstheme="minorHAnsi"/>
          <w:sz w:val="20"/>
        </w:rPr>
        <w:t xml:space="preserve"> die betrokken is bij de uitvoering van de werkzaamheden, beschikken over een van de gevraagde certificaten.</w:t>
      </w:r>
      <w:r w:rsidRPr="001E56E5">
        <w:rPr>
          <w:rFonts w:asciiTheme="minorHAnsi" w:hAnsiTheme="minorHAnsi" w:cstheme="minorHAnsi"/>
        </w:rPr>
        <w:t xml:space="preserve"> </w:t>
      </w:r>
    </w:p>
    <w:p w14:paraId="7032AD3D" w14:textId="632CEBFA" w:rsidR="002F21FA" w:rsidRDefault="002F21FA" w:rsidP="00F0197F">
      <w:pPr>
        <w:pStyle w:val="Lijstalinea"/>
        <w:tabs>
          <w:tab w:val="left" w:pos="2410"/>
        </w:tabs>
        <w:suppressAutoHyphens/>
        <w:ind w:left="2345"/>
        <w:jc w:val="both"/>
        <w:rPr>
          <w:rFonts w:asciiTheme="minorHAnsi" w:hAnsiTheme="minorHAnsi" w:cstheme="minorHAnsi"/>
        </w:rPr>
      </w:pPr>
    </w:p>
    <w:p w14:paraId="00319A56" w14:textId="64FCAE5E" w:rsidR="00F0197F" w:rsidRPr="001E56E5"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Het voor het Werk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4C0FDD4F" w14:textId="7C01977B" w:rsidR="00255E2E" w:rsidRPr="001E56E5" w:rsidRDefault="00255E2E"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voldoen aan de ervaringseis. Die eis is dat hij in de periode van </w:t>
      </w:r>
      <w:r w:rsidR="00790A9B">
        <w:rPr>
          <w:rFonts w:asciiTheme="minorHAnsi" w:hAnsiTheme="minorHAnsi" w:cstheme="minorHAnsi"/>
          <w:sz w:val="20"/>
        </w:rPr>
        <w:t>vijf</w:t>
      </w:r>
      <w:r w:rsidRPr="001E56E5">
        <w:rPr>
          <w:rFonts w:asciiTheme="minorHAnsi" w:hAnsiTheme="minorHAnsi" w:cstheme="minorHAnsi"/>
          <w:sz w:val="20"/>
          <w:u w:val="single"/>
        </w:rPr>
        <w:t xml:space="preserve"> jaar</w:t>
      </w:r>
      <w:r w:rsidRPr="001E56E5">
        <w:rPr>
          <w:rFonts w:asciiTheme="minorHAnsi" w:hAnsiTheme="minorHAnsi" w:cstheme="minorHAnsi"/>
          <w:sz w:val="20"/>
        </w:rPr>
        <w:t xml:space="preserve"> voorafgaand aan de datum van </w:t>
      </w:r>
      <w:r w:rsidR="004070F0">
        <w:rPr>
          <w:rFonts w:asciiTheme="minorHAnsi" w:hAnsiTheme="minorHAnsi" w:cstheme="minorHAnsi"/>
          <w:sz w:val="20"/>
        </w:rPr>
        <w:t>Inschrijving</w:t>
      </w:r>
      <w:r w:rsidRPr="001E56E5">
        <w:rPr>
          <w:rFonts w:asciiTheme="minorHAnsi" w:hAnsiTheme="minorHAnsi" w:cstheme="minorHAnsi"/>
          <w:sz w:val="20"/>
        </w:rPr>
        <w:t xml:space="preserve"> projecten heeft opgeleverd met de volgende kerncompetenties:</w:t>
      </w:r>
    </w:p>
    <w:p w14:paraId="3B61B965" w14:textId="77777777" w:rsidR="0045760E" w:rsidRPr="001E56E5" w:rsidRDefault="0045760E" w:rsidP="00C22B02">
      <w:pPr>
        <w:ind w:left="2170" w:firstLine="175"/>
        <w:jc w:val="both"/>
        <w:rPr>
          <w:rFonts w:asciiTheme="minorHAnsi" w:hAnsiTheme="minorHAnsi" w:cstheme="minorHAnsi"/>
          <w:sz w:val="20"/>
        </w:rPr>
      </w:pPr>
    </w:p>
    <w:p w14:paraId="05DDF657" w14:textId="77777777" w:rsidR="000F54FD" w:rsidRPr="009E3F04" w:rsidRDefault="000F54FD" w:rsidP="000F54FD">
      <w:pPr>
        <w:tabs>
          <w:tab w:val="left" w:pos="2410"/>
        </w:tabs>
        <w:ind w:left="2410"/>
        <w:jc w:val="both"/>
        <w:rPr>
          <w:rFonts w:asciiTheme="minorHAnsi" w:hAnsiTheme="minorHAnsi" w:cs="Arial"/>
          <w:b/>
          <w:sz w:val="20"/>
        </w:rPr>
      </w:pPr>
      <w:r w:rsidRPr="00D3155F">
        <w:rPr>
          <w:rFonts w:asciiTheme="minorHAnsi" w:hAnsiTheme="minorHAnsi" w:cs="Arial"/>
          <w:b/>
          <w:sz w:val="20"/>
        </w:rPr>
        <w:t>Kerncompetentie A:</w:t>
      </w:r>
    </w:p>
    <w:p w14:paraId="2F40232D" w14:textId="77777777" w:rsidR="000F54FD" w:rsidRPr="009E3F04" w:rsidRDefault="000F54FD" w:rsidP="000F54FD">
      <w:pPr>
        <w:tabs>
          <w:tab w:val="left" w:pos="2410"/>
        </w:tabs>
        <w:ind w:left="2410"/>
        <w:jc w:val="both"/>
        <w:rPr>
          <w:rFonts w:asciiTheme="minorHAnsi" w:hAnsiTheme="minorHAnsi" w:cs="Arial"/>
          <w:sz w:val="20"/>
        </w:rPr>
      </w:pPr>
      <w:r w:rsidRPr="009E3F04">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6687FD8D" w14:textId="18EBA571" w:rsidR="000F54FD" w:rsidRDefault="000F54FD" w:rsidP="000F54FD">
      <w:pPr>
        <w:pStyle w:val="Lijstalinea"/>
        <w:numPr>
          <w:ilvl w:val="0"/>
          <w:numId w:val="15"/>
        </w:numPr>
        <w:tabs>
          <w:tab w:val="left" w:pos="2410"/>
        </w:tabs>
        <w:suppressAutoHyphens/>
        <w:jc w:val="both"/>
        <w:rPr>
          <w:rFonts w:asciiTheme="minorHAnsi" w:hAnsiTheme="minorHAnsi" w:cs="Arial"/>
          <w:sz w:val="20"/>
        </w:rPr>
      </w:pPr>
      <w:r w:rsidRPr="0007639F">
        <w:rPr>
          <w:rFonts w:asciiTheme="minorHAnsi" w:hAnsiTheme="minorHAnsi" w:cs="Arial"/>
          <w:sz w:val="20"/>
        </w:rPr>
        <w:t xml:space="preserve">Het werk bestond </w:t>
      </w:r>
      <w:r w:rsidRPr="005B29C3">
        <w:rPr>
          <w:rFonts w:asciiTheme="minorHAnsi" w:hAnsiTheme="minorHAnsi" w:cs="Arial"/>
          <w:sz w:val="20"/>
        </w:rPr>
        <w:t xml:space="preserve">uit een opdracht betreffende het aanbrengen </w:t>
      </w:r>
      <w:r w:rsidR="005B29C3" w:rsidRPr="005B29C3">
        <w:rPr>
          <w:rFonts w:asciiTheme="minorHAnsi" w:hAnsiTheme="minorHAnsi" w:cs="Arial"/>
          <w:sz w:val="20"/>
        </w:rPr>
        <w:t>van elementenverharding</w:t>
      </w:r>
      <w:r w:rsidR="00D3155F">
        <w:rPr>
          <w:rFonts w:asciiTheme="minorHAnsi" w:hAnsiTheme="minorHAnsi" w:cs="Arial"/>
          <w:sz w:val="20"/>
        </w:rPr>
        <w:t>;</w:t>
      </w:r>
    </w:p>
    <w:p w14:paraId="0A1700EA" w14:textId="0CF853F7" w:rsidR="000F54FD" w:rsidRPr="00093ADA" w:rsidRDefault="000F54FD" w:rsidP="000F54FD">
      <w:pPr>
        <w:pStyle w:val="Lijstalinea"/>
        <w:numPr>
          <w:ilvl w:val="0"/>
          <w:numId w:val="15"/>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werk </w:t>
      </w:r>
      <w:r w:rsidR="00093ADA" w:rsidRPr="00093ADA">
        <w:rPr>
          <w:rFonts w:asciiTheme="minorHAnsi" w:hAnsiTheme="minorHAnsi" w:cs="Arial"/>
          <w:sz w:val="20"/>
        </w:rPr>
        <w:t xml:space="preserve">is uitgevoerd in minimaal </w:t>
      </w:r>
      <w:r w:rsidRPr="00093ADA">
        <w:rPr>
          <w:rFonts w:asciiTheme="minorHAnsi" w:hAnsiTheme="minorHAnsi" w:cs="Arial"/>
          <w:sz w:val="20"/>
        </w:rPr>
        <w:t>sterk stedelijk gebied</w:t>
      </w:r>
      <w:r w:rsidRPr="00093ADA">
        <w:rPr>
          <w:rFonts w:asciiTheme="minorHAnsi" w:hAnsiTheme="minorHAnsi" w:cstheme="minorHAnsi"/>
          <w:sz w:val="20"/>
        </w:rPr>
        <w:t xml:space="preserve">; </w:t>
      </w:r>
    </w:p>
    <w:p w14:paraId="2F8AB9B2" w14:textId="67C0ACD2" w:rsidR="000F54FD" w:rsidRPr="0007639F" w:rsidRDefault="000F54FD" w:rsidP="000F54FD">
      <w:pPr>
        <w:pStyle w:val="Lijstalinea"/>
        <w:numPr>
          <w:ilvl w:val="0"/>
          <w:numId w:val="15"/>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werk had een aannemingssom of een gefactureerd bedrag gelijk aan </w:t>
      </w:r>
      <w:r w:rsidRPr="00BF16CA">
        <w:rPr>
          <w:rFonts w:asciiTheme="minorHAnsi" w:hAnsiTheme="minorHAnsi" w:cs="Arial"/>
          <w:sz w:val="20"/>
        </w:rPr>
        <w:t xml:space="preserve">of groter dan € </w:t>
      </w:r>
      <w:r w:rsidR="00BF16CA" w:rsidRPr="00BF16CA">
        <w:rPr>
          <w:rFonts w:asciiTheme="minorHAnsi" w:hAnsiTheme="minorHAnsi" w:cs="Arial"/>
          <w:sz w:val="20"/>
        </w:rPr>
        <w:t>675.000</w:t>
      </w:r>
      <w:r w:rsidRPr="00BF16CA">
        <w:rPr>
          <w:rFonts w:asciiTheme="minorHAnsi" w:hAnsiTheme="minorHAnsi" w:cs="Arial"/>
          <w:sz w:val="20"/>
        </w:rPr>
        <w:t xml:space="preserve">,= zegge: </w:t>
      </w:r>
      <w:r w:rsidR="00BF16CA" w:rsidRPr="00BF16CA">
        <w:rPr>
          <w:rFonts w:asciiTheme="minorHAnsi" w:hAnsiTheme="minorHAnsi" w:cs="Arial"/>
          <w:sz w:val="20"/>
        </w:rPr>
        <w:t>zes</w:t>
      </w:r>
      <w:r w:rsidRPr="00BF16CA">
        <w:rPr>
          <w:rFonts w:asciiTheme="minorHAnsi" w:hAnsiTheme="minorHAnsi" w:cs="Arial"/>
          <w:sz w:val="20"/>
        </w:rPr>
        <w:t>honderd</w:t>
      </w:r>
      <w:r w:rsidR="00BF16CA" w:rsidRPr="00BF16CA">
        <w:rPr>
          <w:rFonts w:asciiTheme="minorHAnsi" w:hAnsiTheme="minorHAnsi" w:cs="Arial"/>
          <w:sz w:val="20"/>
        </w:rPr>
        <w:t>vijfenzeventig</w:t>
      </w:r>
      <w:r w:rsidRPr="00BF16CA">
        <w:rPr>
          <w:rFonts w:asciiTheme="minorHAnsi" w:hAnsiTheme="minorHAnsi" w:cs="Arial"/>
          <w:sz w:val="20"/>
        </w:rPr>
        <w:t>duizend euro exclusief BTW;</w:t>
      </w:r>
      <w:r w:rsidR="001F2334">
        <w:rPr>
          <w:rFonts w:asciiTheme="minorHAnsi" w:hAnsiTheme="minorHAnsi" w:cs="Arial"/>
          <w:sz w:val="20"/>
        </w:rPr>
        <w:t xml:space="preserve"> </w:t>
      </w:r>
    </w:p>
    <w:p w14:paraId="7802AD57" w14:textId="77777777" w:rsidR="000F54FD" w:rsidRDefault="000F54FD" w:rsidP="000F54FD">
      <w:pPr>
        <w:pStyle w:val="Lijstalinea"/>
        <w:numPr>
          <w:ilvl w:val="0"/>
          <w:numId w:val="15"/>
        </w:numPr>
        <w:suppressAutoHyphens/>
        <w:jc w:val="both"/>
        <w:rPr>
          <w:rFonts w:asciiTheme="minorHAnsi" w:hAnsiTheme="minorHAnsi" w:cs="Arial"/>
          <w:sz w:val="20"/>
        </w:rPr>
      </w:pPr>
      <w:r w:rsidRPr="00DB4FF6">
        <w:rPr>
          <w:rFonts w:asciiTheme="minorHAnsi" w:hAnsiTheme="minorHAnsi" w:cs="Arial"/>
          <w:sz w:val="20"/>
        </w:rPr>
        <w:t>Het referentieproject dient op het moment van Inschrijving opgeleverd te zijn.</w:t>
      </w:r>
    </w:p>
    <w:p w14:paraId="7AA19E43" w14:textId="6FA99AF2" w:rsidR="00790A9B" w:rsidRDefault="00790A9B" w:rsidP="00CD2938">
      <w:pPr>
        <w:tabs>
          <w:tab w:val="left" w:pos="2410"/>
        </w:tabs>
        <w:ind w:left="2410"/>
        <w:jc w:val="both"/>
        <w:rPr>
          <w:rFonts w:asciiTheme="minorHAnsi" w:hAnsiTheme="minorHAnsi" w:cs="Arial"/>
          <w:b/>
          <w:sz w:val="20"/>
        </w:rPr>
      </w:pPr>
    </w:p>
    <w:p w14:paraId="58AA30B8" w14:textId="0F51957B" w:rsidR="002F21FA" w:rsidRDefault="002F21FA">
      <w:pPr>
        <w:spacing w:line="240" w:lineRule="auto"/>
        <w:ind w:left="0"/>
        <w:rPr>
          <w:rFonts w:asciiTheme="minorHAnsi" w:hAnsiTheme="minorHAnsi" w:cs="Arial"/>
          <w:b/>
          <w:sz w:val="20"/>
        </w:rPr>
      </w:pPr>
      <w:r>
        <w:rPr>
          <w:rFonts w:asciiTheme="minorHAnsi" w:hAnsiTheme="minorHAnsi" w:cs="Arial"/>
          <w:b/>
          <w:sz w:val="20"/>
        </w:rPr>
        <w:br w:type="page"/>
      </w:r>
    </w:p>
    <w:p w14:paraId="47E04CD3" w14:textId="77777777" w:rsidR="002F21FA" w:rsidRDefault="002F21FA" w:rsidP="00CD2938">
      <w:pPr>
        <w:tabs>
          <w:tab w:val="left" w:pos="2410"/>
        </w:tabs>
        <w:ind w:left="2410"/>
        <w:jc w:val="both"/>
        <w:rPr>
          <w:rFonts w:asciiTheme="minorHAnsi" w:hAnsiTheme="minorHAnsi" w:cs="Arial"/>
          <w:b/>
          <w:sz w:val="20"/>
        </w:rPr>
      </w:pPr>
    </w:p>
    <w:bookmarkEnd w:id="105"/>
    <w:p w14:paraId="24CCD6DB" w14:textId="5DAF0A51" w:rsidR="00D3155F" w:rsidRPr="009E3F04" w:rsidRDefault="00D3155F" w:rsidP="00D3155F">
      <w:pPr>
        <w:tabs>
          <w:tab w:val="left" w:pos="2410"/>
        </w:tabs>
        <w:ind w:left="2410"/>
        <w:jc w:val="both"/>
        <w:rPr>
          <w:rFonts w:asciiTheme="minorHAnsi" w:hAnsiTheme="minorHAnsi" w:cs="Arial"/>
          <w:b/>
          <w:sz w:val="20"/>
        </w:rPr>
      </w:pPr>
      <w:r w:rsidRPr="005500D0">
        <w:rPr>
          <w:rFonts w:asciiTheme="minorHAnsi" w:hAnsiTheme="minorHAnsi" w:cs="Arial"/>
          <w:b/>
          <w:sz w:val="20"/>
        </w:rPr>
        <w:t>Kerncompetentie B:</w:t>
      </w:r>
    </w:p>
    <w:p w14:paraId="6B10A9CA" w14:textId="77777777" w:rsidR="00C53316" w:rsidRPr="009E3F04" w:rsidRDefault="00C53316" w:rsidP="00C53316">
      <w:pPr>
        <w:tabs>
          <w:tab w:val="left" w:pos="2410"/>
        </w:tabs>
        <w:ind w:left="2410"/>
        <w:jc w:val="both"/>
        <w:rPr>
          <w:rFonts w:asciiTheme="minorHAnsi" w:hAnsiTheme="minorHAnsi" w:cs="Arial"/>
          <w:sz w:val="20"/>
        </w:rPr>
      </w:pPr>
      <w:r w:rsidRPr="009E3F04">
        <w:rPr>
          <w:rFonts w:asciiTheme="minorHAnsi" w:hAnsiTheme="minorHAnsi" w:cs="Arial"/>
          <w:sz w:val="20"/>
        </w:rPr>
        <w:t xml:space="preserve">Het hebben van een ervaring met het op een vakkundige en regelmatige wijze uitvoeren van minimaal één </w:t>
      </w:r>
      <w:r>
        <w:rPr>
          <w:rFonts w:asciiTheme="minorHAnsi" w:hAnsiTheme="minorHAnsi" w:cs="Arial"/>
          <w:sz w:val="20"/>
        </w:rPr>
        <w:t>cultuurtechnisch</w:t>
      </w:r>
      <w:r w:rsidRPr="009E3F04">
        <w:rPr>
          <w:rFonts w:asciiTheme="minorHAnsi" w:hAnsiTheme="minorHAnsi" w:cs="Arial"/>
          <w:sz w:val="20"/>
        </w:rPr>
        <w:t xml:space="preserve"> werk met de volgende kenmerken/onder de volgende omstandigheden:</w:t>
      </w:r>
    </w:p>
    <w:p w14:paraId="794E8EEF" w14:textId="77777777" w:rsidR="00C53316" w:rsidRDefault="00C53316" w:rsidP="00C53316">
      <w:pPr>
        <w:pStyle w:val="Lijstalinea"/>
        <w:numPr>
          <w:ilvl w:val="0"/>
          <w:numId w:val="48"/>
        </w:numPr>
        <w:tabs>
          <w:tab w:val="left" w:pos="2410"/>
        </w:tabs>
        <w:suppressAutoHyphens/>
        <w:jc w:val="both"/>
        <w:rPr>
          <w:rFonts w:asciiTheme="minorHAnsi" w:hAnsiTheme="minorHAnsi" w:cs="Arial"/>
          <w:sz w:val="20"/>
        </w:rPr>
      </w:pPr>
      <w:r w:rsidRPr="0007639F">
        <w:rPr>
          <w:rFonts w:asciiTheme="minorHAnsi" w:hAnsiTheme="minorHAnsi" w:cs="Arial"/>
          <w:sz w:val="20"/>
        </w:rPr>
        <w:t xml:space="preserve">Het werk bestond </w:t>
      </w:r>
      <w:r w:rsidRPr="005B29C3">
        <w:rPr>
          <w:rFonts w:asciiTheme="minorHAnsi" w:hAnsiTheme="minorHAnsi" w:cs="Arial"/>
          <w:sz w:val="20"/>
        </w:rPr>
        <w:t xml:space="preserve">uit een opdracht betreffende </w:t>
      </w:r>
      <w:r>
        <w:rPr>
          <w:rFonts w:asciiTheme="minorHAnsi" w:hAnsiTheme="minorHAnsi" w:cs="Arial"/>
          <w:sz w:val="20"/>
        </w:rPr>
        <w:t>grootschalige aanleg en/of groenverbetering</w:t>
      </w:r>
      <w:r w:rsidRPr="00093ADA">
        <w:rPr>
          <w:rFonts w:asciiTheme="minorHAnsi" w:hAnsiTheme="minorHAnsi" w:cs="Arial"/>
          <w:sz w:val="20"/>
        </w:rPr>
        <w:t>;</w:t>
      </w:r>
    </w:p>
    <w:p w14:paraId="55CE5E09" w14:textId="77777777" w:rsidR="00C53316" w:rsidRPr="00093ADA" w:rsidRDefault="00C53316" w:rsidP="00C53316">
      <w:pPr>
        <w:pStyle w:val="Lijstalinea"/>
        <w:numPr>
          <w:ilvl w:val="0"/>
          <w:numId w:val="48"/>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Het werk is uitgevoerd in minimaal sterk stedelijk gebied</w:t>
      </w:r>
      <w:r w:rsidRPr="00093ADA">
        <w:rPr>
          <w:rFonts w:asciiTheme="minorHAnsi" w:hAnsiTheme="minorHAnsi" w:cstheme="minorHAnsi"/>
          <w:sz w:val="20"/>
        </w:rPr>
        <w:t xml:space="preserve">; </w:t>
      </w:r>
    </w:p>
    <w:p w14:paraId="68FA58CF" w14:textId="77777777" w:rsidR="00C53316" w:rsidRPr="0007639F" w:rsidRDefault="00C53316" w:rsidP="00C53316">
      <w:pPr>
        <w:pStyle w:val="Lijstalinea"/>
        <w:numPr>
          <w:ilvl w:val="0"/>
          <w:numId w:val="48"/>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werk had een aannemingssom of een gefactureerd bedrag gelijk aan </w:t>
      </w:r>
      <w:r w:rsidRPr="00BF16CA">
        <w:rPr>
          <w:rFonts w:asciiTheme="minorHAnsi" w:hAnsiTheme="minorHAnsi" w:cs="Arial"/>
          <w:sz w:val="20"/>
        </w:rPr>
        <w:t xml:space="preserve">of groter dan € </w:t>
      </w:r>
      <w:r>
        <w:rPr>
          <w:rFonts w:asciiTheme="minorHAnsi" w:hAnsiTheme="minorHAnsi" w:cs="Arial"/>
          <w:sz w:val="20"/>
        </w:rPr>
        <w:t>75</w:t>
      </w:r>
      <w:r w:rsidRPr="00BF16CA">
        <w:rPr>
          <w:rFonts w:asciiTheme="minorHAnsi" w:hAnsiTheme="minorHAnsi" w:cs="Arial"/>
          <w:sz w:val="20"/>
        </w:rPr>
        <w:t>.000,= zegge:</w:t>
      </w:r>
      <w:r>
        <w:rPr>
          <w:rFonts w:asciiTheme="minorHAnsi" w:hAnsiTheme="minorHAnsi" w:cs="Arial"/>
          <w:sz w:val="20"/>
        </w:rPr>
        <w:t xml:space="preserve"> vijfenzeventig</w:t>
      </w:r>
      <w:r w:rsidRPr="00BF16CA">
        <w:rPr>
          <w:rFonts w:asciiTheme="minorHAnsi" w:hAnsiTheme="minorHAnsi" w:cs="Arial"/>
          <w:sz w:val="20"/>
        </w:rPr>
        <w:t>duizend euro exclusief BTW;</w:t>
      </w:r>
    </w:p>
    <w:p w14:paraId="672DD95C" w14:textId="77777777" w:rsidR="00C53316" w:rsidRPr="001810FE" w:rsidRDefault="00C53316" w:rsidP="00C53316">
      <w:pPr>
        <w:pStyle w:val="Lijstalinea"/>
        <w:numPr>
          <w:ilvl w:val="0"/>
          <w:numId w:val="48"/>
        </w:numPr>
        <w:suppressAutoHyphens/>
        <w:jc w:val="both"/>
        <w:rPr>
          <w:rFonts w:asciiTheme="minorHAnsi" w:hAnsiTheme="minorHAnsi" w:cs="Arial"/>
          <w:sz w:val="20"/>
        </w:rPr>
      </w:pPr>
      <w:r w:rsidRPr="001810FE">
        <w:rPr>
          <w:rFonts w:asciiTheme="minorHAnsi" w:hAnsiTheme="minorHAnsi" w:cs="Arial"/>
          <w:sz w:val="20"/>
        </w:rPr>
        <w:t>Het referentieproject dient op het moment van Inschrijving opgeleverd te zijn.</w:t>
      </w:r>
    </w:p>
    <w:p w14:paraId="4D901A6B" w14:textId="77777777" w:rsidR="00D3155F" w:rsidRPr="001810FE" w:rsidRDefault="00D3155F" w:rsidP="00982564">
      <w:pPr>
        <w:tabs>
          <w:tab w:val="left" w:pos="2410"/>
        </w:tabs>
        <w:ind w:left="2410"/>
        <w:jc w:val="both"/>
        <w:rPr>
          <w:rFonts w:asciiTheme="minorHAnsi" w:hAnsiTheme="minorHAnsi" w:cs="Arial"/>
          <w:b/>
          <w:sz w:val="20"/>
        </w:rPr>
      </w:pPr>
    </w:p>
    <w:p w14:paraId="5C925216" w14:textId="12A4850F" w:rsidR="00982564" w:rsidRPr="001810FE" w:rsidRDefault="00982564" w:rsidP="00982564">
      <w:pPr>
        <w:tabs>
          <w:tab w:val="left" w:pos="2410"/>
        </w:tabs>
        <w:ind w:left="2410"/>
        <w:jc w:val="both"/>
        <w:rPr>
          <w:rFonts w:asciiTheme="minorHAnsi" w:hAnsiTheme="minorHAnsi" w:cs="Arial"/>
          <w:b/>
          <w:sz w:val="20"/>
        </w:rPr>
      </w:pPr>
      <w:r w:rsidRPr="001810FE">
        <w:rPr>
          <w:rFonts w:asciiTheme="minorHAnsi" w:hAnsiTheme="minorHAnsi" w:cs="Arial"/>
          <w:b/>
          <w:sz w:val="20"/>
        </w:rPr>
        <w:t xml:space="preserve">Kerncompetentie </w:t>
      </w:r>
      <w:r w:rsidR="00D3155F" w:rsidRPr="001810FE">
        <w:rPr>
          <w:rFonts w:asciiTheme="minorHAnsi" w:hAnsiTheme="minorHAnsi" w:cs="Arial"/>
          <w:b/>
          <w:sz w:val="20"/>
        </w:rPr>
        <w:t>C</w:t>
      </w:r>
      <w:r w:rsidRPr="001810FE">
        <w:rPr>
          <w:rFonts w:asciiTheme="minorHAnsi" w:hAnsiTheme="minorHAnsi" w:cs="Arial"/>
          <w:b/>
          <w:sz w:val="20"/>
        </w:rPr>
        <w:t>:</w:t>
      </w:r>
    </w:p>
    <w:p w14:paraId="74640149" w14:textId="62BB5AD4" w:rsidR="00982564" w:rsidRDefault="00982564" w:rsidP="00982564">
      <w:pPr>
        <w:tabs>
          <w:tab w:val="left" w:pos="2410"/>
        </w:tabs>
        <w:ind w:left="2410"/>
        <w:jc w:val="both"/>
        <w:rPr>
          <w:rFonts w:asciiTheme="minorHAnsi" w:hAnsiTheme="minorHAnsi" w:cs="Arial"/>
          <w:sz w:val="20"/>
        </w:rPr>
      </w:pPr>
      <w:r w:rsidRPr="001810FE">
        <w:rPr>
          <w:rFonts w:asciiTheme="minorHAnsi" w:hAnsiTheme="minorHAnsi" w:cs="Arial"/>
          <w:sz w:val="20"/>
        </w:rPr>
        <w:t>Het hebben van een ervaring met het op een vakkundige en regelmatige wijze uitvoeren van minimaal één civieltechnisch werk met de volgende</w:t>
      </w:r>
      <w:r w:rsidRPr="002144FA">
        <w:rPr>
          <w:rFonts w:asciiTheme="minorHAnsi" w:hAnsiTheme="minorHAnsi" w:cs="Arial"/>
          <w:sz w:val="20"/>
        </w:rPr>
        <w:t xml:space="preserve"> kenmerken/onder de volgende omstandigheden:</w:t>
      </w:r>
    </w:p>
    <w:p w14:paraId="164314A8" w14:textId="33F9B253" w:rsidR="00982564" w:rsidRPr="003E5A2D" w:rsidRDefault="00982564" w:rsidP="00AE2F7C">
      <w:pPr>
        <w:pStyle w:val="Lijstalinea"/>
        <w:numPr>
          <w:ilvl w:val="0"/>
          <w:numId w:val="37"/>
        </w:numPr>
        <w:tabs>
          <w:tab w:val="left" w:pos="2410"/>
        </w:tabs>
        <w:suppressAutoHyphens/>
        <w:jc w:val="both"/>
        <w:rPr>
          <w:rFonts w:asciiTheme="minorHAnsi" w:hAnsiTheme="minorHAnsi" w:cs="Arial"/>
          <w:sz w:val="20"/>
        </w:rPr>
      </w:pPr>
      <w:r w:rsidRPr="003E5A2D">
        <w:rPr>
          <w:rFonts w:asciiTheme="minorHAnsi" w:hAnsiTheme="minorHAnsi" w:cs="Arial"/>
          <w:sz w:val="20"/>
        </w:rPr>
        <w:t>Het werk bestond uit een opdracht betreffende het aanleggen</w:t>
      </w:r>
      <w:r w:rsidR="005B29C3" w:rsidRPr="003E5A2D">
        <w:rPr>
          <w:rFonts w:asciiTheme="minorHAnsi" w:hAnsiTheme="minorHAnsi" w:cs="Arial"/>
          <w:sz w:val="20"/>
        </w:rPr>
        <w:t xml:space="preserve"> </w:t>
      </w:r>
      <w:r w:rsidRPr="003E5A2D">
        <w:rPr>
          <w:rFonts w:asciiTheme="minorHAnsi" w:hAnsiTheme="minorHAnsi" w:cs="Arial"/>
          <w:sz w:val="20"/>
        </w:rPr>
        <w:t xml:space="preserve">van </w:t>
      </w:r>
      <w:r w:rsidR="003E5A2D">
        <w:rPr>
          <w:rFonts w:asciiTheme="minorHAnsi" w:hAnsiTheme="minorHAnsi" w:cs="Arial"/>
          <w:sz w:val="20"/>
        </w:rPr>
        <w:t>beton</w:t>
      </w:r>
      <w:r w:rsidRPr="003E5A2D">
        <w:rPr>
          <w:rFonts w:asciiTheme="minorHAnsi" w:hAnsiTheme="minorHAnsi" w:cs="Arial"/>
          <w:sz w:val="20"/>
        </w:rPr>
        <w:t>riolering</w:t>
      </w:r>
      <w:r w:rsidR="005B29C3" w:rsidRPr="003E5A2D">
        <w:rPr>
          <w:rFonts w:asciiTheme="minorHAnsi" w:hAnsiTheme="minorHAnsi" w:cs="Arial"/>
          <w:sz w:val="20"/>
        </w:rPr>
        <w:t xml:space="preserve"> </w:t>
      </w:r>
      <w:r w:rsidR="003E5A2D" w:rsidRPr="00D3155F">
        <w:rPr>
          <w:rFonts w:asciiTheme="minorHAnsi" w:hAnsiTheme="minorHAnsi" w:cs="Arial"/>
          <w:sz w:val="20"/>
        </w:rPr>
        <w:t>waarbij de kleinste</w:t>
      </w:r>
      <w:r w:rsidR="005B29C3" w:rsidRPr="00D3155F">
        <w:rPr>
          <w:rFonts w:asciiTheme="minorHAnsi" w:hAnsiTheme="minorHAnsi" w:cs="Arial"/>
          <w:sz w:val="20"/>
        </w:rPr>
        <w:t xml:space="preserve"> </w:t>
      </w:r>
      <w:r w:rsidR="004B0FFE" w:rsidRPr="00D3155F">
        <w:rPr>
          <w:rFonts w:asciiTheme="minorHAnsi" w:hAnsiTheme="minorHAnsi" w:cs="Arial"/>
          <w:sz w:val="20"/>
        </w:rPr>
        <w:t>diameter</w:t>
      </w:r>
      <w:r w:rsidR="003E5A2D" w:rsidRPr="00D3155F">
        <w:rPr>
          <w:rFonts w:asciiTheme="minorHAnsi" w:hAnsiTheme="minorHAnsi" w:cs="Arial"/>
          <w:sz w:val="20"/>
        </w:rPr>
        <w:t xml:space="preserve"> groter of gelijk aan Ø</w:t>
      </w:r>
      <w:r w:rsidR="004B0FFE" w:rsidRPr="00D3155F">
        <w:rPr>
          <w:rFonts w:asciiTheme="minorHAnsi" w:hAnsiTheme="minorHAnsi" w:cs="Arial"/>
          <w:sz w:val="20"/>
        </w:rPr>
        <w:t xml:space="preserve"> </w:t>
      </w:r>
      <w:r w:rsidR="003E5A2D" w:rsidRPr="00D3155F">
        <w:rPr>
          <w:rFonts w:asciiTheme="minorHAnsi" w:hAnsiTheme="minorHAnsi" w:cs="Arial"/>
          <w:sz w:val="20"/>
        </w:rPr>
        <w:t>3</w:t>
      </w:r>
      <w:r w:rsidR="005B29C3" w:rsidRPr="00D3155F">
        <w:rPr>
          <w:rFonts w:asciiTheme="minorHAnsi" w:hAnsiTheme="minorHAnsi" w:cs="Arial"/>
          <w:sz w:val="20"/>
        </w:rPr>
        <w:t>00</w:t>
      </w:r>
      <w:r w:rsidR="003E5A2D" w:rsidRPr="00D3155F">
        <w:rPr>
          <w:rFonts w:asciiTheme="minorHAnsi" w:hAnsiTheme="minorHAnsi" w:cs="Arial"/>
          <w:sz w:val="20"/>
        </w:rPr>
        <w:t xml:space="preserve"> </w:t>
      </w:r>
      <w:r w:rsidR="005B29C3" w:rsidRPr="00D3155F">
        <w:rPr>
          <w:rFonts w:asciiTheme="minorHAnsi" w:hAnsiTheme="minorHAnsi" w:cs="Arial"/>
          <w:sz w:val="20"/>
        </w:rPr>
        <w:t>mm</w:t>
      </w:r>
      <w:r w:rsidR="003E5A2D" w:rsidRPr="003E5A2D">
        <w:rPr>
          <w:rFonts w:asciiTheme="minorHAnsi" w:hAnsiTheme="minorHAnsi" w:cs="Arial"/>
          <w:sz w:val="20"/>
        </w:rPr>
        <w:t xml:space="preserve"> is;</w:t>
      </w:r>
    </w:p>
    <w:p w14:paraId="267C2B07" w14:textId="77777777" w:rsidR="00982564" w:rsidRPr="00093ADA" w:rsidRDefault="00982564" w:rsidP="00982564">
      <w:pPr>
        <w:pStyle w:val="Lijstalinea"/>
        <w:numPr>
          <w:ilvl w:val="0"/>
          <w:numId w:val="37"/>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Het werk is uitgevoerd in minimaal sterk stedelijk gebied</w:t>
      </w:r>
      <w:r w:rsidRPr="00093ADA">
        <w:rPr>
          <w:rFonts w:asciiTheme="minorHAnsi" w:hAnsiTheme="minorHAnsi" w:cstheme="minorHAnsi"/>
          <w:sz w:val="20"/>
        </w:rPr>
        <w:t xml:space="preserve">; </w:t>
      </w:r>
    </w:p>
    <w:p w14:paraId="048B75A7" w14:textId="7C275B85" w:rsidR="00982564" w:rsidRPr="0007639F" w:rsidRDefault="00982564" w:rsidP="00982564">
      <w:pPr>
        <w:pStyle w:val="Lijstalinea"/>
        <w:numPr>
          <w:ilvl w:val="0"/>
          <w:numId w:val="37"/>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werk had een aannemingssom of een gefactureerd bedrag gelijk aan </w:t>
      </w:r>
      <w:r w:rsidRPr="00BF16CA">
        <w:rPr>
          <w:rFonts w:asciiTheme="minorHAnsi" w:hAnsiTheme="minorHAnsi" w:cs="Arial"/>
          <w:sz w:val="20"/>
        </w:rPr>
        <w:t xml:space="preserve">of groter dan € </w:t>
      </w:r>
      <w:r>
        <w:rPr>
          <w:rFonts w:asciiTheme="minorHAnsi" w:hAnsiTheme="minorHAnsi" w:cs="Arial"/>
          <w:sz w:val="20"/>
        </w:rPr>
        <w:t>200</w:t>
      </w:r>
      <w:r w:rsidRPr="00BF16CA">
        <w:rPr>
          <w:rFonts w:asciiTheme="minorHAnsi" w:hAnsiTheme="minorHAnsi" w:cs="Arial"/>
          <w:sz w:val="20"/>
        </w:rPr>
        <w:t xml:space="preserve">.000,= zegge: </w:t>
      </w:r>
      <w:r>
        <w:rPr>
          <w:rFonts w:asciiTheme="minorHAnsi" w:hAnsiTheme="minorHAnsi" w:cs="Arial"/>
          <w:sz w:val="20"/>
        </w:rPr>
        <w:t>twee</w:t>
      </w:r>
      <w:r w:rsidRPr="00BF16CA">
        <w:rPr>
          <w:rFonts w:asciiTheme="minorHAnsi" w:hAnsiTheme="minorHAnsi" w:cs="Arial"/>
          <w:sz w:val="20"/>
        </w:rPr>
        <w:t>honderdduizend euro exclusief BTW;</w:t>
      </w:r>
    </w:p>
    <w:p w14:paraId="752D2D6E" w14:textId="77777777" w:rsidR="00982564" w:rsidRDefault="00982564" w:rsidP="00982564">
      <w:pPr>
        <w:pStyle w:val="Lijstalinea"/>
        <w:numPr>
          <w:ilvl w:val="0"/>
          <w:numId w:val="37"/>
        </w:numPr>
        <w:suppressAutoHyphens/>
        <w:jc w:val="both"/>
        <w:rPr>
          <w:rFonts w:asciiTheme="minorHAnsi" w:hAnsiTheme="minorHAnsi" w:cs="Arial"/>
          <w:sz w:val="20"/>
        </w:rPr>
      </w:pPr>
      <w:r w:rsidRPr="00DB4FF6">
        <w:rPr>
          <w:rFonts w:asciiTheme="minorHAnsi" w:hAnsiTheme="minorHAnsi" w:cs="Arial"/>
          <w:sz w:val="20"/>
        </w:rPr>
        <w:t>Het referentieproject dient op het moment van Inschrijving opgeleverd te zijn.</w:t>
      </w:r>
    </w:p>
    <w:p w14:paraId="48985008" w14:textId="6134C3C7" w:rsidR="00982564" w:rsidRDefault="00982564" w:rsidP="00982564">
      <w:pPr>
        <w:tabs>
          <w:tab w:val="left" w:pos="2410"/>
        </w:tabs>
        <w:ind w:left="2410"/>
        <w:jc w:val="both"/>
        <w:rPr>
          <w:rFonts w:asciiTheme="minorHAnsi" w:hAnsiTheme="minorHAnsi" w:cs="Arial"/>
          <w:sz w:val="20"/>
        </w:rPr>
      </w:pPr>
    </w:p>
    <w:p w14:paraId="024AFD89" w14:textId="7A4C9F43" w:rsidR="000F54FD" w:rsidRPr="002144FA" w:rsidRDefault="000F54FD" w:rsidP="000F54FD">
      <w:pPr>
        <w:tabs>
          <w:tab w:val="left" w:pos="2410"/>
        </w:tabs>
        <w:ind w:left="2410"/>
        <w:jc w:val="both"/>
        <w:rPr>
          <w:rFonts w:asciiTheme="minorHAnsi" w:hAnsiTheme="minorHAnsi" w:cs="Arial"/>
          <w:b/>
          <w:sz w:val="20"/>
        </w:rPr>
      </w:pPr>
      <w:r w:rsidRPr="00D3155F">
        <w:rPr>
          <w:rFonts w:asciiTheme="minorHAnsi" w:hAnsiTheme="minorHAnsi" w:cs="Arial"/>
          <w:b/>
          <w:sz w:val="20"/>
        </w:rPr>
        <w:t xml:space="preserve">Kerncompetentie </w:t>
      </w:r>
      <w:r w:rsidR="00D3155F" w:rsidRPr="00D3155F">
        <w:rPr>
          <w:rFonts w:asciiTheme="minorHAnsi" w:hAnsiTheme="minorHAnsi" w:cs="Arial"/>
          <w:b/>
          <w:sz w:val="20"/>
        </w:rPr>
        <w:t>D</w:t>
      </w:r>
      <w:r w:rsidRPr="00D3155F">
        <w:rPr>
          <w:rFonts w:asciiTheme="minorHAnsi" w:hAnsiTheme="minorHAnsi" w:cs="Arial"/>
          <w:b/>
          <w:sz w:val="20"/>
        </w:rPr>
        <w:t>:</w:t>
      </w:r>
    </w:p>
    <w:p w14:paraId="11ED1291" w14:textId="77777777" w:rsidR="000F54FD" w:rsidRPr="002144FA" w:rsidRDefault="000F54FD" w:rsidP="000F54FD">
      <w:pPr>
        <w:tabs>
          <w:tab w:val="left" w:pos="2410"/>
        </w:tabs>
        <w:ind w:left="2410"/>
        <w:jc w:val="both"/>
        <w:rPr>
          <w:rFonts w:asciiTheme="minorHAnsi" w:hAnsiTheme="minorHAnsi" w:cs="Arial"/>
          <w:sz w:val="20"/>
        </w:rPr>
      </w:pPr>
      <w:r w:rsidRPr="002144FA">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4EEDF515" w14:textId="77777777" w:rsidR="000F54FD" w:rsidRPr="00982564" w:rsidRDefault="000F54FD" w:rsidP="00982564">
      <w:pPr>
        <w:pStyle w:val="Lijstalinea"/>
        <w:numPr>
          <w:ilvl w:val="0"/>
          <w:numId w:val="38"/>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 xml:space="preserve">Bij het werk was de </w:t>
      </w:r>
      <w:r>
        <w:rPr>
          <w:rFonts w:asciiTheme="minorHAnsi" w:hAnsiTheme="minorHAnsi" w:cs="Arial"/>
          <w:sz w:val="20"/>
        </w:rPr>
        <w:t>Inschrijver</w:t>
      </w:r>
      <w:r w:rsidRPr="002144FA">
        <w:rPr>
          <w:rFonts w:asciiTheme="minorHAnsi" w:hAnsiTheme="minorHAnsi" w:cs="Arial"/>
          <w:sz w:val="20"/>
        </w:rPr>
        <w:t xml:space="preserve"> belast met het verzorgen van het </w:t>
      </w:r>
      <w:r w:rsidRPr="00D3155F">
        <w:rPr>
          <w:rFonts w:asciiTheme="minorHAnsi" w:hAnsiTheme="minorHAnsi" w:cs="Arial"/>
          <w:sz w:val="20"/>
        </w:rPr>
        <w:t>omgevingsmanagement met minimaal 15 afzonderlijke stakeholders;</w:t>
      </w:r>
    </w:p>
    <w:p w14:paraId="5E0EB07B" w14:textId="77777777" w:rsidR="000F54FD" w:rsidRPr="002144FA" w:rsidRDefault="000F54FD" w:rsidP="00982564">
      <w:pPr>
        <w:pStyle w:val="Lijstalinea"/>
        <w:numPr>
          <w:ilvl w:val="0"/>
          <w:numId w:val="38"/>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 xml:space="preserve">Bij het werk was de Inschrijver belast  met de organisatie en leiding van het referentieproject voor een </w:t>
      </w:r>
      <w:r>
        <w:rPr>
          <w:rFonts w:asciiTheme="minorHAnsi" w:hAnsiTheme="minorHAnsi" w:cs="Arial"/>
          <w:sz w:val="20"/>
        </w:rPr>
        <w:t>opdrachtgever</w:t>
      </w:r>
      <w:r w:rsidRPr="002144FA">
        <w:rPr>
          <w:rFonts w:asciiTheme="minorHAnsi" w:hAnsiTheme="minorHAnsi" w:cs="Arial"/>
          <w:sz w:val="20"/>
        </w:rPr>
        <w:t xml:space="preserve"> uit de publieke sector. Vereist is dat de </w:t>
      </w:r>
      <w:r>
        <w:rPr>
          <w:rFonts w:asciiTheme="minorHAnsi" w:hAnsiTheme="minorHAnsi" w:cs="Arial"/>
          <w:sz w:val="20"/>
        </w:rPr>
        <w:t>Inschrijver</w:t>
      </w:r>
      <w:r w:rsidRPr="002144FA">
        <w:rPr>
          <w:rFonts w:asciiTheme="minorHAnsi" w:hAnsiTheme="minorHAnsi" w:cs="Arial"/>
          <w:sz w:val="20"/>
        </w:rPr>
        <w:t xml:space="preserve"> jegens de publieke </w:t>
      </w:r>
      <w:r>
        <w:rPr>
          <w:rFonts w:asciiTheme="minorHAnsi" w:hAnsiTheme="minorHAnsi" w:cs="Arial"/>
          <w:sz w:val="20"/>
        </w:rPr>
        <w:t>opdrachtgever</w:t>
      </w:r>
      <w:r w:rsidRPr="002144FA">
        <w:rPr>
          <w:rFonts w:asciiTheme="minorHAnsi" w:hAnsiTheme="minorHAnsi" w:cs="Arial"/>
          <w:sz w:val="20"/>
        </w:rPr>
        <w:t xml:space="preserve"> eindverantwoordelijk was voor de uitvoering van het referentieproject;</w:t>
      </w:r>
    </w:p>
    <w:p w14:paraId="749547A8" w14:textId="77777777" w:rsidR="000F54FD" w:rsidRPr="002144FA" w:rsidRDefault="000F54FD" w:rsidP="00982564">
      <w:pPr>
        <w:pStyle w:val="Lijstalinea"/>
        <w:numPr>
          <w:ilvl w:val="0"/>
          <w:numId w:val="38"/>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Het referentieproject dient op het moment van</w:t>
      </w:r>
      <w:r>
        <w:rPr>
          <w:rFonts w:asciiTheme="minorHAnsi" w:hAnsiTheme="minorHAnsi" w:cs="Arial"/>
          <w:sz w:val="20"/>
        </w:rPr>
        <w:t xml:space="preserve"> Inschrijving</w:t>
      </w:r>
      <w:r w:rsidRPr="002144FA">
        <w:rPr>
          <w:rFonts w:asciiTheme="minorHAnsi" w:hAnsiTheme="minorHAnsi" w:cs="Arial"/>
          <w:sz w:val="20"/>
        </w:rPr>
        <w:t xml:space="preserve"> opgeleverd te zijn.</w:t>
      </w:r>
    </w:p>
    <w:p w14:paraId="4BBBB308" w14:textId="77777777" w:rsidR="006B4B87" w:rsidRDefault="006B4B87" w:rsidP="00CD2938">
      <w:pPr>
        <w:tabs>
          <w:tab w:val="left" w:pos="2410"/>
        </w:tabs>
        <w:ind w:left="2410"/>
        <w:jc w:val="both"/>
        <w:rPr>
          <w:rFonts w:asciiTheme="minorHAnsi" w:hAnsiTheme="minorHAnsi" w:cs="Arial"/>
          <w:b/>
          <w:sz w:val="20"/>
        </w:rPr>
      </w:pPr>
    </w:p>
    <w:p w14:paraId="2F13221A" w14:textId="77777777" w:rsidR="006B4B87" w:rsidRPr="000F54FD" w:rsidRDefault="006B4B87" w:rsidP="006B4B87">
      <w:pPr>
        <w:tabs>
          <w:tab w:val="left" w:pos="2410"/>
        </w:tabs>
        <w:ind w:left="2410"/>
        <w:jc w:val="both"/>
        <w:rPr>
          <w:rFonts w:asciiTheme="minorHAnsi" w:hAnsiTheme="minorHAnsi" w:cs="Arial"/>
          <w:b/>
          <w:bCs/>
          <w:sz w:val="20"/>
          <w:u w:val="single"/>
        </w:rPr>
      </w:pPr>
      <w:r w:rsidRPr="00715D2D">
        <w:rPr>
          <w:rFonts w:asciiTheme="minorHAnsi" w:hAnsiTheme="minorHAnsi" w:cs="Arial"/>
          <w:b/>
          <w:bCs/>
          <w:sz w:val="20"/>
          <w:u w:val="single"/>
        </w:rPr>
        <w:t>Toelichting afzonderlijke stakeholder:</w:t>
      </w:r>
    </w:p>
    <w:p w14:paraId="0C100AAE" w14:textId="77777777" w:rsidR="006B4B87" w:rsidRPr="000F54FD" w:rsidRDefault="006B4B87" w:rsidP="006B4B87">
      <w:pPr>
        <w:tabs>
          <w:tab w:val="left" w:pos="2410"/>
        </w:tabs>
        <w:ind w:left="2410"/>
        <w:jc w:val="both"/>
        <w:rPr>
          <w:rFonts w:asciiTheme="minorHAnsi" w:hAnsiTheme="minorHAnsi" w:cs="Arial"/>
          <w:sz w:val="20"/>
        </w:rPr>
      </w:pPr>
      <w:r w:rsidRPr="000F54FD">
        <w:rPr>
          <w:rFonts w:asciiTheme="minorHAnsi" w:hAnsiTheme="minorHAnsi" w:cs="Arial"/>
          <w:sz w:val="20"/>
        </w:rPr>
        <w:t xml:space="preserve">Een "afzonderlijke stakeholder" is een belanghebbende die grote invloed heeft op het project of door het project wordt beïnvloed. Als afzonderlijke stakeholder worden niet aangemerkt omwonenden o.b.v. individuele </w:t>
      </w:r>
      <w:r w:rsidRPr="00272C5B">
        <w:rPr>
          <w:rFonts w:asciiTheme="minorHAnsi" w:hAnsiTheme="minorHAnsi" w:cs="Arial"/>
          <w:sz w:val="20"/>
        </w:rPr>
        <w:t>adressen. Omwonenden die zich hebben georganiseerd in een groep/vereniging/e.d. zijn in het kader van deze kerncompetentie wel aan te merken als afzonderlijke stakeholder.</w:t>
      </w:r>
    </w:p>
    <w:p w14:paraId="5E766769" w14:textId="77777777" w:rsidR="006B4B87" w:rsidRPr="002F21FA" w:rsidRDefault="006B4B87" w:rsidP="006B4B87">
      <w:pPr>
        <w:tabs>
          <w:tab w:val="left" w:pos="2410"/>
        </w:tabs>
        <w:ind w:left="2410"/>
        <w:jc w:val="both"/>
        <w:rPr>
          <w:rFonts w:asciiTheme="minorHAnsi" w:hAnsiTheme="minorHAnsi" w:cs="Arial"/>
          <w:sz w:val="20"/>
          <w:highlight w:val="yellow"/>
        </w:rPr>
      </w:pPr>
    </w:p>
    <w:p w14:paraId="12CAEA63" w14:textId="77777777" w:rsidR="00D3155F" w:rsidRDefault="00D3155F">
      <w:pPr>
        <w:spacing w:line="240" w:lineRule="auto"/>
        <w:ind w:left="0"/>
        <w:rPr>
          <w:rFonts w:asciiTheme="minorHAnsi" w:hAnsiTheme="minorHAnsi" w:cs="Arial"/>
          <w:b/>
          <w:bCs/>
          <w:sz w:val="20"/>
          <w:u w:val="single"/>
        </w:rPr>
      </w:pPr>
      <w:r>
        <w:rPr>
          <w:rFonts w:asciiTheme="minorHAnsi" w:hAnsiTheme="minorHAnsi" w:cs="Arial"/>
          <w:b/>
          <w:bCs/>
          <w:sz w:val="20"/>
          <w:u w:val="single"/>
        </w:rPr>
        <w:br w:type="page"/>
      </w:r>
    </w:p>
    <w:p w14:paraId="02BD6712" w14:textId="6886B497" w:rsidR="000F54FD" w:rsidRPr="00304E97" w:rsidRDefault="000F54FD" w:rsidP="000F54FD">
      <w:pPr>
        <w:tabs>
          <w:tab w:val="left" w:pos="2410"/>
        </w:tabs>
        <w:ind w:left="2410"/>
        <w:jc w:val="both"/>
        <w:rPr>
          <w:rFonts w:asciiTheme="minorHAnsi" w:hAnsiTheme="minorHAnsi" w:cs="Arial"/>
          <w:b/>
          <w:bCs/>
          <w:sz w:val="20"/>
          <w:u w:val="single"/>
        </w:rPr>
      </w:pPr>
      <w:r w:rsidRPr="00304E97">
        <w:rPr>
          <w:rFonts w:asciiTheme="minorHAnsi" w:hAnsiTheme="minorHAnsi" w:cs="Arial"/>
          <w:b/>
          <w:bCs/>
          <w:sz w:val="20"/>
          <w:u w:val="single"/>
        </w:rPr>
        <w:lastRenderedPageBreak/>
        <w:t>Toelichting stedelijkheid:</w:t>
      </w:r>
    </w:p>
    <w:p w14:paraId="3727DBA8" w14:textId="77777777" w:rsidR="000F54FD" w:rsidRDefault="000F54FD" w:rsidP="000F54FD">
      <w:pPr>
        <w:ind w:left="2410"/>
        <w:jc w:val="both"/>
        <w:rPr>
          <w:rFonts w:asciiTheme="minorHAnsi" w:hAnsiTheme="minorHAnsi" w:cs="Arial"/>
          <w:sz w:val="20"/>
        </w:rPr>
      </w:pPr>
      <w:r w:rsidRPr="00573DAE">
        <w:rPr>
          <w:rFonts w:asciiTheme="minorHAnsi" w:hAnsiTheme="minorHAnsi" w:cs="Arial"/>
          <w:sz w:val="20"/>
        </w:rPr>
        <w:t>De stedelijkheid van een buurt is vast te stellen aan de hand van het aantal adressen per oppervlakte-eenheid (</w:t>
      </w:r>
      <w:proofErr w:type="spellStart"/>
      <w:r w:rsidRPr="00573DAE">
        <w:rPr>
          <w:rFonts w:asciiTheme="minorHAnsi" w:hAnsiTheme="minorHAnsi" w:cs="Arial"/>
          <w:sz w:val="20"/>
        </w:rPr>
        <w:t>omgevingsadressendichtheid</w:t>
      </w:r>
      <w:proofErr w:type="spellEnd"/>
      <w:r w:rsidRPr="00573DAE">
        <w:rPr>
          <w:rFonts w:asciiTheme="minorHAnsi" w:hAnsiTheme="minorHAnsi" w:cs="Arial"/>
          <w:sz w:val="20"/>
        </w:rPr>
        <w:t xml:space="preserve">, OAD). De OAD beoogt de mate van concentratie van menselijke activiteiten (wonen, werken, schoolgaan, winkelen, uitgaan etc.) weer te geven. Het CBS (Centraal </w:t>
      </w:r>
      <w:r w:rsidRPr="00304E97">
        <w:rPr>
          <w:rFonts w:asciiTheme="minorHAnsi" w:hAnsiTheme="minorHAnsi" w:cs="Arial"/>
          <w:sz w:val="20"/>
        </w:rPr>
        <w:t>Bureau voor de Statistiek) hanteert in deze 5 te onderscheiden categorieën:</w:t>
      </w:r>
      <w:r w:rsidRPr="00573DAE">
        <w:rPr>
          <w:rFonts w:asciiTheme="minorHAnsi" w:hAnsiTheme="minorHAnsi" w:cs="Arial"/>
          <w:sz w:val="20"/>
        </w:rPr>
        <w:t xml:space="preserve"> </w:t>
      </w:r>
      <w:r>
        <w:rPr>
          <w:rFonts w:asciiTheme="minorHAnsi" w:hAnsiTheme="minorHAnsi" w:cs="Arial"/>
          <w:sz w:val="20"/>
        </w:rPr>
        <w:t xml:space="preserve"> </w:t>
      </w:r>
    </w:p>
    <w:p w14:paraId="0F2285C4"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Zeer sterk stedelijk: gemiddelde OAD van 2500 of meer adressen per km²;</w:t>
      </w:r>
    </w:p>
    <w:p w14:paraId="3A72707E"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Sterk stedelijk: gemiddelde OAD van 1500 tot 2500 adressen per km²; </w:t>
      </w:r>
    </w:p>
    <w:p w14:paraId="535265C4"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Matig stedelijk: gemiddelde OAD van 1000 tot 1500 adressen per km²; </w:t>
      </w:r>
    </w:p>
    <w:p w14:paraId="1B1701CC"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Weinig stedelijk: gemiddelde OAD van 500 tot 1000 adressen per km²; </w:t>
      </w:r>
    </w:p>
    <w:p w14:paraId="5CACB0AC"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Niet stedelijk: gemiddelde OAD van minder dan 500 adressen per km². </w:t>
      </w:r>
    </w:p>
    <w:p w14:paraId="68028DD9" w14:textId="77777777" w:rsidR="000F54FD" w:rsidRDefault="000F54FD" w:rsidP="000F54FD">
      <w:pPr>
        <w:ind w:left="2410"/>
        <w:jc w:val="both"/>
        <w:rPr>
          <w:rFonts w:asciiTheme="minorHAnsi" w:hAnsiTheme="minorHAnsi" w:cs="Arial"/>
          <w:sz w:val="20"/>
        </w:rPr>
      </w:pPr>
      <w:r w:rsidRPr="00FA071D">
        <w:rPr>
          <w:rFonts w:asciiTheme="minorHAnsi" w:hAnsiTheme="minorHAnsi" w:cs="Arial"/>
          <w:sz w:val="20"/>
        </w:rPr>
        <w:t>Via de website van het CBS (</w:t>
      </w:r>
      <w:hyperlink r:id="rId10" w:history="1">
        <w:r w:rsidRPr="00FA071D">
          <w:rPr>
            <w:rFonts w:asciiTheme="minorHAnsi" w:hAnsiTheme="minorHAnsi" w:cs="Arial"/>
            <w:sz w:val="20"/>
          </w:rPr>
          <w:t>www.cbs.nl</w:t>
        </w:r>
      </w:hyperlink>
      <w:r w:rsidRPr="00FA071D">
        <w:rPr>
          <w:rFonts w:asciiTheme="minorHAnsi" w:hAnsiTheme="minorHAnsi" w:cs="Arial"/>
          <w:sz w:val="20"/>
        </w:rPr>
        <w:t xml:space="preserve">) kan Inschrijver de stedelijkheid van de buurt waarin het referentiewerk zich bevindt vaststellen. </w:t>
      </w:r>
    </w:p>
    <w:p w14:paraId="4508B618" w14:textId="77777777" w:rsidR="000F54FD" w:rsidRDefault="000F54FD" w:rsidP="000F54FD">
      <w:pPr>
        <w:ind w:left="2410"/>
        <w:jc w:val="both"/>
        <w:rPr>
          <w:rFonts w:asciiTheme="minorHAnsi" w:hAnsiTheme="minorHAnsi" w:cs="Arial"/>
          <w:sz w:val="20"/>
        </w:rPr>
      </w:pPr>
    </w:p>
    <w:p w14:paraId="7A3E7EA6" w14:textId="4828DC98" w:rsidR="000F54FD" w:rsidRDefault="000F54FD" w:rsidP="000F54FD">
      <w:pPr>
        <w:ind w:left="2410"/>
        <w:jc w:val="both"/>
        <w:rPr>
          <w:rFonts w:asciiTheme="minorHAnsi" w:hAnsiTheme="minorHAnsi" w:cs="Arial"/>
          <w:sz w:val="20"/>
        </w:rPr>
      </w:pPr>
      <w:r w:rsidRPr="00FC278D">
        <w:rPr>
          <w:rFonts w:asciiTheme="minorHAnsi" w:hAnsiTheme="minorHAnsi" w:cs="Arial"/>
          <w:sz w:val="20"/>
        </w:rPr>
        <w:t xml:space="preserve">Het te realiseren werk </w:t>
      </w:r>
      <w:r w:rsidRPr="00DB58F0">
        <w:rPr>
          <w:rFonts w:asciiTheme="minorHAnsi" w:hAnsiTheme="minorHAnsi" w:cs="Arial"/>
          <w:sz w:val="20"/>
        </w:rPr>
        <w:t xml:space="preserve">is gelegen in de wijk Het Zand </w:t>
      </w:r>
      <w:r>
        <w:rPr>
          <w:rFonts w:asciiTheme="minorHAnsi" w:hAnsiTheme="minorHAnsi" w:cs="Arial"/>
          <w:sz w:val="20"/>
        </w:rPr>
        <w:t xml:space="preserve">te Tilburg </w:t>
      </w:r>
      <w:r w:rsidRPr="00FC278D">
        <w:rPr>
          <w:rFonts w:asciiTheme="minorHAnsi" w:hAnsiTheme="minorHAnsi" w:cs="Arial"/>
          <w:sz w:val="20"/>
        </w:rPr>
        <w:t xml:space="preserve">en bevindt zich in een gebied met een gemiddelde </w:t>
      </w:r>
      <w:proofErr w:type="spellStart"/>
      <w:r w:rsidRPr="00FC278D">
        <w:rPr>
          <w:rFonts w:asciiTheme="minorHAnsi" w:hAnsiTheme="minorHAnsi" w:cs="Arial"/>
          <w:sz w:val="20"/>
        </w:rPr>
        <w:t>omgevingsadressendichtheid</w:t>
      </w:r>
      <w:proofErr w:type="spellEnd"/>
      <w:r w:rsidRPr="00FC278D">
        <w:rPr>
          <w:rFonts w:asciiTheme="minorHAnsi" w:hAnsiTheme="minorHAnsi" w:cs="Arial"/>
          <w:sz w:val="20"/>
        </w:rPr>
        <w:t xml:space="preserve"> van 3.089 per km² (op basis van CBS-cijfers 2020, Tilburg).</w:t>
      </w:r>
    </w:p>
    <w:p w14:paraId="4F97EBC5" w14:textId="123CC920" w:rsidR="00304E97" w:rsidRDefault="00304E97" w:rsidP="000F54FD">
      <w:pPr>
        <w:ind w:left="2410"/>
        <w:jc w:val="both"/>
        <w:rPr>
          <w:rFonts w:asciiTheme="minorHAnsi" w:hAnsiTheme="minorHAnsi" w:cs="Arial"/>
          <w:sz w:val="20"/>
        </w:rPr>
      </w:pPr>
    </w:p>
    <w:p w14:paraId="4A8D8E88" w14:textId="77777777" w:rsidR="000F54FD" w:rsidRPr="00FA071D" w:rsidRDefault="000F54FD" w:rsidP="000F54FD">
      <w:pPr>
        <w:ind w:left="2410"/>
        <w:jc w:val="both"/>
        <w:rPr>
          <w:rFonts w:asciiTheme="minorHAnsi" w:hAnsiTheme="minorHAnsi" w:cs="Arial"/>
          <w:sz w:val="20"/>
        </w:rPr>
      </w:pPr>
      <w:r w:rsidRPr="00FA071D">
        <w:rPr>
          <w:rFonts w:asciiTheme="minorHAnsi" w:hAnsiTheme="minorHAnsi" w:cs="Arial"/>
          <w:sz w:val="20"/>
        </w:rPr>
        <w:t>Summiere handleiding:</w:t>
      </w:r>
    </w:p>
    <w:p w14:paraId="33A1C45C" w14:textId="77777777" w:rsidR="000F54FD" w:rsidRPr="00FA071D" w:rsidRDefault="000F54FD" w:rsidP="000F54FD">
      <w:pPr>
        <w:pStyle w:val="Lijstalinea"/>
        <w:numPr>
          <w:ilvl w:val="0"/>
          <w:numId w:val="20"/>
        </w:numPr>
        <w:suppressAutoHyphens/>
        <w:jc w:val="both"/>
        <w:rPr>
          <w:rFonts w:asciiTheme="minorHAnsi" w:hAnsiTheme="minorHAnsi" w:cs="Arial"/>
          <w:sz w:val="20"/>
        </w:rPr>
      </w:pPr>
      <w:r w:rsidRPr="00FA071D">
        <w:rPr>
          <w:rFonts w:asciiTheme="minorHAnsi" w:hAnsiTheme="minorHAnsi" w:cs="Arial"/>
          <w:sz w:val="20"/>
        </w:rPr>
        <w:t xml:space="preserve">Ga naar: </w:t>
      </w:r>
      <w:hyperlink r:id="rId11" w:history="1">
        <w:r w:rsidRPr="00FA071D">
          <w:rPr>
            <w:rFonts w:asciiTheme="minorHAnsi" w:hAnsiTheme="minorHAnsi" w:cs="Arial"/>
            <w:sz w:val="20"/>
          </w:rPr>
          <w:t>www.cbs.nl</w:t>
        </w:r>
      </w:hyperlink>
      <w:r w:rsidRPr="00FA071D">
        <w:rPr>
          <w:rFonts w:asciiTheme="minorHAnsi" w:hAnsiTheme="minorHAnsi" w:cs="Arial"/>
          <w:sz w:val="20"/>
        </w:rPr>
        <w:t>;</w:t>
      </w:r>
    </w:p>
    <w:p w14:paraId="5FF6C5CD" w14:textId="77777777" w:rsidR="000F54FD" w:rsidRPr="00FA071D" w:rsidRDefault="000F54FD" w:rsidP="000F54FD">
      <w:pPr>
        <w:pStyle w:val="Lijstalinea"/>
        <w:numPr>
          <w:ilvl w:val="0"/>
          <w:numId w:val="20"/>
        </w:numPr>
        <w:suppressAutoHyphens/>
        <w:jc w:val="both"/>
        <w:rPr>
          <w:rFonts w:asciiTheme="minorHAnsi" w:hAnsiTheme="minorHAnsi" w:cs="Arial"/>
          <w:sz w:val="20"/>
        </w:rPr>
      </w:pPr>
      <w:r w:rsidRPr="00FA071D">
        <w:rPr>
          <w:rFonts w:asciiTheme="minorHAnsi" w:hAnsiTheme="minorHAnsi" w:cs="Arial"/>
          <w:sz w:val="20"/>
        </w:rPr>
        <w:t>Onder onze diensten: Cijfers/Statline;</w:t>
      </w:r>
    </w:p>
    <w:p w14:paraId="190F3526"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Nederland in cijfers: Naar thema's &gt; Nederland regionaal&gt; Kerncijfers per regio&gt; Kerncijfers wijken en buurten 2020;</w:t>
      </w:r>
    </w:p>
    <w:p w14:paraId="7776A6F4"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Onderwerp: Stedelijkheid;</w:t>
      </w:r>
    </w:p>
    <w:p w14:paraId="1DEFC8AB"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Wijken en buurten: Plaats waar het referentieproject is uitgevoerd;</w:t>
      </w:r>
    </w:p>
    <w:p w14:paraId="12F1FC80"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Buurt opzoeken, OAD is achter de buurt vermeld.</w:t>
      </w:r>
    </w:p>
    <w:p w14:paraId="68706CB3" w14:textId="5138B5A1" w:rsidR="000F54FD" w:rsidRDefault="000F54FD" w:rsidP="000F54FD">
      <w:pPr>
        <w:tabs>
          <w:tab w:val="left" w:pos="2410"/>
        </w:tabs>
        <w:ind w:left="2410"/>
        <w:jc w:val="both"/>
        <w:rPr>
          <w:rFonts w:asciiTheme="minorHAnsi" w:hAnsiTheme="minorHAnsi" w:cstheme="minorHAnsi"/>
          <w:b/>
          <w:sz w:val="20"/>
        </w:rPr>
      </w:pPr>
    </w:p>
    <w:p w14:paraId="079CBC74" w14:textId="77777777" w:rsidR="00571DDA" w:rsidRDefault="00571DDA" w:rsidP="000F54FD">
      <w:pPr>
        <w:tabs>
          <w:tab w:val="left" w:pos="2410"/>
        </w:tabs>
        <w:ind w:left="2410"/>
        <w:jc w:val="both"/>
        <w:rPr>
          <w:rFonts w:asciiTheme="minorHAnsi" w:hAnsiTheme="minorHAnsi" w:cstheme="minorHAnsi"/>
          <w:b/>
          <w:sz w:val="20"/>
        </w:rPr>
      </w:pPr>
    </w:p>
    <w:p w14:paraId="3C0703B1" w14:textId="362EAFD8" w:rsidR="000F54FD" w:rsidRPr="001E56E5" w:rsidRDefault="000F54FD" w:rsidP="000F54FD">
      <w:pPr>
        <w:pStyle w:val="Lijstalinea"/>
        <w:ind w:left="1985"/>
        <w:jc w:val="both"/>
        <w:rPr>
          <w:rFonts w:asciiTheme="minorHAnsi" w:hAnsiTheme="minorHAnsi" w:cstheme="minorHAnsi"/>
          <w:sz w:val="20"/>
        </w:rPr>
      </w:pPr>
      <w:r w:rsidRPr="00571DDA">
        <w:rPr>
          <w:rFonts w:asciiTheme="minorHAnsi" w:hAnsiTheme="minorHAnsi" w:cstheme="minorHAnsi"/>
          <w:sz w:val="20"/>
        </w:rPr>
        <w:t xml:space="preserve">Inschrijver toont gevraagde vakkundigheid voor de geschiktheidseisen, gesteld in § 4.5.2 lid </w:t>
      </w:r>
      <w:r w:rsidR="005F1F3B" w:rsidRPr="00571DDA">
        <w:rPr>
          <w:rFonts w:asciiTheme="minorHAnsi" w:hAnsiTheme="minorHAnsi" w:cstheme="minorHAnsi"/>
          <w:sz w:val="20"/>
        </w:rPr>
        <w:t>5</w:t>
      </w:r>
      <w:r w:rsidRPr="00571DDA">
        <w:rPr>
          <w:rFonts w:asciiTheme="minorHAnsi" w:hAnsiTheme="minorHAnsi" w:cstheme="minorHAnsi"/>
          <w:sz w:val="20"/>
        </w:rPr>
        <w:t xml:space="preserve"> (kerncompetenties A</w:t>
      </w:r>
      <w:r w:rsidR="00272C5B" w:rsidRPr="00571DDA">
        <w:rPr>
          <w:rFonts w:asciiTheme="minorHAnsi" w:hAnsiTheme="minorHAnsi" w:cstheme="minorHAnsi"/>
          <w:sz w:val="20"/>
        </w:rPr>
        <w:t xml:space="preserve"> tot en met D</w:t>
      </w:r>
      <w:r w:rsidRPr="00571DDA">
        <w:rPr>
          <w:rFonts w:asciiTheme="minorHAnsi" w:hAnsiTheme="minorHAnsi" w:cstheme="minorHAnsi"/>
          <w:sz w:val="20"/>
        </w:rPr>
        <w:t xml:space="preserve">), aan door het indienen van maximaal </w:t>
      </w:r>
      <w:r w:rsidR="00571DDA">
        <w:rPr>
          <w:rFonts w:asciiTheme="minorHAnsi" w:hAnsiTheme="minorHAnsi" w:cstheme="minorHAnsi"/>
          <w:sz w:val="20"/>
        </w:rPr>
        <w:t xml:space="preserve">vier </w:t>
      </w:r>
      <w:r w:rsidR="005F1F3B" w:rsidRPr="00571DDA">
        <w:rPr>
          <w:rFonts w:asciiTheme="minorHAnsi" w:hAnsiTheme="minorHAnsi" w:cstheme="minorHAnsi"/>
          <w:sz w:val="20"/>
        </w:rPr>
        <w:t>(</w:t>
      </w:r>
      <w:r w:rsidR="00571DDA">
        <w:rPr>
          <w:rFonts w:asciiTheme="minorHAnsi" w:hAnsiTheme="minorHAnsi" w:cstheme="minorHAnsi"/>
          <w:sz w:val="20"/>
        </w:rPr>
        <w:t>4</w:t>
      </w:r>
      <w:r w:rsidR="005F1F3B" w:rsidRPr="00571DDA">
        <w:rPr>
          <w:rFonts w:asciiTheme="minorHAnsi" w:hAnsiTheme="minorHAnsi" w:cstheme="minorHAnsi"/>
          <w:sz w:val="20"/>
        </w:rPr>
        <w:t xml:space="preserve">) </w:t>
      </w:r>
      <w:r w:rsidRPr="00571DDA">
        <w:rPr>
          <w:rFonts w:asciiTheme="minorHAnsi" w:hAnsiTheme="minorHAnsi" w:cstheme="minorHAnsi"/>
          <w:sz w:val="20"/>
        </w:rPr>
        <w:t>referentieprojecten, elk voorzien van een tevredenheidsverklaring van de</w:t>
      </w:r>
      <w:r w:rsidRPr="002144FA">
        <w:rPr>
          <w:rFonts w:asciiTheme="minorHAnsi" w:hAnsiTheme="minorHAnsi" w:cstheme="minorHAnsi"/>
          <w:sz w:val="20"/>
        </w:rPr>
        <w:t xml:space="preserve"> desbetreffende </w:t>
      </w:r>
      <w:r>
        <w:rPr>
          <w:rFonts w:asciiTheme="minorHAnsi" w:hAnsiTheme="minorHAnsi" w:cstheme="minorHAnsi"/>
          <w:sz w:val="20"/>
        </w:rPr>
        <w:t>Opdrachtgever</w:t>
      </w:r>
      <w:r w:rsidRPr="002144FA">
        <w:rPr>
          <w:rFonts w:asciiTheme="minorHAnsi" w:hAnsiTheme="minorHAnsi" w:cstheme="minorHAnsi"/>
          <w:sz w:val="20"/>
        </w:rPr>
        <w:t xml:space="preserve">, </w:t>
      </w:r>
      <w:r w:rsidRPr="002144FA">
        <w:rPr>
          <w:rFonts w:asciiTheme="minorHAnsi" w:hAnsiTheme="minorHAnsi" w:cs="Arial"/>
          <w:sz w:val="20"/>
        </w:rPr>
        <w:t>waaruit blijkt dat het</w:t>
      </w:r>
      <w:r>
        <w:rPr>
          <w:rFonts w:asciiTheme="minorHAnsi" w:hAnsiTheme="minorHAnsi" w:cs="Arial"/>
          <w:sz w:val="20"/>
        </w:rPr>
        <w:t xml:space="preserve"> werk op vakkundige en regelmatige wijze is uitgevoerd</w:t>
      </w:r>
      <w:r w:rsidRPr="00F34908">
        <w:rPr>
          <w:rFonts w:asciiTheme="minorHAnsi" w:hAnsiTheme="minorHAnsi" w:cs="Arial"/>
          <w:sz w:val="20"/>
        </w:rPr>
        <w:t>.</w:t>
      </w:r>
      <w:r>
        <w:rPr>
          <w:rFonts w:asciiTheme="minorHAnsi" w:hAnsiTheme="minorHAnsi" w:cs="Arial"/>
          <w:sz w:val="20"/>
        </w:rPr>
        <w:t xml:space="preserve"> </w:t>
      </w:r>
      <w:r w:rsidRPr="005D3BA4">
        <w:rPr>
          <w:rFonts w:asciiTheme="minorHAnsi" w:hAnsiTheme="minorHAnsi" w:cs="Arial"/>
          <w:sz w:val="20"/>
        </w:rPr>
        <w:t>Referenties kunnen worden gebruikt voor meerdere kerncompetenties.</w:t>
      </w:r>
    </w:p>
    <w:p w14:paraId="222F3773" w14:textId="77777777" w:rsidR="00C8151B" w:rsidRPr="001E56E5" w:rsidRDefault="00C8151B" w:rsidP="00C8151B">
      <w:pPr>
        <w:pStyle w:val="Lijstalinea"/>
        <w:ind w:left="1985"/>
        <w:jc w:val="both"/>
        <w:rPr>
          <w:rFonts w:asciiTheme="minorHAnsi" w:hAnsiTheme="minorHAnsi" w:cstheme="minorHAnsi"/>
          <w:sz w:val="20"/>
        </w:rPr>
      </w:pPr>
    </w:p>
    <w:p w14:paraId="7D99028C" w14:textId="4A68BDC6" w:rsidR="00C8151B" w:rsidRPr="001E56E5" w:rsidRDefault="00C8151B" w:rsidP="00C8151B">
      <w:pPr>
        <w:pStyle w:val="Lijstalinea"/>
        <w:ind w:left="1985"/>
        <w:jc w:val="both"/>
        <w:rPr>
          <w:rFonts w:asciiTheme="minorHAnsi" w:hAnsiTheme="minorHAnsi" w:cstheme="minorHAnsi"/>
          <w:sz w:val="20"/>
        </w:rPr>
      </w:pPr>
      <w:r w:rsidRPr="001E56E5">
        <w:rPr>
          <w:rFonts w:asciiTheme="minorHAnsi" w:hAnsiTheme="minorHAnsi" w:cstheme="minorHAnsi"/>
          <w:sz w:val="20"/>
        </w:rPr>
        <w:t xml:space="preserve">N.B. Het is een </w:t>
      </w:r>
      <w:r w:rsidR="00025129">
        <w:rPr>
          <w:rFonts w:asciiTheme="minorHAnsi" w:hAnsiTheme="minorHAnsi" w:cstheme="minorHAnsi"/>
          <w:sz w:val="20"/>
        </w:rPr>
        <w:t>Inschrijver</w:t>
      </w:r>
      <w:r w:rsidRPr="001E56E5">
        <w:rPr>
          <w:rFonts w:asciiTheme="minorHAnsi" w:hAnsiTheme="minorHAnsi" w:cstheme="minorHAnsi"/>
          <w:sz w:val="20"/>
        </w:rPr>
        <w:t xml:space="preserve"> niet toegestaan een referentieproject in te dienen waarbij de </w:t>
      </w:r>
      <w:r w:rsidR="003A5658">
        <w:rPr>
          <w:rFonts w:asciiTheme="minorHAnsi" w:hAnsiTheme="minorHAnsi" w:cstheme="minorHAnsi"/>
          <w:sz w:val="20"/>
        </w:rPr>
        <w:t>Opdrachtgever</w:t>
      </w:r>
      <w:r w:rsidRPr="001E56E5">
        <w:rPr>
          <w:rFonts w:asciiTheme="minorHAnsi" w:hAnsiTheme="minorHAnsi" w:cstheme="minorHAnsi"/>
          <w:sz w:val="20"/>
        </w:rPr>
        <w:t xml:space="preserve"> van het referentieproject juridische banden heeft met de </w:t>
      </w:r>
      <w:r w:rsidR="00025129">
        <w:rPr>
          <w:rFonts w:asciiTheme="minorHAnsi" w:hAnsiTheme="minorHAnsi" w:cstheme="minorHAnsi"/>
          <w:sz w:val="20"/>
        </w:rPr>
        <w:t>Inschrijver</w:t>
      </w:r>
      <w:r w:rsidRPr="001E56E5">
        <w:rPr>
          <w:rFonts w:asciiTheme="minorHAnsi" w:hAnsiTheme="minorHAnsi" w:cstheme="minorHAnsi"/>
          <w:sz w:val="20"/>
        </w:rPr>
        <w:t xml:space="preserve"> (of de derde waarop een beroep wordt gedaan). </w:t>
      </w:r>
    </w:p>
    <w:p w14:paraId="2F55F956" w14:textId="77777777" w:rsidR="00A70C74" w:rsidRPr="001E56E5" w:rsidRDefault="00A70C74" w:rsidP="00A70C74">
      <w:pPr>
        <w:pStyle w:val="Lijstalinea"/>
        <w:ind w:left="2345"/>
        <w:jc w:val="both"/>
        <w:rPr>
          <w:rFonts w:asciiTheme="minorHAnsi" w:hAnsiTheme="minorHAnsi" w:cstheme="minorHAnsi"/>
          <w:sz w:val="20"/>
        </w:rPr>
      </w:pPr>
    </w:p>
    <w:p w14:paraId="63FCDA2F" w14:textId="77777777" w:rsidR="00571DDA" w:rsidRDefault="00571DDA">
      <w:pPr>
        <w:spacing w:line="240" w:lineRule="auto"/>
        <w:ind w:left="0"/>
        <w:rPr>
          <w:rFonts w:ascii="Calibri" w:hAnsi="Calibri"/>
          <w:b/>
          <w:snapToGrid w:val="0"/>
          <w:spacing w:val="0"/>
          <w:sz w:val="20"/>
          <w:lang w:eastAsia="en-US"/>
        </w:rPr>
      </w:pPr>
      <w:r>
        <w:rPr>
          <w:lang w:eastAsia="en-US"/>
        </w:rPr>
        <w:br w:type="page"/>
      </w:r>
    </w:p>
    <w:p w14:paraId="104B1756" w14:textId="22F67540" w:rsidR="00A70C74" w:rsidRPr="001E56E5" w:rsidRDefault="00A70C74" w:rsidP="006F4260">
      <w:pPr>
        <w:pStyle w:val="Kop2"/>
        <w:rPr>
          <w:lang w:eastAsia="en-US"/>
        </w:rPr>
      </w:pPr>
      <w:bookmarkStart w:id="113" w:name="_Toc66967180"/>
      <w:r w:rsidRPr="001E56E5">
        <w:rPr>
          <w:lang w:eastAsia="en-US"/>
        </w:rPr>
        <w:lastRenderedPageBreak/>
        <w:t>Beroep op derden</w:t>
      </w:r>
      <w:bookmarkEnd w:id="113"/>
    </w:p>
    <w:p w14:paraId="73310BF4" w14:textId="66B2A663"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Indien de Inschrijver</w:t>
      </w:r>
      <w:r w:rsidR="00A70C74" w:rsidRPr="001E56E5">
        <w:rPr>
          <w:rFonts w:asciiTheme="minorHAnsi" w:hAnsiTheme="minorHAnsi" w:cstheme="minorHAnsi"/>
          <w:spacing w:val="0"/>
          <w:sz w:val="20"/>
          <w:lang w:eastAsia="en-US"/>
        </w:rPr>
        <w:t xml:space="preserve"> zich bij de </w:t>
      </w:r>
      <w:r w:rsidR="00286302">
        <w:rPr>
          <w:rFonts w:asciiTheme="minorHAnsi" w:hAnsiTheme="minorHAnsi" w:cstheme="minorHAnsi"/>
          <w:spacing w:val="0"/>
          <w:sz w:val="20"/>
          <w:lang w:eastAsia="en-US"/>
        </w:rPr>
        <w:t>I</w:t>
      </w:r>
      <w:r w:rsidR="00793EA6" w:rsidRPr="001E56E5">
        <w:rPr>
          <w:rFonts w:asciiTheme="minorHAnsi" w:hAnsiTheme="minorHAnsi" w:cstheme="minorHAnsi"/>
          <w:spacing w:val="0"/>
          <w:sz w:val="20"/>
          <w:lang w:eastAsia="en-US"/>
        </w:rPr>
        <w:t>nschrijving</w:t>
      </w:r>
      <w:r w:rsidR="00A70C74" w:rsidRPr="001E56E5">
        <w:rPr>
          <w:rFonts w:asciiTheme="minorHAnsi" w:hAnsiTheme="minorHAnsi" w:cstheme="minorHAnsi"/>
          <w:spacing w:val="0"/>
          <w:sz w:val="20"/>
          <w:lang w:eastAsia="en-US"/>
        </w:rPr>
        <w:t xml:space="preserve"> beroept op de draagkracht en 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w:t>
      </w:r>
      <w:proofErr w:type="spellStart"/>
      <w:r w:rsidR="00C8151B" w:rsidRPr="001E56E5">
        <w:rPr>
          <w:rFonts w:asciiTheme="minorHAnsi" w:hAnsiTheme="minorHAnsi" w:cstheme="minorHAnsi"/>
          <w:spacing w:val="0"/>
          <w:sz w:val="20"/>
          <w:lang w:eastAsia="en-US"/>
        </w:rPr>
        <w:t>know</w:t>
      </w:r>
      <w:proofErr w:type="spellEnd"/>
      <w:r w:rsidR="00C8151B" w:rsidRPr="001E56E5">
        <w:rPr>
          <w:rFonts w:asciiTheme="minorHAnsi" w:hAnsiTheme="minorHAnsi" w:cstheme="minorHAnsi"/>
          <w:spacing w:val="0"/>
          <w:sz w:val="20"/>
          <w:lang w:eastAsia="en-US"/>
        </w:rPr>
        <w:t xml:space="preserve"> </w:t>
      </w:r>
      <w:proofErr w:type="spellStart"/>
      <w:r w:rsidR="00C8151B" w:rsidRPr="001E56E5">
        <w:rPr>
          <w:rFonts w:asciiTheme="minorHAnsi" w:hAnsiTheme="minorHAnsi" w:cstheme="minorHAnsi"/>
          <w:spacing w:val="0"/>
          <w:sz w:val="20"/>
          <w:lang w:eastAsia="en-US"/>
        </w:rPr>
        <w:t>how</w:t>
      </w:r>
      <w:proofErr w:type="spellEnd"/>
      <w:r w:rsidR="00C8151B"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75D7E0BA" w14:textId="77777777" w:rsidR="00271771" w:rsidRDefault="00271771" w:rsidP="00C8151B">
      <w:pPr>
        <w:autoSpaceDE w:val="0"/>
        <w:autoSpaceDN w:val="0"/>
        <w:adjustRightInd w:val="0"/>
        <w:spacing w:line="240" w:lineRule="auto"/>
        <w:jc w:val="both"/>
        <w:rPr>
          <w:rFonts w:asciiTheme="minorHAnsi" w:hAnsiTheme="minorHAnsi" w:cstheme="minorHAnsi"/>
          <w:sz w:val="20"/>
        </w:rPr>
      </w:pPr>
    </w:p>
    <w:p w14:paraId="75DAA1E5" w14:textId="455C027A" w:rsidR="00286302"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Inschrijver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3A5658">
        <w:rPr>
          <w:rFonts w:asciiTheme="minorHAnsi" w:hAnsiTheme="minorHAnsi" w:cstheme="minorHAnsi"/>
          <w:sz w:val="20"/>
        </w:rPr>
        <w:t>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spacing w:line="240" w:lineRule="auto"/>
        <w:jc w:val="both"/>
        <w:rPr>
          <w:rFonts w:asciiTheme="minorHAnsi" w:hAnsiTheme="minorHAnsi" w:cstheme="minorHAnsi"/>
          <w:sz w:val="20"/>
        </w:rPr>
      </w:pPr>
    </w:p>
    <w:p w14:paraId="43A5EE96" w14:textId="51E3066A"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4FBEB9FF" w14:textId="77777777" w:rsidR="00C8151B" w:rsidRPr="001E56E5" w:rsidRDefault="00C8151B" w:rsidP="00C8151B">
      <w:pPr>
        <w:ind w:left="2410"/>
        <w:jc w:val="both"/>
        <w:rPr>
          <w:rFonts w:asciiTheme="minorHAnsi" w:hAnsiTheme="minorHAnsi" w:cstheme="minorHAnsi"/>
          <w:sz w:val="20"/>
        </w:rPr>
      </w:pPr>
    </w:p>
    <w:p w14:paraId="316D280B" w14:textId="7E362DC0"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C9143D" w:rsidRPr="001E56E5">
        <w:rPr>
          <w:rFonts w:asciiTheme="minorHAnsi" w:hAnsiTheme="minorHAnsi" w:cstheme="minorHAnsi"/>
          <w:sz w:val="20"/>
        </w:rPr>
        <w:t xml:space="preserve">Inschrijving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bijlage </w:t>
      </w:r>
      <w:r w:rsidR="002C0D56">
        <w:rPr>
          <w:rFonts w:asciiTheme="minorHAnsi" w:hAnsiTheme="minorHAnsi" w:cstheme="minorHAnsi"/>
          <w:sz w:val="20"/>
        </w:rPr>
        <w:t>2</w:t>
      </w:r>
      <w:r w:rsidR="00C9143D" w:rsidRPr="001E56E5">
        <w:rPr>
          <w:rFonts w:asciiTheme="minorHAnsi" w:hAnsiTheme="minorHAnsi" w:cstheme="minorHAnsi"/>
          <w:sz w:val="20"/>
        </w:rPr>
        <w:t>.</w:t>
      </w:r>
    </w:p>
    <w:p w14:paraId="4144B818" w14:textId="77777777"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6ED9F952" w14:textId="4D577F2A" w:rsidR="00B8045D" w:rsidRPr="001E56E5" w:rsidRDefault="00A70C74" w:rsidP="00054621">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i/>
          <w:spacing w:val="0"/>
          <w:sz w:val="20"/>
          <w:lang w:eastAsia="en-US"/>
        </w:rPr>
        <w:t xml:space="preserve">Bovendien wordt vereist dat indien de </w:t>
      </w:r>
      <w:r w:rsidR="00DD7582">
        <w:rPr>
          <w:rFonts w:asciiTheme="minorHAnsi" w:hAnsiTheme="minorHAnsi" w:cstheme="minorHAnsi"/>
          <w:i/>
          <w:spacing w:val="0"/>
          <w:sz w:val="20"/>
          <w:lang w:eastAsia="en-US"/>
        </w:rPr>
        <w:t>Inschrijver</w:t>
      </w:r>
      <w:r w:rsidRPr="001E56E5">
        <w:rPr>
          <w:rFonts w:asciiTheme="minorHAnsi" w:hAnsiTheme="minorHAnsi" w:cstheme="minorHAnsi"/>
          <w:i/>
          <w:spacing w:val="0"/>
          <w:sz w:val="20"/>
          <w:lang w:eastAsia="en-US"/>
        </w:rPr>
        <w:t xml:space="preserve"> een beroep doet op de financiële en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economische draagkracht van andere natuurlijke personen en of rechtspersonen, zowel</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de </w:t>
      </w:r>
      <w:r w:rsidR="00C8151B" w:rsidRPr="001E56E5">
        <w:rPr>
          <w:rFonts w:asciiTheme="minorHAnsi" w:hAnsiTheme="minorHAnsi" w:cstheme="minorHAnsi"/>
          <w:i/>
          <w:spacing w:val="0"/>
          <w:sz w:val="20"/>
          <w:lang w:eastAsia="en-US"/>
        </w:rPr>
        <w:t>I</w:t>
      </w:r>
      <w:r w:rsidR="00C9232E" w:rsidRPr="001E56E5">
        <w:rPr>
          <w:rFonts w:asciiTheme="minorHAnsi" w:hAnsiTheme="minorHAnsi" w:cstheme="minorHAnsi"/>
          <w:i/>
          <w:spacing w:val="0"/>
          <w:sz w:val="20"/>
          <w:lang w:eastAsia="en-US"/>
        </w:rPr>
        <w:t>nschrijver</w:t>
      </w:r>
      <w:r w:rsidRPr="001E56E5">
        <w:rPr>
          <w:rFonts w:asciiTheme="minorHAnsi" w:hAnsiTheme="minorHAnsi" w:cstheme="minorHAnsi"/>
          <w:i/>
          <w:spacing w:val="0"/>
          <w:sz w:val="20"/>
          <w:lang w:eastAsia="en-US"/>
        </w:rPr>
        <w:t xml:space="preserve"> als die andere natuurlijke of rechtspersonen hoofdelijk aansprakelijk zijn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voor de uitvoering van de opdracht.</w:t>
      </w: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14" w:name="_Toc135210038"/>
      <w:bookmarkStart w:id="115" w:name="_Toc135210292"/>
      <w:bookmarkStart w:id="116" w:name="_Toc135210377"/>
      <w:bookmarkStart w:id="117" w:name="_Toc135210433"/>
      <w:bookmarkStart w:id="118" w:name="_Toc135213572"/>
      <w:bookmarkStart w:id="119" w:name="_Toc143313134"/>
      <w:bookmarkStart w:id="120" w:name="_Ref200342380"/>
      <w:bookmarkStart w:id="121"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22" w:name="_Toc404621244"/>
      <w:bookmarkStart w:id="123" w:name="_Toc404622147"/>
      <w:bookmarkStart w:id="124" w:name="_Toc66967181"/>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22"/>
      <w:bookmarkEnd w:id="123"/>
      <w:bookmarkEnd w:id="124"/>
      <w:r w:rsidR="00B8045D" w:rsidRPr="001E56E5">
        <w:rPr>
          <w:rFonts w:asciiTheme="minorHAnsi" w:hAnsiTheme="minorHAnsi" w:cstheme="minorHAnsi"/>
        </w:rPr>
        <w:t xml:space="preserve"> </w:t>
      </w:r>
      <w:bookmarkEnd w:id="114"/>
      <w:bookmarkEnd w:id="115"/>
      <w:bookmarkEnd w:id="116"/>
      <w:bookmarkEnd w:id="117"/>
      <w:bookmarkEnd w:id="118"/>
      <w:bookmarkEnd w:id="119"/>
      <w:bookmarkEnd w:id="120"/>
      <w:bookmarkEnd w:id="121"/>
    </w:p>
    <w:p w14:paraId="0C8C4540" w14:textId="77777777" w:rsidR="007F7DF9" w:rsidRPr="001E56E5" w:rsidRDefault="007F7DF9" w:rsidP="006F4260">
      <w:pPr>
        <w:pStyle w:val="Kop2"/>
      </w:pPr>
      <w:bookmarkStart w:id="125" w:name="_Toc403554477"/>
      <w:bookmarkStart w:id="126" w:name="_Toc404621245"/>
      <w:bookmarkStart w:id="127" w:name="_Toc404622148"/>
      <w:bookmarkStart w:id="128" w:name="_Toc66967182"/>
      <w:bookmarkStart w:id="129" w:name="_Ref202093819"/>
      <w:bookmarkStart w:id="130" w:name="_Ref202093828"/>
      <w:r w:rsidRPr="001E56E5">
        <w:t>Indien</w:t>
      </w:r>
      <w:r w:rsidRPr="001E56E5">
        <w:rPr>
          <w:rStyle w:val="Kop2Char"/>
          <w:rFonts w:asciiTheme="minorHAnsi" w:hAnsiTheme="minorHAnsi" w:cstheme="minorHAnsi"/>
        </w:rPr>
        <w:t>e</w:t>
      </w:r>
      <w:r w:rsidRPr="001E56E5">
        <w:t xml:space="preserve">n van de </w:t>
      </w:r>
      <w:bookmarkEnd w:id="125"/>
      <w:r w:rsidRPr="001E56E5">
        <w:t>inschrijving</w:t>
      </w:r>
      <w:bookmarkEnd w:id="126"/>
      <w:bookmarkEnd w:id="127"/>
      <w:bookmarkEnd w:id="128"/>
    </w:p>
    <w:p w14:paraId="7C496158" w14:textId="2BAB60AA" w:rsidR="00897B3B" w:rsidRDefault="00897B3B" w:rsidP="00D27588">
      <w:pPr>
        <w:pStyle w:val="Lijstalinea"/>
        <w:numPr>
          <w:ilvl w:val="0"/>
          <w:numId w:val="35"/>
        </w:numPr>
        <w:jc w:val="both"/>
        <w:rPr>
          <w:rFonts w:asciiTheme="minorHAnsi" w:hAnsiTheme="minorHAnsi" w:cstheme="minorHAnsi"/>
          <w:sz w:val="20"/>
        </w:rPr>
      </w:pPr>
      <w:r w:rsidRPr="001E56E5">
        <w:rPr>
          <w:rFonts w:asciiTheme="minorHAnsi" w:hAnsiTheme="minorHAnsi" w:cstheme="minorHAnsi"/>
          <w:sz w:val="20"/>
        </w:rPr>
        <w:t>Inschrijven geschiedt door het plaatsen van de inschrijving in de digitale kluis van TenderNed. Er is pas sprake van een inschrijving als deze daadwerkelijk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053BD43D" w:rsidR="00897B3B" w:rsidRDefault="00897B3B" w:rsidP="00D27588">
      <w:pPr>
        <w:pStyle w:val="Lijstalinea"/>
        <w:numPr>
          <w:ilvl w:val="0"/>
          <w:numId w:val="35"/>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7F69B455" w14:textId="77777777" w:rsidR="00D27588" w:rsidRPr="001E56E5" w:rsidRDefault="00D27588" w:rsidP="00897B3B">
      <w:pPr>
        <w:pStyle w:val="Lijstalinea"/>
        <w:ind w:left="1985"/>
        <w:jc w:val="both"/>
        <w:rPr>
          <w:rFonts w:asciiTheme="minorHAnsi" w:hAnsiTheme="minorHAnsi" w:cstheme="minorHAnsi"/>
          <w:sz w:val="20"/>
        </w:rPr>
      </w:pPr>
    </w:p>
    <w:p w14:paraId="77FF0625" w14:textId="54FBB070" w:rsidR="00897B3B" w:rsidRPr="001E56E5" w:rsidRDefault="00897B3B" w:rsidP="00D27588">
      <w:pPr>
        <w:pStyle w:val="Lijstalinea"/>
        <w:numPr>
          <w:ilvl w:val="0"/>
          <w:numId w:val="35"/>
        </w:numPr>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d in de Aankondiging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3.4</w:t>
      </w:r>
      <w:r w:rsidRPr="001E56E5">
        <w:rPr>
          <w:rFonts w:asciiTheme="minorHAnsi" w:hAnsiTheme="minorHAnsi" w:cstheme="minorHAnsi"/>
          <w:sz w:val="20"/>
        </w:rPr>
        <w:t xml:space="preserve"> van deze </w:t>
      </w:r>
      <w:r w:rsidR="003A5658">
        <w:rPr>
          <w:rFonts w:asciiTheme="minorHAnsi" w:hAnsiTheme="minorHAnsi" w:cstheme="minorHAnsi"/>
          <w:sz w:val="20"/>
        </w:rPr>
        <w:t>Inschrijvingsleidraad</w:t>
      </w:r>
      <w:r w:rsidRPr="001E56E5">
        <w:rPr>
          <w:rFonts w:asciiTheme="minorHAnsi" w:hAnsiTheme="minorHAnsi" w:cstheme="minorHAnsi"/>
          <w:sz w:val="20"/>
        </w:rPr>
        <w:t>.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6F4260">
      <w:pPr>
        <w:pStyle w:val="Kop2"/>
      </w:pPr>
      <w:bookmarkStart w:id="131" w:name="_Toc403554478"/>
      <w:bookmarkStart w:id="132" w:name="_Toc404621246"/>
      <w:bookmarkStart w:id="133" w:name="_Toc404622149"/>
      <w:bookmarkStart w:id="134" w:name="_Toc66967183"/>
      <w:r w:rsidRPr="001E56E5">
        <w:t xml:space="preserve">Vereiste indeling </w:t>
      </w:r>
      <w:r w:rsidR="00233F01" w:rsidRPr="001E56E5">
        <w:t>inschrijving</w:t>
      </w:r>
      <w:bookmarkEnd w:id="131"/>
      <w:bookmarkEnd w:id="132"/>
      <w:bookmarkEnd w:id="133"/>
      <w:bookmarkEnd w:id="134"/>
    </w:p>
    <w:p w14:paraId="3400C705" w14:textId="77777777" w:rsidR="007F7DF9" w:rsidRPr="001E56E5"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CDFD945" w14:textId="6A33CF01" w:rsidR="007F7DF9" w:rsidRPr="001E56E5" w:rsidRDefault="009D14F9"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moet de volgende documenten bevatten:</w:t>
      </w:r>
    </w:p>
    <w:p w14:paraId="60994D93" w14:textId="77777777" w:rsidR="00C9143D" w:rsidRPr="001E56E5"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51F68E75"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003A5658" w:rsidRPr="002C0D56">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77777777" w:rsidR="00001AC6" w:rsidRPr="001E56E5"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1244FFBF" w14:textId="6B153536" w:rsidR="00F24D56" w:rsidRDefault="00F24D56" w:rsidP="00F24D56">
      <w:pPr>
        <w:tabs>
          <w:tab w:val="left" w:pos="2552"/>
        </w:tabs>
        <w:suppressAutoHyphens/>
        <w:jc w:val="both"/>
        <w:rPr>
          <w:rFonts w:ascii="Calibri" w:hAnsi="Calibri"/>
          <w:sz w:val="20"/>
        </w:rPr>
      </w:pPr>
      <w:bookmarkStart w:id="135"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bookmarkEnd w:id="135"/>
    <w:p w14:paraId="7C149676" w14:textId="77777777" w:rsidR="00D27588" w:rsidRPr="001E56E5" w:rsidRDefault="00D27588" w:rsidP="007F7DF9">
      <w:pPr>
        <w:tabs>
          <w:tab w:val="left" w:pos="2552"/>
        </w:tabs>
        <w:suppressAutoHyphens/>
        <w:jc w:val="both"/>
        <w:rPr>
          <w:rFonts w:asciiTheme="minorHAnsi" w:hAnsiTheme="minorHAnsi" w:cstheme="minorHAnsi"/>
          <w:spacing w:val="0"/>
          <w:sz w:val="20"/>
        </w:rPr>
      </w:pPr>
    </w:p>
    <w:p w14:paraId="1A064AC2" w14:textId="77777777" w:rsidR="00B75BD7" w:rsidRPr="001E56E5" w:rsidRDefault="00B75BD7" w:rsidP="0083636A">
      <w:pPr>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7E6EC52C" w14:textId="3F567E06" w:rsidR="00B75BD7" w:rsidRPr="001C3B36" w:rsidRDefault="00B75BD7" w:rsidP="001E56E5">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Inschrijver zich bij de inschrijving beroept op de draagkracht en of de bekwaamheid van anderen conform artikel 2.15.5 en of artikel 2.16.6 van het ARW 2016 doet hij dit door middel van een wederzijdse verklaring, waarin hij aantoont dat hij werkelijk kan beschikken over de voor de uitvoering van de opdracht noodzakelijke middelen </w:t>
      </w:r>
      <w:r w:rsidRPr="001C3B36">
        <w:rPr>
          <w:rFonts w:asciiTheme="minorHAnsi" w:hAnsiTheme="minorHAnsi" w:cstheme="minorHAnsi"/>
          <w:spacing w:val="0"/>
          <w:sz w:val="20"/>
        </w:rPr>
        <w:t xml:space="preserve">van de betrokken andere. Zie verder Par. 4.6 van deze leidraad. </w:t>
      </w:r>
      <w:r w:rsidR="001E56E5" w:rsidRPr="001C3B36">
        <w:rPr>
          <w:rFonts w:asciiTheme="minorHAnsi" w:hAnsiTheme="minorHAnsi" w:cstheme="minorHAnsi"/>
          <w:sz w:val="20"/>
        </w:rPr>
        <w:t xml:space="preserve">Een Model </w:t>
      </w:r>
      <w:r w:rsidR="001E56E5" w:rsidRPr="001C3B36">
        <w:rPr>
          <w:rFonts w:asciiTheme="minorHAnsi" w:hAnsiTheme="minorHAnsi" w:cstheme="minorHAnsi"/>
          <w:spacing w:val="0"/>
          <w:sz w:val="20"/>
        </w:rPr>
        <w:t xml:space="preserve">Wederzijdse verklaring, beroep op derden is opgenomen in bijlage </w:t>
      </w:r>
      <w:r w:rsidR="002C0D56" w:rsidRPr="001C3B36">
        <w:rPr>
          <w:rFonts w:asciiTheme="minorHAnsi" w:hAnsiTheme="minorHAnsi" w:cstheme="minorHAnsi"/>
          <w:spacing w:val="0"/>
          <w:sz w:val="20"/>
        </w:rPr>
        <w:t>2</w:t>
      </w:r>
      <w:r w:rsidR="00D27588" w:rsidRPr="001C3B36">
        <w:rPr>
          <w:rFonts w:asciiTheme="minorHAnsi" w:hAnsiTheme="minorHAnsi" w:cstheme="minorHAnsi"/>
          <w:spacing w:val="0"/>
          <w:sz w:val="20"/>
        </w:rPr>
        <w:t>.</w:t>
      </w:r>
    </w:p>
    <w:p w14:paraId="742D7B3A" w14:textId="77777777" w:rsidR="00D27588" w:rsidRPr="001C3B36" w:rsidRDefault="00D27588" w:rsidP="001E56E5">
      <w:pPr>
        <w:jc w:val="both"/>
        <w:rPr>
          <w:rFonts w:asciiTheme="minorHAnsi" w:hAnsiTheme="minorHAnsi" w:cstheme="minorHAnsi"/>
          <w:spacing w:val="0"/>
          <w:sz w:val="20"/>
        </w:rPr>
      </w:pPr>
    </w:p>
    <w:p w14:paraId="7A8F2660" w14:textId="77777777" w:rsidR="00B75BD7" w:rsidRPr="001C3B36" w:rsidRDefault="00B75BD7"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Ondertekende verklaring combinatie (indien van toepassing)</w:t>
      </w:r>
    </w:p>
    <w:p w14:paraId="60C01CFF" w14:textId="015C4CFA" w:rsidR="00B75BD7" w:rsidRPr="001C3B36" w:rsidRDefault="00B75BD7"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Bij inschrijving als een samenwerkingsverband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w:t>
      </w:r>
      <w:proofErr w:type="spellStart"/>
      <w:r w:rsidRPr="001C3B36">
        <w:rPr>
          <w:rFonts w:asciiTheme="minorHAnsi" w:hAnsiTheme="minorHAnsi" w:cstheme="minorHAnsi"/>
          <w:spacing w:val="0"/>
          <w:sz w:val="20"/>
        </w:rPr>
        <w:t>combinant</w:t>
      </w:r>
      <w:proofErr w:type="spellEnd"/>
      <w:r w:rsidRPr="001C3B36">
        <w:rPr>
          <w:rFonts w:asciiTheme="minorHAnsi" w:hAnsiTheme="minorHAnsi" w:cstheme="minorHAnsi"/>
          <w:spacing w:val="0"/>
          <w:sz w:val="20"/>
        </w:rPr>
        <w:t xml:space="preserve"> die als vertegenwoordiger namens de combinatie zal optreden en bevoegd is de combinatie te binden</w:t>
      </w:r>
      <w:r w:rsidR="001E56E5" w:rsidRPr="001C3B36">
        <w:rPr>
          <w:rFonts w:asciiTheme="minorHAnsi" w:hAnsiTheme="minorHAnsi" w:cstheme="minorHAnsi"/>
          <w:spacing w:val="0"/>
          <w:sz w:val="20"/>
        </w:rPr>
        <w:t>.</w:t>
      </w:r>
    </w:p>
    <w:p w14:paraId="4D01BFDA" w14:textId="02FC643F" w:rsidR="001E56E5" w:rsidRDefault="001E56E5"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Een Model Combinatieverklaring is opgenomen in bijlage </w:t>
      </w:r>
      <w:r w:rsidR="002C0D56" w:rsidRPr="001C3B36">
        <w:rPr>
          <w:rFonts w:asciiTheme="minorHAnsi" w:hAnsiTheme="minorHAnsi" w:cstheme="minorHAnsi"/>
          <w:spacing w:val="0"/>
          <w:sz w:val="20"/>
        </w:rPr>
        <w:t>3</w:t>
      </w:r>
      <w:r w:rsidR="00D27588" w:rsidRPr="001C3B36">
        <w:rPr>
          <w:rFonts w:asciiTheme="minorHAnsi" w:hAnsiTheme="minorHAnsi" w:cstheme="minorHAnsi"/>
          <w:spacing w:val="0"/>
          <w:sz w:val="20"/>
        </w:rPr>
        <w:t>.</w:t>
      </w:r>
    </w:p>
    <w:p w14:paraId="452540AC" w14:textId="77777777" w:rsidR="00001AC6" w:rsidRPr="000F54FD"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0F54FD">
        <w:rPr>
          <w:rFonts w:asciiTheme="minorHAnsi" w:hAnsiTheme="minorHAnsi" w:cstheme="minorHAnsi"/>
          <w:b/>
          <w:spacing w:val="0"/>
          <w:sz w:val="20"/>
        </w:rPr>
        <w:lastRenderedPageBreak/>
        <w:t>Referenties / onderbouwing competenties</w:t>
      </w:r>
    </w:p>
    <w:p w14:paraId="4D24A37A" w14:textId="6A5AEDD1" w:rsidR="000F54FD"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Maximaal </w:t>
      </w:r>
      <w:r w:rsidR="001C3B36">
        <w:rPr>
          <w:rFonts w:asciiTheme="minorHAnsi" w:hAnsiTheme="minorHAnsi" w:cstheme="minorHAnsi"/>
          <w:sz w:val="20"/>
        </w:rPr>
        <w:t>vier</w:t>
      </w:r>
      <w:r w:rsidR="00625447" w:rsidRPr="009A2FA9">
        <w:rPr>
          <w:rFonts w:asciiTheme="minorHAnsi" w:hAnsiTheme="minorHAnsi" w:cstheme="minorHAnsi"/>
          <w:sz w:val="20"/>
        </w:rPr>
        <w:t xml:space="preserve"> (</w:t>
      </w:r>
      <w:r w:rsidR="001C3B36">
        <w:rPr>
          <w:rFonts w:asciiTheme="minorHAnsi" w:hAnsiTheme="minorHAnsi" w:cstheme="minorHAnsi"/>
          <w:sz w:val="20"/>
        </w:rPr>
        <w:t>4</w:t>
      </w:r>
      <w:r w:rsidR="00625447" w:rsidRPr="009A2FA9">
        <w:rPr>
          <w:rFonts w:asciiTheme="minorHAnsi" w:hAnsiTheme="minorHAnsi" w:cstheme="minorHAnsi"/>
          <w:sz w:val="20"/>
        </w:rPr>
        <w:t xml:space="preserve">) </w:t>
      </w:r>
      <w:r w:rsidRPr="009A2FA9">
        <w:rPr>
          <w:rFonts w:asciiTheme="minorHAnsi" w:hAnsiTheme="minorHAnsi" w:cstheme="minorHAnsi"/>
          <w:sz w:val="20"/>
        </w:rPr>
        <w:t>referentieproject(en) ter onderbouwing van de gevraagde Kerncompetenties A</w:t>
      </w:r>
      <w:r w:rsidR="001C3B36">
        <w:rPr>
          <w:rFonts w:asciiTheme="minorHAnsi" w:hAnsiTheme="minorHAnsi" w:cstheme="minorHAnsi"/>
          <w:sz w:val="20"/>
        </w:rPr>
        <w:t xml:space="preserve"> tot en met D</w:t>
      </w:r>
      <w:r w:rsidRPr="009A2FA9">
        <w:rPr>
          <w:rFonts w:asciiTheme="minorHAnsi" w:hAnsiTheme="minorHAnsi" w:cstheme="minorHAnsi"/>
          <w:sz w:val="20"/>
        </w:rPr>
        <w:t xml:space="preserve">, zie par. 4.5.2 lid </w:t>
      </w:r>
      <w:r w:rsidR="00625447" w:rsidRPr="009A2FA9">
        <w:rPr>
          <w:rFonts w:asciiTheme="minorHAnsi" w:hAnsiTheme="minorHAnsi" w:cstheme="minorHAnsi"/>
          <w:sz w:val="20"/>
        </w:rPr>
        <w:t>5</w:t>
      </w:r>
      <w:r w:rsidRPr="009A2FA9">
        <w:rPr>
          <w:rFonts w:asciiTheme="minorHAnsi" w:hAnsiTheme="minorHAnsi" w:cstheme="minorHAnsi"/>
          <w:sz w:val="20"/>
        </w:rPr>
        <w:t>, elk voorzien van een tevredenheidsverklaring van de betreffende Opdrachtgever, e.e.a. conform bijlage 4.</w:t>
      </w:r>
    </w:p>
    <w:p w14:paraId="11A068BF" w14:textId="77777777" w:rsidR="000F54FD"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Per kerncompetentie dient het, conform bijlage 4, opgenomen model volledig ingevuld te worden, waaruit blijkt op welke wijze met de referentie aan de geëiste competentie eisen wordt voldaan.</w:t>
      </w:r>
    </w:p>
    <w:p w14:paraId="51DF30AA" w14:textId="77777777" w:rsidR="000F54FD"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Het formulier dient rechtsgeldig te worden ondertekend. </w:t>
      </w:r>
    </w:p>
    <w:p w14:paraId="7A5ADC52" w14:textId="77777777" w:rsidR="000F54FD"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Het gebruik van eigen formulieren voor het beschrijven van de referentieprojecten is niet toegestaan. </w:t>
      </w:r>
    </w:p>
    <w:p w14:paraId="647E6CC5" w14:textId="7C6B94EB" w:rsidR="00D27588"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463CF880" w14:textId="77777777" w:rsidR="000F54FD" w:rsidRDefault="000F54FD" w:rsidP="000F54FD">
      <w:pPr>
        <w:pStyle w:val="Lijstalinea"/>
        <w:tabs>
          <w:tab w:val="left" w:pos="2552"/>
        </w:tabs>
        <w:suppressAutoHyphens/>
        <w:ind w:left="1843"/>
        <w:jc w:val="both"/>
        <w:rPr>
          <w:rFonts w:asciiTheme="minorHAnsi" w:hAnsiTheme="minorHAnsi" w:cstheme="minorHAnsi"/>
          <w:b/>
          <w:spacing w:val="0"/>
          <w:sz w:val="20"/>
        </w:rPr>
      </w:pPr>
    </w:p>
    <w:p w14:paraId="25278C18" w14:textId="77777777" w:rsidR="00A7680E" w:rsidRPr="001E56E5" w:rsidRDefault="00A7680E" w:rsidP="0083636A">
      <w:pPr>
        <w:pStyle w:val="Lijstalinea"/>
        <w:numPr>
          <w:ilvl w:val="0"/>
          <w:numId w:val="14"/>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514825DF" w14:textId="624C0CDE"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onderscheidend vermogen van de Inschrijving moet uit de inhoud </w:t>
      </w:r>
      <w:r>
        <w:rPr>
          <w:rFonts w:asciiTheme="minorHAnsi" w:hAnsiTheme="minorHAnsi" w:cstheme="minorHAnsi"/>
          <w:sz w:val="20"/>
        </w:rPr>
        <w:t xml:space="preserve">van het Plan van Aanpak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p>
    <w:p w14:paraId="57E1B972"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dient anoniem te worden ingediend. </w:t>
      </w:r>
    </w:p>
    <w:p w14:paraId="099437AA" w14:textId="77777777"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mag geen </w:t>
      </w:r>
      <w:r>
        <w:rPr>
          <w:rFonts w:asciiTheme="minorHAnsi" w:hAnsiTheme="minorHAnsi" w:cstheme="minorHAnsi"/>
          <w:sz w:val="20"/>
        </w:rPr>
        <w:t xml:space="preserve">(bedrijfs-)namen, (bedrijfs-)logo’s, </w:t>
      </w:r>
      <w:r w:rsidRPr="00275101">
        <w:rPr>
          <w:rFonts w:asciiTheme="minorHAnsi" w:hAnsiTheme="minorHAnsi" w:cstheme="minorHAnsi"/>
          <w:sz w:val="20"/>
        </w:rPr>
        <w:t>tekens, lettertypen, stijlelementen of anderszins bevatten, die de inschrijving kunnen koppelen aan de naam van de Inschrijver.</w:t>
      </w:r>
    </w:p>
    <w:p w14:paraId="162821CB"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mag maximaal </w:t>
      </w:r>
      <w:r w:rsidRPr="001C3B36">
        <w:rPr>
          <w:rFonts w:asciiTheme="minorHAnsi" w:hAnsiTheme="minorHAnsi" w:cstheme="minorHAnsi"/>
          <w:sz w:val="20"/>
        </w:rPr>
        <w:t>drie (3) enkelzijdig bedrukte pagina's A4 omvatten (excl. voorblad en inhoudsopgave).</w:t>
      </w:r>
    </w:p>
    <w:p w14:paraId="1CA52298"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toe te passen lettertype is </w:t>
      </w:r>
      <w:proofErr w:type="spellStart"/>
      <w:r w:rsidRPr="00275101">
        <w:rPr>
          <w:rFonts w:asciiTheme="minorHAnsi" w:hAnsiTheme="minorHAnsi" w:cstheme="minorHAnsi"/>
          <w:sz w:val="20"/>
        </w:rPr>
        <w:t>Calibri</w:t>
      </w:r>
      <w:proofErr w:type="spellEnd"/>
      <w:r w:rsidRPr="00275101">
        <w:rPr>
          <w:rFonts w:asciiTheme="minorHAnsi" w:hAnsiTheme="minorHAnsi" w:cstheme="minorHAnsi"/>
          <w:sz w:val="20"/>
        </w:rPr>
        <w:t xml:space="preserve"> punt 10. </w:t>
      </w:r>
    </w:p>
    <w:p w14:paraId="062CDD64" w14:textId="77777777" w:rsidR="004B17B8" w:rsidRDefault="004B17B8" w:rsidP="004B17B8">
      <w:pPr>
        <w:tabs>
          <w:tab w:val="left" w:pos="2552"/>
        </w:tabs>
        <w:suppressAutoHyphens/>
        <w:jc w:val="both"/>
        <w:rPr>
          <w:rFonts w:asciiTheme="minorHAnsi" w:hAnsiTheme="minorHAnsi" w:cstheme="minorHAnsi"/>
          <w:sz w:val="20"/>
          <w:highlight w:val="yellow"/>
        </w:rPr>
      </w:pPr>
    </w:p>
    <w:p w14:paraId="0235F357"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Het Plan van Aanpak moet de volgende opbouw hebben:</w:t>
      </w:r>
    </w:p>
    <w:p w14:paraId="6AC4F1F2" w14:textId="2A521B6A" w:rsidR="004B17B8" w:rsidRPr="001C3B36" w:rsidRDefault="004B17B8" w:rsidP="004B17B8">
      <w:pPr>
        <w:pStyle w:val="Lijstalinea"/>
        <w:numPr>
          <w:ilvl w:val="0"/>
          <w:numId w:val="39"/>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Voorblad </w:t>
      </w:r>
    </w:p>
    <w:p w14:paraId="2082CA9A" w14:textId="6D6CD419" w:rsidR="004B17B8" w:rsidRPr="001C3B36" w:rsidRDefault="004B17B8" w:rsidP="004B17B8">
      <w:pPr>
        <w:pStyle w:val="Lijstalinea"/>
        <w:numPr>
          <w:ilvl w:val="0"/>
          <w:numId w:val="39"/>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Inhoudsopgave</w:t>
      </w:r>
    </w:p>
    <w:p w14:paraId="54A33FE6" w14:textId="573C6AE4" w:rsidR="004B17B8" w:rsidRPr="001C3B36" w:rsidRDefault="004B17B8" w:rsidP="004B17B8">
      <w:pPr>
        <w:pStyle w:val="Lijstalinea"/>
        <w:numPr>
          <w:ilvl w:val="0"/>
          <w:numId w:val="39"/>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Criterium SC.1 Bereikbaarheid / Planning / Overlast</w:t>
      </w:r>
    </w:p>
    <w:p w14:paraId="15D73F1D" w14:textId="23E778B2" w:rsidR="004B17B8" w:rsidRPr="001C3B36" w:rsidRDefault="004B17B8" w:rsidP="004B17B8">
      <w:pPr>
        <w:pStyle w:val="Lijstalinea"/>
        <w:numPr>
          <w:ilvl w:val="0"/>
          <w:numId w:val="39"/>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Criterium SC.2 </w:t>
      </w:r>
      <w:r w:rsidR="001602C7" w:rsidRPr="001C3B36">
        <w:rPr>
          <w:rFonts w:asciiTheme="minorHAnsi" w:hAnsiTheme="minorHAnsi" w:cstheme="minorHAnsi"/>
          <w:sz w:val="20"/>
        </w:rPr>
        <w:t>Omgevingsmanagement</w:t>
      </w:r>
    </w:p>
    <w:p w14:paraId="66AA78A2" w14:textId="77777777" w:rsidR="004B17B8" w:rsidRPr="001C3B36" w:rsidRDefault="004B17B8" w:rsidP="004B17B8">
      <w:pPr>
        <w:autoSpaceDE w:val="0"/>
        <w:autoSpaceDN w:val="0"/>
        <w:adjustRightInd w:val="0"/>
        <w:spacing w:line="240" w:lineRule="auto"/>
        <w:ind w:left="2377" w:firstLine="175"/>
        <w:jc w:val="both"/>
        <w:rPr>
          <w:rFonts w:asciiTheme="minorHAnsi" w:hAnsiTheme="minorHAnsi" w:cstheme="minorHAnsi"/>
          <w:iCs/>
          <w:sz w:val="20"/>
          <w:lang w:eastAsia="en-US"/>
        </w:rPr>
      </w:pPr>
    </w:p>
    <w:p w14:paraId="34E2C115" w14:textId="7703217D" w:rsidR="004B17B8" w:rsidRPr="001C3B36" w:rsidRDefault="004B17B8" w:rsidP="004B17B8">
      <w:p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Ter verduidelijking van het plan van aanpak mogen er maximaal </w:t>
      </w:r>
      <w:r w:rsidR="00626296" w:rsidRPr="001C3B36">
        <w:rPr>
          <w:rFonts w:asciiTheme="minorHAnsi" w:hAnsiTheme="minorHAnsi" w:cstheme="minorHAnsi"/>
          <w:sz w:val="20"/>
        </w:rPr>
        <w:t>twee</w:t>
      </w:r>
      <w:r w:rsidR="001602C7" w:rsidRPr="001C3B36">
        <w:rPr>
          <w:rFonts w:asciiTheme="minorHAnsi" w:hAnsiTheme="minorHAnsi" w:cstheme="minorHAnsi"/>
          <w:sz w:val="20"/>
        </w:rPr>
        <w:t xml:space="preserve"> (</w:t>
      </w:r>
      <w:r w:rsidR="00626296" w:rsidRPr="001C3B36">
        <w:rPr>
          <w:rFonts w:asciiTheme="minorHAnsi" w:hAnsiTheme="minorHAnsi" w:cstheme="minorHAnsi"/>
          <w:sz w:val="20"/>
        </w:rPr>
        <w:t>2</w:t>
      </w:r>
      <w:r w:rsidRPr="001C3B36">
        <w:rPr>
          <w:rFonts w:asciiTheme="minorHAnsi" w:hAnsiTheme="minorHAnsi" w:cstheme="minorHAnsi"/>
          <w:sz w:val="20"/>
        </w:rPr>
        <w:t>) bijlagen worden toegevoegd, te weten:</w:t>
      </w:r>
    </w:p>
    <w:p w14:paraId="38BE7772" w14:textId="7680C1FD" w:rsidR="00626296" w:rsidRPr="001C3B36" w:rsidRDefault="004B17B8" w:rsidP="00626296">
      <w:pPr>
        <w:pStyle w:val="Lijstalinea"/>
        <w:numPr>
          <w:ilvl w:val="0"/>
          <w:numId w:val="45"/>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Gedetailleerde planning </w:t>
      </w:r>
      <w:r w:rsidR="00626296" w:rsidRPr="001C3B36">
        <w:rPr>
          <w:rFonts w:asciiTheme="minorHAnsi" w:hAnsiTheme="minorHAnsi" w:cstheme="minorHAnsi"/>
          <w:sz w:val="20"/>
        </w:rPr>
        <w:t>op A1-formaat</w:t>
      </w:r>
    </w:p>
    <w:p w14:paraId="3E0F909A" w14:textId="2145D34A" w:rsidR="004B17B8" w:rsidRPr="001C3B36" w:rsidRDefault="00626296" w:rsidP="00626296">
      <w:pPr>
        <w:pStyle w:val="Lijstalinea"/>
        <w:numPr>
          <w:ilvl w:val="0"/>
          <w:numId w:val="45"/>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F</w:t>
      </w:r>
      <w:r w:rsidR="004B17B8" w:rsidRPr="001C3B36">
        <w:rPr>
          <w:rFonts w:asciiTheme="minorHAnsi" w:hAnsiTheme="minorHAnsi" w:cstheme="minorHAnsi"/>
          <w:sz w:val="20"/>
        </w:rPr>
        <w:t xml:space="preserve">asering </w:t>
      </w:r>
      <w:r w:rsidRPr="001C3B36">
        <w:rPr>
          <w:rFonts w:asciiTheme="minorHAnsi" w:hAnsiTheme="minorHAnsi" w:cstheme="minorHAnsi"/>
          <w:sz w:val="20"/>
        </w:rPr>
        <w:t xml:space="preserve">en omleidingen </w:t>
      </w:r>
      <w:r w:rsidR="004B17B8" w:rsidRPr="001C3B36">
        <w:rPr>
          <w:rFonts w:asciiTheme="minorHAnsi" w:hAnsiTheme="minorHAnsi" w:cstheme="minorHAnsi"/>
          <w:sz w:val="20"/>
        </w:rPr>
        <w:t>op A</w:t>
      </w:r>
      <w:r w:rsidRPr="001C3B36">
        <w:rPr>
          <w:rFonts w:asciiTheme="minorHAnsi" w:hAnsiTheme="minorHAnsi" w:cstheme="minorHAnsi"/>
          <w:sz w:val="20"/>
        </w:rPr>
        <w:t>1</w:t>
      </w:r>
      <w:r w:rsidR="004B17B8" w:rsidRPr="001C3B36">
        <w:rPr>
          <w:rFonts w:asciiTheme="minorHAnsi" w:hAnsiTheme="minorHAnsi" w:cstheme="minorHAnsi"/>
          <w:sz w:val="20"/>
        </w:rPr>
        <w:t>-formaat</w:t>
      </w:r>
    </w:p>
    <w:p w14:paraId="72BD6766" w14:textId="77777777" w:rsidR="004B17B8" w:rsidRDefault="004B17B8" w:rsidP="004B17B8">
      <w:pPr>
        <w:tabs>
          <w:tab w:val="left" w:pos="2552"/>
        </w:tabs>
        <w:suppressAutoHyphens/>
        <w:jc w:val="both"/>
        <w:rPr>
          <w:rFonts w:ascii="Calibri" w:hAnsi="Calibri"/>
          <w:sz w:val="20"/>
        </w:rPr>
      </w:pPr>
    </w:p>
    <w:p w14:paraId="272FF692" w14:textId="67349C47" w:rsidR="004B17B8" w:rsidRDefault="004B17B8" w:rsidP="004B17B8">
      <w:pPr>
        <w:tabs>
          <w:tab w:val="left" w:pos="2552"/>
        </w:tabs>
        <w:suppressAutoHyphens/>
        <w:jc w:val="both"/>
        <w:rPr>
          <w:rFonts w:ascii="Calibri" w:hAnsi="Calibri"/>
          <w:sz w:val="20"/>
        </w:rPr>
      </w:pPr>
      <w:r w:rsidRPr="00AA02FA">
        <w:rPr>
          <w:rFonts w:ascii="Calibri" w:hAnsi="Calibri"/>
          <w:sz w:val="20"/>
        </w:rPr>
        <w:t>Overige onderwerpen in het Plan van Aanpak, dan bovengenoemde, worden niet beoordeeld.</w:t>
      </w:r>
    </w:p>
    <w:p w14:paraId="761305EB" w14:textId="77777777" w:rsidR="004B17B8" w:rsidRDefault="004B17B8" w:rsidP="004B17B8">
      <w:pPr>
        <w:tabs>
          <w:tab w:val="left" w:pos="2552"/>
        </w:tabs>
        <w:suppressAutoHyphens/>
        <w:jc w:val="both"/>
        <w:rPr>
          <w:rFonts w:ascii="Calibri" w:hAnsi="Calibri"/>
          <w:sz w:val="20"/>
        </w:rPr>
      </w:pPr>
    </w:p>
    <w:p w14:paraId="52D70221" w14:textId="5572E616" w:rsidR="004B17B8" w:rsidRPr="001F167E" w:rsidRDefault="004B17B8" w:rsidP="004B17B8">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sidR="00536931">
        <w:rPr>
          <w:rFonts w:ascii="Calibri" w:hAnsi="Calibri"/>
          <w:i/>
          <w:iCs/>
          <w:sz w:val="20"/>
          <w:u w:val="single"/>
          <w:lang w:eastAsia="en-US"/>
        </w:rPr>
        <w:t>Aannemer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6D7DA1FF" w14:textId="3ADFB6ED" w:rsidR="004B17B8" w:rsidRDefault="004B17B8" w:rsidP="00A7680E">
      <w:pPr>
        <w:tabs>
          <w:tab w:val="left" w:pos="2552"/>
        </w:tabs>
        <w:suppressAutoHyphens/>
        <w:jc w:val="both"/>
        <w:rPr>
          <w:rFonts w:asciiTheme="minorHAnsi" w:hAnsiTheme="minorHAnsi" w:cstheme="minorHAnsi"/>
          <w:sz w:val="20"/>
        </w:rPr>
      </w:pPr>
    </w:p>
    <w:p w14:paraId="105AA78C" w14:textId="404F2D1D" w:rsidR="003A431E" w:rsidRDefault="00A7680E" w:rsidP="0057526E">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constateert dat het Plan van Aanpak toch</w:t>
      </w:r>
      <w:r w:rsidR="0057526E" w:rsidRPr="001E56E5">
        <w:rPr>
          <w:rFonts w:asciiTheme="minorHAnsi" w:hAnsiTheme="minorHAnsi" w:cstheme="minorHAnsi"/>
          <w:sz w:val="20"/>
        </w:rPr>
        <w:t xml:space="preserve"> </w:t>
      </w:r>
      <w:r w:rsidRPr="001E56E5">
        <w:rPr>
          <w:rFonts w:asciiTheme="minorHAnsi" w:hAnsiTheme="minorHAnsi" w:cstheme="minorHAnsi"/>
          <w:sz w:val="20"/>
        </w:rPr>
        <w:t>gekoppeld kan worden aan de naam van de Inschrijver, dan zal hij de Inschrijver</w:t>
      </w:r>
      <w:r w:rsidR="0057526E" w:rsidRPr="001E56E5">
        <w:rPr>
          <w:rFonts w:asciiTheme="minorHAnsi" w:hAnsiTheme="minorHAnsi" w:cstheme="minorHAnsi"/>
          <w:sz w:val="20"/>
        </w:rPr>
        <w:t xml:space="preserve"> </w:t>
      </w:r>
      <w:r w:rsidRPr="001E56E5">
        <w:rPr>
          <w:rFonts w:asciiTheme="minorHAnsi" w:hAnsiTheme="minorHAnsi" w:cstheme="minorHAnsi"/>
          <w:sz w:val="20"/>
        </w:rPr>
        <w:t>daar onverwijld van in kennis stellen. De Inschrijver dient in dat geval binnen twee</w:t>
      </w:r>
      <w:r w:rsidR="0057526E" w:rsidRPr="001E56E5">
        <w:rPr>
          <w:rFonts w:asciiTheme="minorHAnsi" w:hAnsiTheme="minorHAnsi" w:cstheme="minorHAnsi"/>
          <w:sz w:val="20"/>
        </w:rPr>
        <w:t xml:space="preserve"> </w:t>
      </w:r>
      <w:r w:rsidR="003A431E">
        <w:rPr>
          <w:rFonts w:asciiTheme="minorHAnsi" w:hAnsiTheme="minorHAnsi" w:cstheme="minorHAnsi"/>
          <w:sz w:val="20"/>
        </w:rPr>
        <w:t xml:space="preserve">(2) </w:t>
      </w:r>
      <w:r w:rsidR="002A24E3">
        <w:rPr>
          <w:rFonts w:asciiTheme="minorHAnsi" w:hAnsiTheme="minorHAnsi" w:cstheme="minorHAnsi"/>
          <w:sz w:val="20"/>
        </w:rPr>
        <w:t>kalender</w:t>
      </w:r>
      <w:r w:rsidRPr="001E56E5">
        <w:rPr>
          <w:rFonts w:asciiTheme="minorHAnsi" w:hAnsiTheme="minorHAnsi" w:cstheme="minorHAnsi"/>
          <w:sz w:val="20"/>
        </w:rPr>
        <w:t>dagen na het bericht zijn inschrijving op dit onderdeel te repareren, zodanig dat</w:t>
      </w:r>
      <w:r w:rsidR="0057526E" w:rsidRPr="001E56E5">
        <w:rPr>
          <w:rFonts w:asciiTheme="minorHAnsi" w:hAnsiTheme="minorHAnsi" w:cstheme="minorHAnsi"/>
          <w:sz w:val="20"/>
        </w:rPr>
        <w:t xml:space="preserve"> </w:t>
      </w:r>
      <w:r w:rsidRPr="001E56E5">
        <w:rPr>
          <w:rFonts w:asciiTheme="minorHAnsi" w:hAnsiTheme="minorHAnsi" w:cstheme="minorHAnsi"/>
          <w:sz w:val="20"/>
        </w:rPr>
        <w:t>deze alsnog voldoet aan de gestelde eisen. Doet de Inschrijver dit niet, dan zal de</w:t>
      </w:r>
      <w:r w:rsidR="0057526E"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betreffende inschrijving aanmerken als ongeldig. </w:t>
      </w:r>
    </w:p>
    <w:p w14:paraId="53996A4D" w14:textId="77777777" w:rsidR="003A431E" w:rsidRDefault="003A431E" w:rsidP="0057526E">
      <w:pPr>
        <w:tabs>
          <w:tab w:val="left" w:pos="2552"/>
        </w:tabs>
        <w:suppressAutoHyphens/>
        <w:jc w:val="both"/>
        <w:rPr>
          <w:rFonts w:asciiTheme="minorHAnsi" w:hAnsiTheme="minorHAnsi" w:cstheme="minorHAnsi"/>
          <w:sz w:val="20"/>
        </w:rPr>
      </w:pPr>
    </w:p>
    <w:p w14:paraId="1FD9D199" w14:textId="2BC604B1" w:rsidR="00A7680E" w:rsidRDefault="00A7680E" w:rsidP="0057526E">
      <w:pPr>
        <w:tabs>
          <w:tab w:val="left" w:pos="2552"/>
        </w:tabs>
        <w:suppressAutoHyphens/>
        <w:jc w:val="both"/>
        <w:rPr>
          <w:rFonts w:asciiTheme="minorHAnsi" w:hAnsiTheme="minorHAnsi" w:cstheme="minorHAnsi"/>
          <w:sz w:val="20"/>
        </w:rPr>
      </w:pPr>
      <w:r w:rsidRPr="00C27CD9">
        <w:rPr>
          <w:rFonts w:asciiTheme="minorHAnsi" w:hAnsiTheme="minorHAnsi" w:cstheme="minorHAnsi"/>
          <w:sz w:val="20"/>
        </w:rPr>
        <w:lastRenderedPageBreak/>
        <w:t>Bij</w:t>
      </w:r>
      <w:r w:rsidR="002D7F44" w:rsidRPr="00C27CD9">
        <w:rPr>
          <w:rFonts w:asciiTheme="minorHAnsi" w:hAnsiTheme="minorHAnsi" w:cstheme="minorHAnsi"/>
          <w:sz w:val="20"/>
        </w:rPr>
        <w:t xml:space="preserve"> </w:t>
      </w:r>
      <w:r w:rsidR="002D7F44" w:rsidRPr="001C3B36">
        <w:rPr>
          <w:rFonts w:asciiTheme="minorHAnsi" w:hAnsiTheme="minorHAnsi" w:cstheme="minorHAnsi"/>
          <w:sz w:val="20"/>
        </w:rPr>
        <w:t xml:space="preserve">meer dan </w:t>
      </w:r>
      <w:r w:rsidR="00536931" w:rsidRPr="001C3B36">
        <w:rPr>
          <w:rFonts w:asciiTheme="minorHAnsi" w:hAnsiTheme="minorHAnsi" w:cstheme="minorHAnsi"/>
          <w:sz w:val="20"/>
        </w:rPr>
        <w:t>drie (3)</w:t>
      </w:r>
      <w:r w:rsidR="0057526E" w:rsidRPr="001C3B36">
        <w:rPr>
          <w:rFonts w:asciiTheme="minorHAnsi" w:hAnsiTheme="minorHAnsi" w:cstheme="minorHAnsi"/>
          <w:sz w:val="20"/>
        </w:rPr>
        <w:t xml:space="preserve"> </w:t>
      </w:r>
      <w:r w:rsidRPr="001C3B36">
        <w:rPr>
          <w:rFonts w:asciiTheme="minorHAnsi" w:hAnsiTheme="minorHAnsi" w:cstheme="minorHAnsi"/>
          <w:sz w:val="20"/>
        </w:rPr>
        <w:t>pagina’s (excl. voorblad en inhoudsopgave), worden enkel de eerste</w:t>
      </w:r>
      <w:r w:rsidR="002D7F44" w:rsidRPr="001C3B36">
        <w:rPr>
          <w:rFonts w:asciiTheme="minorHAnsi" w:hAnsiTheme="minorHAnsi" w:cstheme="minorHAnsi"/>
          <w:sz w:val="20"/>
        </w:rPr>
        <w:t xml:space="preserve"> </w:t>
      </w:r>
      <w:r w:rsidR="00536931" w:rsidRPr="001C3B36">
        <w:rPr>
          <w:rFonts w:asciiTheme="minorHAnsi" w:hAnsiTheme="minorHAnsi" w:cstheme="minorHAnsi"/>
          <w:sz w:val="20"/>
        </w:rPr>
        <w:t>drie</w:t>
      </w:r>
      <w:r w:rsidR="0057526E" w:rsidRPr="001C3B36">
        <w:rPr>
          <w:rFonts w:asciiTheme="minorHAnsi" w:hAnsiTheme="minorHAnsi" w:cstheme="minorHAnsi"/>
          <w:sz w:val="20"/>
        </w:rPr>
        <w:t xml:space="preserve"> (</w:t>
      </w:r>
      <w:r w:rsidR="00536931" w:rsidRPr="001C3B36">
        <w:rPr>
          <w:rFonts w:asciiTheme="minorHAnsi" w:hAnsiTheme="minorHAnsi" w:cstheme="minorHAnsi"/>
          <w:sz w:val="20"/>
        </w:rPr>
        <w:t>3</w:t>
      </w:r>
      <w:r w:rsidR="0057526E" w:rsidRPr="001C3B36">
        <w:rPr>
          <w:rFonts w:asciiTheme="minorHAnsi" w:hAnsiTheme="minorHAnsi" w:cstheme="minorHAnsi"/>
          <w:sz w:val="20"/>
        </w:rPr>
        <w:t xml:space="preserve">) </w:t>
      </w:r>
      <w:r w:rsidRPr="001C3B36">
        <w:rPr>
          <w:rFonts w:asciiTheme="minorHAnsi" w:hAnsiTheme="minorHAnsi" w:cstheme="minorHAnsi"/>
          <w:sz w:val="20"/>
        </w:rPr>
        <w:t>pagina’s meegenomen</w:t>
      </w:r>
      <w:r w:rsidRPr="00C27CD9">
        <w:rPr>
          <w:rFonts w:asciiTheme="minorHAnsi" w:hAnsiTheme="minorHAnsi" w:cstheme="minorHAnsi"/>
          <w:sz w:val="20"/>
        </w:rPr>
        <w:t xml:space="preserve"> in de beoordeling. De meerdere pagina’s worden</w:t>
      </w:r>
      <w:r w:rsidR="0057526E" w:rsidRPr="00C27CD9">
        <w:rPr>
          <w:rFonts w:asciiTheme="minorHAnsi" w:hAnsiTheme="minorHAnsi" w:cstheme="minorHAnsi"/>
          <w:sz w:val="20"/>
        </w:rPr>
        <w:t xml:space="preserve"> </w:t>
      </w:r>
      <w:r w:rsidRPr="00C27CD9">
        <w:rPr>
          <w:rFonts w:asciiTheme="minorHAnsi" w:hAnsiTheme="minorHAnsi" w:cstheme="minorHAnsi"/>
          <w:sz w:val="20"/>
        </w:rPr>
        <w:t>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1619F4B0" w14:textId="77777777" w:rsidR="001602C7" w:rsidRDefault="001602C7" w:rsidP="0057526E">
      <w:pPr>
        <w:tabs>
          <w:tab w:val="left" w:pos="2552"/>
        </w:tabs>
        <w:suppressAutoHyphens/>
        <w:jc w:val="both"/>
        <w:rPr>
          <w:rFonts w:asciiTheme="minorHAnsi" w:hAnsiTheme="minorHAnsi" w:cstheme="minorHAnsi"/>
          <w:sz w:val="20"/>
        </w:rPr>
      </w:pPr>
    </w:p>
    <w:p w14:paraId="2986B424" w14:textId="77777777" w:rsidR="001810FE" w:rsidRPr="001E56E5" w:rsidRDefault="001810FE" w:rsidP="001810FE">
      <w:pPr>
        <w:pStyle w:val="Lijstalinea"/>
        <w:numPr>
          <w:ilvl w:val="0"/>
          <w:numId w:val="14"/>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Inschrijvingsbiljet</w:t>
      </w:r>
    </w:p>
    <w:p w14:paraId="2FB982A0" w14:textId="77777777"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sidRPr="001C3B36">
        <w:rPr>
          <w:rFonts w:asciiTheme="minorHAnsi" w:hAnsiTheme="minorHAnsi" w:cstheme="minorHAnsi"/>
          <w:spacing w:val="0"/>
          <w:sz w:val="20"/>
        </w:rPr>
        <w:t>De inschrijving dient te geschieden op het model inschrijvingsbiljet zoals opgenomen in het Bestek, dan</w:t>
      </w:r>
      <w:r w:rsidRPr="00D575A2">
        <w:rPr>
          <w:rFonts w:asciiTheme="minorHAnsi" w:hAnsiTheme="minorHAnsi" w:cstheme="minorHAnsi"/>
          <w:spacing w:val="0"/>
          <w:sz w:val="20"/>
        </w:rPr>
        <w:t xml:space="preserve"> wel op een geheel overeenkomstig daaraan opgesteld biljet</w:t>
      </w:r>
      <w:r>
        <w:rPr>
          <w:rFonts w:asciiTheme="minorHAnsi" w:hAnsiTheme="minorHAnsi" w:cstheme="minorHAnsi"/>
          <w:spacing w:val="0"/>
          <w:sz w:val="20"/>
        </w:rPr>
        <w:t>.</w:t>
      </w:r>
    </w:p>
    <w:p w14:paraId="7AD4FAC7" w14:textId="77777777" w:rsidR="001810FE" w:rsidRDefault="001810FE" w:rsidP="001810FE">
      <w:pPr>
        <w:pStyle w:val="Lijstalinea"/>
        <w:tabs>
          <w:tab w:val="left" w:pos="2552"/>
        </w:tabs>
        <w:suppressAutoHyphens/>
        <w:ind w:left="1800"/>
        <w:jc w:val="both"/>
        <w:rPr>
          <w:rFonts w:asciiTheme="minorHAnsi" w:hAnsiTheme="minorHAnsi" w:cstheme="minorHAnsi"/>
          <w:b/>
          <w:spacing w:val="0"/>
          <w:sz w:val="20"/>
        </w:rPr>
      </w:pPr>
    </w:p>
    <w:p w14:paraId="57A5AF82" w14:textId="77777777" w:rsidR="001810FE" w:rsidRPr="001E56E5" w:rsidRDefault="001810FE" w:rsidP="001810FE">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Inschrijvingsstaat</w:t>
      </w:r>
    </w:p>
    <w:p w14:paraId="0A4AFAF3" w14:textId="77777777"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sidRPr="00D575A2">
        <w:rPr>
          <w:rFonts w:asciiTheme="minorHAnsi" w:hAnsiTheme="minorHAnsi" w:cstheme="minorHAnsi"/>
          <w:spacing w:val="0"/>
          <w:sz w:val="20"/>
        </w:rPr>
        <w:t xml:space="preserve">De inschrijving </w:t>
      </w:r>
      <w:r w:rsidRPr="001C3B36">
        <w:rPr>
          <w:rFonts w:asciiTheme="minorHAnsi" w:hAnsiTheme="minorHAnsi" w:cstheme="minorHAnsi"/>
          <w:spacing w:val="0"/>
          <w:sz w:val="20"/>
        </w:rPr>
        <w:t>dient te geschieden conform de in het Bestek opgenomen inschrijvingsstaat, dan wel</w:t>
      </w:r>
      <w:r w:rsidRPr="00D575A2">
        <w:rPr>
          <w:rFonts w:asciiTheme="minorHAnsi" w:hAnsiTheme="minorHAnsi" w:cstheme="minorHAnsi"/>
          <w:spacing w:val="0"/>
          <w:sz w:val="20"/>
        </w:rPr>
        <w:t xml:space="preserve"> op een geheel overeenkomstig daaraan opgestelde staat</w:t>
      </w:r>
      <w:r>
        <w:rPr>
          <w:rFonts w:asciiTheme="minorHAnsi" w:hAnsiTheme="minorHAnsi" w:cstheme="minorHAnsi"/>
          <w:spacing w:val="0"/>
          <w:sz w:val="20"/>
        </w:rPr>
        <w:t>.</w:t>
      </w:r>
    </w:p>
    <w:p w14:paraId="798A0541" w14:textId="77777777" w:rsidR="001810FE" w:rsidRPr="001E56E5" w:rsidRDefault="001810FE" w:rsidP="001810FE">
      <w:pPr>
        <w:pStyle w:val="Lijstalinea"/>
        <w:tabs>
          <w:tab w:val="left" w:pos="2552"/>
        </w:tabs>
        <w:suppressAutoHyphens/>
        <w:ind w:left="1985"/>
        <w:jc w:val="both"/>
        <w:rPr>
          <w:rFonts w:asciiTheme="minorHAnsi" w:hAnsiTheme="minorHAnsi" w:cstheme="minorHAnsi"/>
          <w:spacing w:val="0"/>
          <w:sz w:val="20"/>
        </w:rPr>
      </w:pPr>
      <w:r>
        <w:rPr>
          <w:rFonts w:asciiTheme="minorHAnsi" w:hAnsiTheme="minorHAnsi" w:cstheme="minorHAnsi"/>
          <w:spacing w:val="0"/>
          <w:sz w:val="20"/>
        </w:rPr>
        <w:t>H</w:t>
      </w:r>
      <w:r w:rsidRPr="009F41BB">
        <w:rPr>
          <w:rFonts w:asciiTheme="minorHAnsi" w:hAnsiTheme="minorHAnsi" w:cstheme="minorHAnsi"/>
          <w:spacing w:val="0"/>
          <w:sz w:val="20"/>
        </w:rPr>
        <w:t>et totaalbedrag (exclusief omzetbelasting) zoals opgenomen in de inschrijvingsstaat.</w:t>
      </w:r>
      <w:r>
        <w:rPr>
          <w:rFonts w:asciiTheme="minorHAnsi" w:hAnsiTheme="minorHAnsi" w:cstheme="minorHAnsi"/>
          <w:spacing w:val="0"/>
          <w:sz w:val="20"/>
        </w:rPr>
        <w:t xml:space="preserve"> </w:t>
      </w:r>
      <w:r w:rsidRPr="009F41BB">
        <w:rPr>
          <w:rFonts w:asciiTheme="minorHAnsi" w:hAnsiTheme="minorHAnsi" w:cstheme="minorHAnsi"/>
          <w:spacing w:val="0"/>
          <w:sz w:val="20"/>
        </w:rPr>
        <w:t xml:space="preserve">dient één op één overeen te komen met </w:t>
      </w:r>
      <w:r>
        <w:rPr>
          <w:rFonts w:asciiTheme="minorHAnsi" w:hAnsiTheme="minorHAnsi" w:cstheme="minorHAnsi"/>
          <w:spacing w:val="0"/>
          <w:sz w:val="20"/>
        </w:rPr>
        <w:t>d</w:t>
      </w:r>
      <w:r w:rsidRPr="009F41BB">
        <w:rPr>
          <w:rFonts w:asciiTheme="minorHAnsi" w:hAnsiTheme="minorHAnsi" w:cstheme="minorHAnsi"/>
          <w:spacing w:val="0"/>
          <w:sz w:val="20"/>
        </w:rPr>
        <w:t>e inschrijvingssom zoals ingevuld op het inschrijvingsbiljet</w:t>
      </w:r>
      <w:r>
        <w:rPr>
          <w:rFonts w:asciiTheme="minorHAnsi" w:hAnsiTheme="minorHAnsi" w:cstheme="minorHAnsi"/>
          <w:spacing w:val="0"/>
          <w:sz w:val="20"/>
        </w:rPr>
        <w:t>.</w:t>
      </w:r>
      <w:r w:rsidRPr="009F41BB">
        <w:rPr>
          <w:rFonts w:asciiTheme="minorHAnsi" w:hAnsiTheme="minorHAnsi" w:cstheme="minorHAnsi"/>
          <w:spacing w:val="0"/>
          <w:sz w:val="20"/>
        </w:rPr>
        <w:t xml:space="preserve"> </w:t>
      </w:r>
    </w:p>
    <w:p w14:paraId="024A8FA3" w14:textId="77777777" w:rsidR="00406C0E" w:rsidRPr="001E56E5" w:rsidRDefault="00406C0E" w:rsidP="00836A45">
      <w:pPr>
        <w:tabs>
          <w:tab w:val="left" w:pos="2552"/>
        </w:tabs>
        <w:suppressAutoHyphens/>
        <w:ind w:left="0"/>
        <w:jc w:val="both"/>
        <w:rPr>
          <w:rFonts w:asciiTheme="minorHAnsi" w:hAnsiTheme="minorHAnsi" w:cstheme="minorHAnsi"/>
          <w:b/>
          <w:spacing w:val="0"/>
          <w:sz w:val="20"/>
        </w:rPr>
      </w:pPr>
    </w:p>
    <w:p w14:paraId="01750469" w14:textId="77777777" w:rsidR="0002399C" w:rsidRPr="001E56E5" w:rsidRDefault="00433106" w:rsidP="006F4260">
      <w:pPr>
        <w:pStyle w:val="Kop2"/>
      </w:pPr>
      <w:bookmarkStart w:id="136" w:name="_Toc403554479"/>
      <w:bookmarkStart w:id="137" w:name="_Toc404621247"/>
      <w:bookmarkStart w:id="138" w:name="_Toc404622150"/>
      <w:bookmarkStart w:id="139" w:name="_Toc66967184"/>
      <w:bookmarkStart w:id="140" w:name="_Toc135210039"/>
      <w:bookmarkStart w:id="141" w:name="_Toc135210293"/>
      <w:bookmarkStart w:id="142" w:name="_Toc135210378"/>
      <w:bookmarkStart w:id="143" w:name="_Toc135210434"/>
      <w:bookmarkStart w:id="144" w:name="_Toc135213573"/>
      <w:bookmarkStart w:id="145" w:name="_Toc143313136"/>
      <w:bookmarkStart w:id="146" w:name="_Ref200342358"/>
      <w:bookmarkStart w:id="147" w:name="_Ref200343774"/>
      <w:bookmarkEnd w:id="129"/>
      <w:bookmarkEnd w:id="130"/>
      <w:r w:rsidRPr="001E56E5">
        <w:t>Bewijsmiddelen E</w:t>
      </w:r>
      <w:r w:rsidR="0002399C" w:rsidRPr="001E56E5">
        <w:t>igen Verklaring</w:t>
      </w:r>
      <w:bookmarkEnd w:id="136"/>
      <w:bookmarkEnd w:id="137"/>
      <w:bookmarkEnd w:id="138"/>
      <w:r w:rsidRPr="001E56E5">
        <w:t xml:space="preserve"> (Uniform Europees Aanbestedingsdocument)</w:t>
      </w:r>
      <w:bookmarkEnd w:id="139"/>
    </w:p>
    <w:p w14:paraId="7CA38DA1" w14:textId="4ADF3735" w:rsidR="00C869FB" w:rsidRPr="003134AD" w:rsidRDefault="00C869FB" w:rsidP="00C869FB">
      <w:pPr>
        <w:suppressAutoHyphens/>
        <w:autoSpaceDE w:val="0"/>
        <w:autoSpaceDN w:val="0"/>
        <w:adjustRightInd w:val="0"/>
        <w:spacing w:line="240" w:lineRule="auto"/>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punt 1 tot en met </w:t>
      </w:r>
      <w:r w:rsidR="003134AD" w:rsidRPr="003134AD">
        <w:rPr>
          <w:rFonts w:asciiTheme="minorHAnsi" w:hAnsiTheme="minorHAnsi" w:cstheme="minorHAnsi"/>
          <w:spacing w:val="0"/>
          <w:sz w:val="20"/>
        </w:rPr>
        <w:t>9</w:t>
      </w:r>
      <w:r w:rsidRPr="003134AD">
        <w:rPr>
          <w:rFonts w:asciiTheme="minorHAnsi" w:hAnsiTheme="minorHAnsi" w:cstheme="minorHAnsi"/>
          <w:spacing w:val="0"/>
          <w:sz w:val="20"/>
        </w:rPr>
        <w:t xml:space="preserve">, om de Eigen Verklaring (UEA 2016) te staven dienen na een schriftelijk verzoek daartoe binnen </w:t>
      </w:r>
      <w:r w:rsidR="00B42152" w:rsidRPr="003134AD">
        <w:rPr>
          <w:rFonts w:asciiTheme="minorHAnsi" w:hAnsiTheme="minorHAnsi" w:cstheme="minorHAnsi"/>
          <w:spacing w:val="0"/>
          <w:sz w:val="20"/>
        </w:rPr>
        <w:t>zeven (</w:t>
      </w:r>
      <w:r w:rsidRPr="003134AD">
        <w:rPr>
          <w:rFonts w:asciiTheme="minorHAnsi" w:hAnsiTheme="minorHAnsi" w:cstheme="minorHAnsi"/>
          <w:spacing w:val="0"/>
          <w:sz w:val="20"/>
        </w:rPr>
        <w:t>7</w:t>
      </w:r>
      <w:r w:rsidR="00B42152" w:rsidRPr="003134AD">
        <w:rPr>
          <w:rFonts w:asciiTheme="minorHAnsi" w:hAnsiTheme="minorHAnsi" w:cstheme="minorHAnsi"/>
          <w:spacing w:val="0"/>
          <w:sz w:val="20"/>
        </w:rPr>
        <w:t>)</w:t>
      </w:r>
      <w:r w:rsidRPr="003134AD">
        <w:rPr>
          <w:rFonts w:asciiTheme="minorHAnsi" w:hAnsiTheme="minorHAnsi" w:cstheme="minorHAnsi"/>
          <w:spacing w:val="0"/>
          <w:sz w:val="20"/>
        </w:rPr>
        <w:t xml:space="preserve"> dagen aan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Inschrijver niet in aanmerking voor de opdracht.</w:t>
      </w:r>
    </w:p>
    <w:p w14:paraId="4A569C7E" w14:textId="77777777" w:rsidR="00C869FB" w:rsidRPr="003134AD" w:rsidRDefault="00C869FB" w:rsidP="00C869FB">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48F390E0" w14:textId="1D4B9553" w:rsidR="00681425" w:rsidRPr="003134AD" w:rsidRDefault="00D80D1E" w:rsidP="0083636A">
      <w:pPr>
        <w:pStyle w:val="Lijstalinea"/>
        <w:numPr>
          <w:ilvl w:val="0"/>
          <w:numId w:val="11"/>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Inschrijver niet verkeert in de onder 4.1 lid 1 genoemde omstandigheden:</w:t>
      </w:r>
      <w:r w:rsidR="00681425" w:rsidRPr="003134AD">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29D40381" w:rsidR="00D40727" w:rsidRPr="001E56E5" w:rsidRDefault="00D40727" w:rsidP="0083636A">
      <w:pPr>
        <w:pStyle w:val="Lijstalinea"/>
        <w:numPr>
          <w:ilvl w:val="0"/>
          <w:numId w:val="11"/>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2EAA2634" w14:textId="77777777" w:rsidR="00367760" w:rsidRPr="001E56E5" w:rsidRDefault="00367760" w:rsidP="00367760">
      <w:pPr>
        <w:autoSpaceDE w:val="0"/>
        <w:autoSpaceDN w:val="0"/>
        <w:adjustRightInd w:val="0"/>
        <w:spacing w:line="240" w:lineRule="auto"/>
        <w:ind w:left="2520"/>
        <w:jc w:val="both"/>
        <w:rPr>
          <w:rFonts w:asciiTheme="minorHAnsi" w:hAnsiTheme="minorHAnsi" w:cstheme="minorHAnsi"/>
          <w:spacing w:val="0"/>
          <w:sz w:val="20"/>
        </w:rPr>
      </w:pPr>
    </w:p>
    <w:p w14:paraId="50887414" w14:textId="52C510D4" w:rsidR="0002399C" w:rsidRPr="001E56E5" w:rsidRDefault="00BA7567" w:rsidP="0083636A">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3A5658">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34A3A606" w:rsidR="00D40727" w:rsidRPr="001E56E5" w:rsidRDefault="00D40727" w:rsidP="00D40727">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00B42152" w:rsidRPr="0002399C">
        <w:rPr>
          <w:rFonts w:ascii="Calibri" w:hAnsi="Calibri" w:cs="ArialMT"/>
          <w:spacing w:val="0"/>
          <w:sz w:val="20"/>
        </w:rPr>
        <w:t xml:space="preserve">voor </w:t>
      </w:r>
      <w:r w:rsidR="00B42152">
        <w:rPr>
          <w:rFonts w:ascii="Calibri" w:hAnsi="Calibri" w:cs="ArialMT"/>
          <w:spacing w:val="0"/>
          <w:sz w:val="20"/>
        </w:rPr>
        <w:t>3</w:t>
      </w:r>
      <w:r w:rsidR="00B42152" w:rsidRPr="0002399C">
        <w:rPr>
          <w:rFonts w:ascii="Calibri" w:hAnsi="Calibri" w:cs="ArialMT"/>
          <w:spacing w:val="0"/>
          <w:sz w:val="20"/>
        </w:rPr>
        <w:t xml:space="preserve">a, </w:t>
      </w:r>
      <w:r w:rsidR="00B42152">
        <w:rPr>
          <w:rFonts w:ascii="Calibri" w:hAnsi="Calibri" w:cs="ArialMT"/>
          <w:spacing w:val="0"/>
          <w:sz w:val="20"/>
        </w:rPr>
        <w:t>b</w:t>
      </w:r>
      <w:r w:rsidR="00B42152" w:rsidRPr="005D3BA4">
        <w:rPr>
          <w:rFonts w:asciiTheme="minorHAnsi" w:hAnsiTheme="minorHAnsi" w:cs="Arial"/>
          <w:sz w:val="20"/>
        </w:rPr>
        <w:t xml:space="preserve">evestiging door de </w:t>
      </w:r>
      <w:r w:rsidR="00B42152">
        <w:rPr>
          <w:rFonts w:asciiTheme="minorHAnsi" w:hAnsiTheme="minorHAnsi" w:cs="Arial"/>
          <w:sz w:val="20"/>
        </w:rPr>
        <w:t>Inschrijver</w:t>
      </w:r>
      <w:r w:rsidR="00B42152" w:rsidRPr="005D3BA4">
        <w:rPr>
          <w:rFonts w:asciiTheme="minorHAnsi" w:hAnsiTheme="minorHAnsi" w:cs="Arial"/>
          <w:sz w:val="20"/>
        </w:rPr>
        <w:t xml:space="preserve"> door het ondertekenen van de Eigen </w:t>
      </w:r>
      <w:r w:rsidR="00B42152">
        <w:rPr>
          <w:rFonts w:asciiTheme="minorHAnsi" w:hAnsiTheme="minorHAnsi" w:cs="Arial"/>
          <w:sz w:val="20"/>
        </w:rPr>
        <w:t>V</w:t>
      </w:r>
      <w:r w:rsidR="00B42152" w:rsidRPr="005D3BA4">
        <w:rPr>
          <w:rFonts w:asciiTheme="minorHAnsi" w:hAnsiTheme="minorHAnsi" w:cs="Arial"/>
          <w:sz w:val="20"/>
        </w:rPr>
        <w:t>erklaring (UEA);</w:t>
      </w:r>
    </w:p>
    <w:p w14:paraId="4F2322BB"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40B33B2C" w:rsidR="0002399C"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voor zover het een onherroepelijke veroordeling of een onherroepelijke beschikking wegens overtreding van mededingingsregels betreft, een gedragsverklaring aanbesteden, die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 xml:space="preserve">iet ouder is dan 2 jaar; </w:t>
      </w:r>
    </w:p>
    <w:p w14:paraId="7819F285" w14:textId="01E4A8D9" w:rsidR="008C2E53" w:rsidRDefault="008C2E53" w:rsidP="008C2E53">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sidR="00B23191">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D3A3471" w14:textId="2BFEB1E8" w:rsidR="002E4604" w:rsidRPr="001E56E5" w:rsidRDefault="008C2E53" w:rsidP="002E4604">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002E4604" w:rsidRPr="001E56E5">
        <w:rPr>
          <w:rFonts w:asciiTheme="minorHAnsi" w:hAnsiTheme="minorHAnsi" w:cstheme="minorHAnsi"/>
          <w:spacing w:val="0"/>
          <w:sz w:val="20"/>
        </w:rPr>
        <w:t>.</w:t>
      </w:r>
      <w:r>
        <w:rPr>
          <w:rFonts w:asciiTheme="minorHAnsi" w:hAnsiTheme="minorHAnsi" w:cstheme="minorHAnsi"/>
          <w:spacing w:val="0"/>
          <w:sz w:val="20"/>
        </w:rPr>
        <w:t xml:space="preserve"> </w:t>
      </w:r>
      <w:r w:rsidR="002E4604" w:rsidRPr="001E56E5">
        <w:rPr>
          <w:rFonts w:asciiTheme="minorHAnsi" w:hAnsiTheme="minorHAnsi" w:cstheme="minorHAnsi"/>
          <w:spacing w:val="0"/>
          <w:sz w:val="20"/>
        </w:rPr>
        <w:t xml:space="preserve">voor </w:t>
      </w:r>
      <w:r w:rsidR="00B05513" w:rsidRPr="001E56E5">
        <w:rPr>
          <w:rFonts w:asciiTheme="minorHAnsi" w:hAnsiTheme="minorHAnsi" w:cstheme="minorHAnsi"/>
          <w:spacing w:val="0"/>
          <w:sz w:val="20"/>
        </w:rPr>
        <w:t>3</w:t>
      </w:r>
      <w:r w:rsidR="005721C4" w:rsidRPr="001E56E5">
        <w:rPr>
          <w:rFonts w:asciiTheme="minorHAnsi" w:hAnsiTheme="minorHAnsi" w:cstheme="minorHAnsi"/>
          <w:spacing w:val="0"/>
          <w:sz w:val="20"/>
        </w:rPr>
        <w:t>h</w:t>
      </w:r>
      <w:r w:rsidR="0002399C" w:rsidRPr="001E56E5">
        <w:rPr>
          <w:rFonts w:asciiTheme="minorHAnsi" w:hAnsiTheme="minorHAnsi" w:cstheme="minorHAnsi"/>
          <w:spacing w:val="0"/>
          <w:sz w:val="20"/>
        </w:rPr>
        <w:t xml:space="preserve">, </w:t>
      </w:r>
      <w:r w:rsidR="002E4604" w:rsidRPr="001E56E5">
        <w:rPr>
          <w:rFonts w:asciiTheme="minorHAnsi" w:hAnsiTheme="minorHAnsi" w:cstheme="minorHAnsi"/>
          <w:spacing w:val="0"/>
          <w:sz w:val="20"/>
        </w:rPr>
        <w:t>een verklaring van de belastingdienst, die op het tijdstip van het indienen van de inschrijving niet ouder is dan 6 maanden</w:t>
      </w:r>
    </w:p>
    <w:p w14:paraId="2CFAAF4A" w14:textId="77777777" w:rsidR="0002399C" w:rsidRPr="001E56E5" w:rsidRDefault="0002399C" w:rsidP="00406C0E">
      <w:pPr>
        <w:tabs>
          <w:tab w:val="left" w:pos="2410"/>
        </w:tabs>
        <w:suppressAutoHyphens/>
        <w:ind w:left="0"/>
        <w:jc w:val="both"/>
        <w:rPr>
          <w:rFonts w:asciiTheme="minorHAnsi" w:hAnsiTheme="minorHAnsi" w:cstheme="minorHAnsi"/>
          <w:spacing w:val="0"/>
          <w:sz w:val="20"/>
        </w:rPr>
      </w:pPr>
    </w:p>
    <w:p w14:paraId="69DD6244" w14:textId="02526564" w:rsidR="002A24E3" w:rsidRDefault="00D31180" w:rsidP="002A24E3">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AB3280">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AB3280">
        <w:rPr>
          <w:rFonts w:asciiTheme="minorHAnsi" w:hAnsiTheme="minorHAnsi" w:cstheme="minorHAnsi"/>
          <w:spacing w:val="0"/>
          <w:sz w:val="20"/>
        </w:rPr>
        <w:t xml:space="preserve"> aanvaard</w:t>
      </w:r>
      <w:r w:rsidR="00AF432A" w:rsidRPr="00AB3280">
        <w:rPr>
          <w:rFonts w:asciiTheme="minorHAnsi" w:hAnsiTheme="minorHAnsi" w:cstheme="minorHAnsi"/>
          <w:spacing w:val="0"/>
          <w:sz w:val="20"/>
        </w:rPr>
        <w:t>t</w:t>
      </w:r>
      <w:r w:rsidRPr="00AB3280">
        <w:rPr>
          <w:rFonts w:asciiTheme="minorHAnsi" w:hAnsiTheme="minorHAnsi" w:cstheme="minorHAnsi"/>
          <w:spacing w:val="0"/>
          <w:sz w:val="20"/>
        </w:rPr>
        <w:t xml:space="preserve"> als voldoende bewijs dat de </w:t>
      </w:r>
      <w:r w:rsidR="00C8151B" w:rsidRPr="00AB3280">
        <w:rPr>
          <w:rFonts w:asciiTheme="minorHAnsi" w:hAnsiTheme="minorHAnsi" w:cstheme="minorHAnsi"/>
          <w:spacing w:val="0"/>
          <w:sz w:val="20"/>
        </w:rPr>
        <w:t>I</w:t>
      </w:r>
      <w:r w:rsidRPr="00AB3280">
        <w:rPr>
          <w:rFonts w:asciiTheme="minorHAnsi" w:hAnsiTheme="minorHAnsi" w:cstheme="minorHAnsi"/>
          <w:spacing w:val="0"/>
          <w:sz w:val="20"/>
        </w:rPr>
        <w:t xml:space="preserve">nschrijver kan voldoen aan de  gestelde eis onder </w:t>
      </w:r>
      <w:r w:rsidR="00E6297D" w:rsidRPr="00AB3280">
        <w:rPr>
          <w:rFonts w:asciiTheme="minorHAnsi" w:hAnsiTheme="minorHAnsi" w:cstheme="minorHAnsi"/>
          <w:spacing w:val="0"/>
          <w:sz w:val="20"/>
        </w:rPr>
        <w:t>4</w:t>
      </w:r>
      <w:r w:rsidRPr="00AB3280">
        <w:rPr>
          <w:rFonts w:asciiTheme="minorHAnsi" w:hAnsiTheme="minorHAnsi" w:cstheme="minorHAnsi"/>
          <w:spacing w:val="0"/>
          <w:sz w:val="20"/>
        </w:rPr>
        <w:t>.</w:t>
      </w:r>
      <w:r w:rsidR="009278DF" w:rsidRPr="00AB3280">
        <w:rPr>
          <w:rFonts w:asciiTheme="minorHAnsi" w:hAnsiTheme="minorHAnsi" w:cstheme="minorHAnsi"/>
          <w:spacing w:val="0"/>
          <w:sz w:val="20"/>
        </w:rPr>
        <w:t>5.1</w:t>
      </w:r>
      <w:r w:rsidRPr="00AB3280">
        <w:rPr>
          <w:rFonts w:asciiTheme="minorHAnsi" w:hAnsiTheme="minorHAnsi" w:cstheme="minorHAnsi"/>
          <w:spacing w:val="0"/>
          <w:sz w:val="20"/>
        </w:rPr>
        <w:t xml:space="preserve"> </w:t>
      </w:r>
      <w:r w:rsidR="008C2E53" w:rsidRPr="00AB3280">
        <w:rPr>
          <w:rFonts w:asciiTheme="minorHAnsi" w:hAnsiTheme="minorHAnsi" w:cstheme="minorHAnsi"/>
          <w:spacing w:val="0"/>
          <w:sz w:val="20"/>
        </w:rPr>
        <w:t xml:space="preserve">lid 1 </w:t>
      </w:r>
      <w:r w:rsidRPr="00AB3280">
        <w:rPr>
          <w:rFonts w:asciiTheme="minorHAnsi" w:hAnsiTheme="minorHAnsi" w:cstheme="minorHAnsi"/>
          <w:spacing w:val="0"/>
          <w:sz w:val="20"/>
        </w:rPr>
        <w:t>gestelde eis:</w:t>
      </w:r>
      <w:r w:rsidR="008C2E53" w:rsidRPr="00AB3280">
        <w:rPr>
          <w:rFonts w:asciiTheme="minorHAnsi" w:hAnsiTheme="minorHAnsi" w:cstheme="minorHAnsi"/>
          <w:spacing w:val="0"/>
          <w:sz w:val="20"/>
        </w:rPr>
        <w:t xml:space="preserve"> </w:t>
      </w:r>
      <w:r w:rsidR="00BB47A6" w:rsidRPr="00AB3280">
        <w:rPr>
          <w:rFonts w:asciiTheme="minorHAnsi" w:hAnsiTheme="minorHAnsi" w:cstheme="minorHAnsi"/>
          <w:spacing w:val="0"/>
          <w:sz w:val="20"/>
        </w:rPr>
        <w:t>Kopie van het verzekeringsbewijs.</w:t>
      </w:r>
    </w:p>
    <w:p w14:paraId="0EB1DCF2" w14:textId="7BC6CF1F" w:rsidR="002A24E3" w:rsidRDefault="002A24E3" w:rsidP="002A24E3">
      <w:pPr>
        <w:pStyle w:val="Lijstalinea"/>
        <w:autoSpaceDE w:val="0"/>
        <w:autoSpaceDN w:val="0"/>
        <w:adjustRightInd w:val="0"/>
        <w:spacing w:line="240" w:lineRule="auto"/>
        <w:ind w:left="2520"/>
        <w:jc w:val="both"/>
        <w:rPr>
          <w:rFonts w:asciiTheme="minorHAnsi" w:hAnsiTheme="minorHAnsi" w:cstheme="minorHAnsi"/>
          <w:spacing w:val="0"/>
          <w:sz w:val="20"/>
        </w:rPr>
      </w:pPr>
    </w:p>
    <w:p w14:paraId="1504D59F" w14:textId="7583E3E4" w:rsidR="00924552" w:rsidRDefault="00924552" w:rsidP="002A24E3">
      <w:pPr>
        <w:pStyle w:val="Lijstalinea"/>
        <w:autoSpaceDE w:val="0"/>
        <w:autoSpaceDN w:val="0"/>
        <w:adjustRightInd w:val="0"/>
        <w:spacing w:line="240" w:lineRule="auto"/>
        <w:ind w:left="2520"/>
        <w:jc w:val="both"/>
        <w:rPr>
          <w:rFonts w:asciiTheme="minorHAnsi" w:hAnsiTheme="minorHAnsi" w:cstheme="minorHAnsi"/>
          <w:spacing w:val="0"/>
          <w:sz w:val="20"/>
        </w:rPr>
      </w:pPr>
    </w:p>
    <w:p w14:paraId="5FCA8555" w14:textId="7769F01B" w:rsidR="00924552" w:rsidRDefault="00924552" w:rsidP="002A24E3">
      <w:pPr>
        <w:pStyle w:val="Lijstalinea"/>
        <w:autoSpaceDE w:val="0"/>
        <w:autoSpaceDN w:val="0"/>
        <w:adjustRightInd w:val="0"/>
        <w:spacing w:line="240" w:lineRule="auto"/>
        <w:ind w:left="2520"/>
        <w:jc w:val="both"/>
        <w:rPr>
          <w:rFonts w:asciiTheme="minorHAnsi" w:hAnsiTheme="minorHAnsi" w:cstheme="minorHAnsi"/>
          <w:spacing w:val="0"/>
          <w:sz w:val="20"/>
        </w:rPr>
      </w:pPr>
    </w:p>
    <w:p w14:paraId="0333E54B" w14:textId="77777777" w:rsidR="00B64468" w:rsidRPr="00924552" w:rsidRDefault="00B64468" w:rsidP="00B64468">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924552">
        <w:rPr>
          <w:rFonts w:asciiTheme="minorHAnsi" w:hAnsiTheme="minorHAnsi" w:cstheme="minorHAnsi"/>
          <w:spacing w:val="0"/>
          <w:sz w:val="20"/>
        </w:rPr>
        <w:lastRenderedPageBreak/>
        <w:t xml:space="preserve">De Aanbestedende dienst aanvaardt als voldoende bewijs dat de Inschrijver kan voldoen aan de gestelde eis onder 4.5.1 lid 2: Een bankverklaring waaruit blijkt de financiële gegoedheid van Inschrijver op het moment van aanmelding OF een verklaring van de bank waarin deze zich bereid verklaard om bij gunning van de opdracht een bankgarantie te verstrekken </w:t>
      </w:r>
      <w:r w:rsidRPr="00924552">
        <w:rPr>
          <w:rFonts w:asciiTheme="minorHAnsi" w:hAnsiTheme="minorHAnsi" w:cstheme="minorHAnsi"/>
          <w:sz w:val="20"/>
        </w:rPr>
        <w:t xml:space="preserve">5% van </w:t>
      </w:r>
      <w:r>
        <w:rPr>
          <w:rFonts w:asciiTheme="minorHAnsi" w:hAnsiTheme="minorHAnsi" w:cstheme="minorHAnsi"/>
          <w:sz w:val="20"/>
        </w:rPr>
        <w:t xml:space="preserve">de aanneemsom </w:t>
      </w:r>
      <w:r w:rsidRPr="00924552">
        <w:rPr>
          <w:rFonts w:asciiTheme="minorHAnsi" w:hAnsiTheme="minorHAnsi" w:cstheme="minorHAnsi"/>
          <w:spacing w:val="0"/>
          <w:sz w:val="20"/>
        </w:rPr>
        <w:t xml:space="preserve">ten aanzien van de uitvoering van de opdracht (bereidheidverklaring tot verstrekken bankgarantie).  </w:t>
      </w:r>
    </w:p>
    <w:p w14:paraId="482CB2A3" w14:textId="7D00448C" w:rsidR="008C2E53" w:rsidRDefault="008C2E53" w:rsidP="008C2E53">
      <w:pPr>
        <w:pStyle w:val="Lijstalinea"/>
        <w:rPr>
          <w:rFonts w:asciiTheme="minorHAnsi" w:hAnsiTheme="minorHAnsi" w:cstheme="minorHAnsi"/>
          <w:spacing w:val="0"/>
          <w:sz w:val="20"/>
        </w:rPr>
      </w:pPr>
    </w:p>
    <w:p w14:paraId="1A242C8A" w14:textId="4E5250D7" w:rsidR="003310C4" w:rsidRPr="001E56E5" w:rsidRDefault="003310C4" w:rsidP="0083636A">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Inschrijver kan voldoen aan de gestelde eisen onder 4.5.2 lid 1:</w:t>
      </w:r>
      <w:r w:rsidRPr="003310C4">
        <w:rPr>
          <w:rFonts w:asciiTheme="minorHAnsi" w:hAnsiTheme="minorHAnsi" w:cs="Arial"/>
          <w:sz w:val="20"/>
        </w:rPr>
        <w:t xml:space="preserve"> Een uittreksel uit het beroeps- of handelsregister, dat op het tijdstip van </w:t>
      </w:r>
      <w:r w:rsidR="00AB3280">
        <w:rPr>
          <w:rFonts w:asciiTheme="minorHAnsi" w:hAnsiTheme="minorHAnsi" w:cs="Arial"/>
          <w:sz w:val="20"/>
        </w:rPr>
        <w:t>Inschrijving</w:t>
      </w:r>
      <w:r w:rsidRPr="003310C4">
        <w:rPr>
          <w:rFonts w:asciiTheme="minorHAnsi" w:hAnsiTheme="minorHAnsi" w:cs="Arial"/>
          <w:sz w:val="20"/>
        </w:rPr>
        <w:t xml:space="preserve"> niet ouder is dan 6 maanden.</w:t>
      </w:r>
    </w:p>
    <w:p w14:paraId="79EEB6F2" w14:textId="77777777" w:rsidR="003310C4" w:rsidRDefault="003310C4" w:rsidP="003310C4">
      <w:pPr>
        <w:pStyle w:val="Lijstalinea"/>
        <w:autoSpaceDE w:val="0"/>
        <w:autoSpaceDN w:val="0"/>
        <w:adjustRightInd w:val="0"/>
        <w:spacing w:line="240" w:lineRule="auto"/>
        <w:ind w:left="2520"/>
        <w:jc w:val="both"/>
        <w:rPr>
          <w:rFonts w:asciiTheme="minorHAnsi" w:hAnsiTheme="minorHAnsi" w:cstheme="minorHAnsi"/>
          <w:spacing w:val="0"/>
          <w:sz w:val="20"/>
        </w:rPr>
      </w:pPr>
    </w:p>
    <w:p w14:paraId="036EC112" w14:textId="32427F31" w:rsidR="003310C4" w:rsidRDefault="003310C4" w:rsidP="001C3080">
      <w:pPr>
        <w:numPr>
          <w:ilvl w:val="0"/>
          <w:numId w:val="11"/>
        </w:numPr>
        <w:autoSpaceDE w:val="0"/>
        <w:autoSpaceDN w:val="0"/>
        <w:adjustRightInd w:val="0"/>
        <w:spacing w:line="240" w:lineRule="auto"/>
        <w:jc w:val="both"/>
        <w:rPr>
          <w:rFonts w:asciiTheme="minorHAnsi" w:hAnsiTheme="minorHAnsi" w:cs="Arial"/>
          <w:sz w:val="20"/>
        </w:rPr>
      </w:pPr>
      <w:r w:rsidRPr="002A24E3">
        <w:rPr>
          <w:rFonts w:asciiTheme="minorHAnsi" w:hAnsiTheme="minorHAnsi" w:cs="Arial"/>
          <w:sz w:val="20"/>
        </w:rPr>
        <w:t xml:space="preserve">De </w:t>
      </w:r>
      <w:r w:rsidR="003A5658">
        <w:rPr>
          <w:rFonts w:asciiTheme="minorHAnsi" w:hAnsiTheme="minorHAnsi" w:cs="Arial"/>
          <w:sz w:val="20"/>
        </w:rPr>
        <w:t>Aanbestedende dienst</w:t>
      </w:r>
      <w:r w:rsidRPr="002A24E3">
        <w:rPr>
          <w:rFonts w:asciiTheme="minorHAnsi" w:hAnsiTheme="minorHAnsi" w:cs="Arial"/>
          <w:sz w:val="20"/>
        </w:rPr>
        <w:t xml:space="preserve"> aanvaardt als voldoende bewijs dat de Inschrijver kan voldoen aan de gestelde eis onder 4.5.2 lid 2: Een kopie van een NEN-EN-ISO 9001:2015 certificaat of een gelijkwaardig certificaat</w:t>
      </w:r>
      <w:r w:rsidR="002A24E3" w:rsidRPr="002A24E3">
        <w:rPr>
          <w:rFonts w:asciiTheme="minorHAnsi" w:hAnsiTheme="minorHAnsi" w:cs="Arial"/>
          <w:sz w:val="20"/>
        </w:rPr>
        <w:t>.</w:t>
      </w:r>
      <w:r w:rsidRPr="002A24E3">
        <w:rPr>
          <w:rFonts w:asciiTheme="minorHAnsi" w:hAnsiTheme="minorHAnsi" w:cs="Arial"/>
          <w:sz w:val="20"/>
        </w:rPr>
        <w:t xml:space="preserve"> </w:t>
      </w:r>
    </w:p>
    <w:p w14:paraId="3D78233F" w14:textId="77777777" w:rsidR="00924552" w:rsidRDefault="00924552" w:rsidP="00924552">
      <w:pPr>
        <w:pStyle w:val="Lijstalinea"/>
        <w:rPr>
          <w:rFonts w:asciiTheme="minorHAnsi" w:hAnsiTheme="minorHAnsi" w:cs="Arial"/>
          <w:sz w:val="20"/>
        </w:rPr>
      </w:pPr>
    </w:p>
    <w:p w14:paraId="3C164594" w14:textId="6A32CBDE" w:rsidR="00924552" w:rsidRPr="00924552" w:rsidRDefault="00924552" w:rsidP="001C3080">
      <w:pPr>
        <w:numPr>
          <w:ilvl w:val="0"/>
          <w:numId w:val="11"/>
        </w:numPr>
        <w:autoSpaceDE w:val="0"/>
        <w:autoSpaceDN w:val="0"/>
        <w:adjustRightInd w:val="0"/>
        <w:spacing w:line="240" w:lineRule="auto"/>
        <w:jc w:val="both"/>
        <w:rPr>
          <w:rFonts w:asciiTheme="minorHAnsi" w:hAnsiTheme="minorHAnsi" w:cs="Arial"/>
          <w:sz w:val="20"/>
        </w:rPr>
      </w:pPr>
      <w:r w:rsidRPr="005E5A55">
        <w:rPr>
          <w:rFonts w:asciiTheme="minorHAnsi" w:hAnsiTheme="minorHAnsi" w:cstheme="minorHAnsi"/>
          <w:spacing w:val="0"/>
          <w:sz w:val="20"/>
        </w:rPr>
        <w:t xml:space="preserve">De Aanbestedende dienst aanvaardt als voldoende bewijs dat de Inschrijver kan voldoen aan de gestelde eis onder 4.5.2 lid </w:t>
      </w:r>
      <w:r>
        <w:rPr>
          <w:rFonts w:asciiTheme="minorHAnsi" w:hAnsiTheme="minorHAnsi" w:cstheme="minorHAnsi"/>
          <w:spacing w:val="0"/>
          <w:sz w:val="20"/>
        </w:rPr>
        <w:t>3</w:t>
      </w:r>
      <w:r w:rsidRPr="005E5A55">
        <w:rPr>
          <w:rFonts w:asciiTheme="minorHAnsi" w:hAnsiTheme="minorHAnsi" w:cstheme="minorHAnsi"/>
          <w:spacing w:val="0"/>
          <w:sz w:val="20"/>
        </w:rPr>
        <w:t xml:space="preserve">: Een kopie van tenminste één van de gevraagde certificaten - </w:t>
      </w:r>
      <w:r w:rsidRPr="005E5A55">
        <w:rPr>
          <w:rFonts w:asciiTheme="minorHAnsi" w:hAnsiTheme="minorHAnsi" w:cstheme="minorHAnsi"/>
          <w:sz w:val="20"/>
        </w:rPr>
        <w:t xml:space="preserve">VCA** certificaat of OHSAS 18001 certificaat - of </w:t>
      </w:r>
      <w:r w:rsidRPr="005E5A55">
        <w:rPr>
          <w:rFonts w:asciiTheme="minorHAnsi" w:hAnsiTheme="minorHAnsi" w:cstheme="minorHAnsi"/>
          <w:spacing w:val="0"/>
          <w:sz w:val="20"/>
        </w:rPr>
        <w:t>een gelijkwaardig certificaat</w:t>
      </w:r>
      <w:r>
        <w:rPr>
          <w:rFonts w:asciiTheme="minorHAnsi" w:hAnsiTheme="minorHAnsi" w:cstheme="minorHAnsi"/>
          <w:spacing w:val="0"/>
          <w:sz w:val="20"/>
        </w:rPr>
        <w:t>.</w:t>
      </w:r>
    </w:p>
    <w:p w14:paraId="2ACCCDCF" w14:textId="77777777" w:rsidR="00924552" w:rsidRDefault="00924552" w:rsidP="00924552">
      <w:pPr>
        <w:pStyle w:val="Lijstalinea"/>
        <w:rPr>
          <w:rFonts w:asciiTheme="minorHAnsi" w:hAnsiTheme="minorHAnsi" w:cs="Arial"/>
          <w:sz w:val="20"/>
        </w:rPr>
      </w:pPr>
    </w:p>
    <w:p w14:paraId="0E003606" w14:textId="2F217FFC" w:rsidR="00924552" w:rsidRPr="001B0057" w:rsidRDefault="00924552" w:rsidP="00C61D10">
      <w:pPr>
        <w:numPr>
          <w:ilvl w:val="0"/>
          <w:numId w:val="11"/>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 xml:space="preserve">De Aanbestedende dienst aanvaard als voldoende bewijs dat de Inschrijver kan voldoen aan de gestelde eis onder 4.5.2 </w:t>
      </w:r>
      <w:r w:rsidRPr="00B83C17">
        <w:rPr>
          <w:rFonts w:asciiTheme="minorHAnsi" w:hAnsiTheme="minorHAnsi" w:cstheme="minorHAnsi"/>
          <w:spacing w:val="0"/>
          <w:sz w:val="20"/>
        </w:rPr>
        <w:t>lid 6: Bevestiging van beheersing van de Nederlandse taal in woord en geschrift door</w:t>
      </w:r>
      <w:r w:rsidRPr="001B0057">
        <w:rPr>
          <w:rFonts w:asciiTheme="minorHAnsi" w:hAnsiTheme="minorHAnsi" w:cstheme="minorHAnsi"/>
          <w:spacing w:val="0"/>
          <w:sz w:val="20"/>
        </w:rPr>
        <w:t xml:space="preserve"> de Inschrijver door het ondertekenen van de Eigen verklaring (UEA 2016).</w:t>
      </w:r>
    </w:p>
    <w:p w14:paraId="39C3E249" w14:textId="0FC626BE" w:rsidR="00924552" w:rsidRPr="00C61D10" w:rsidRDefault="00924552" w:rsidP="00C61D10">
      <w:pPr>
        <w:autoSpaceDE w:val="0"/>
        <w:autoSpaceDN w:val="0"/>
        <w:adjustRightInd w:val="0"/>
        <w:spacing w:line="240" w:lineRule="auto"/>
        <w:ind w:left="2520"/>
        <w:jc w:val="both"/>
        <w:rPr>
          <w:rFonts w:asciiTheme="minorHAnsi" w:hAnsiTheme="minorHAnsi" w:cstheme="minorHAnsi"/>
          <w:spacing w:val="0"/>
          <w:sz w:val="20"/>
        </w:rPr>
      </w:pPr>
    </w:p>
    <w:p w14:paraId="23450A80" w14:textId="77777777" w:rsidR="00924552" w:rsidRDefault="00924552" w:rsidP="00924552">
      <w:pPr>
        <w:autoSpaceDE w:val="0"/>
        <w:autoSpaceDN w:val="0"/>
        <w:adjustRightInd w:val="0"/>
        <w:spacing w:line="240" w:lineRule="auto"/>
        <w:ind w:left="2520"/>
        <w:jc w:val="both"/>
        <w:rPr>
          <w:rFonts w:asciiTheme="minorHAnsi" w:hAnsiTheme="minorHAnsi" w:cs="Arial"/>
          <w:sz w:val="20"/>
        </w:rPr>
      </w:pPr>
    </w:p>
    <w:p w14:paraId="6213D659" w14:textId="3185EEA4" w:rsidR="00B8045D" w:rsidRPr="001E56E5" w:rsidRDefault="008032E3" w:rsidP="00DB6A37">
      <w:pPr>
        <w:pStyle w:val="Kop1"/>
        <w:rPr>
          <w:rFonts w:asciiTheme="minorHAnsi" w:hAnsiTheme="minorHAnsi" w:cstheme="minorHAnsi"/>
        </w:rPr>
      </w:pPr>
      <w:bookmarkStart w:id="148" w:name="_Ref228326308"/>
      <w:bookmarkStart w:id="149" w:name="_Toc404621253"/>
      <w:bookmarkStart w:id="150" w:name="_Toc404622156"/>
      <w:r w:rsidRPr="001E56E5">
        <w:rPr>
          <w:rFonts w:asciiTheme="minorHAnsi" w:hAnsiTheme="minorHAnsi" w:cstheme="minorHAnsi"/>
        </w:rPr>
        <w:br w:type="page"/>
      </w:r>
      <w:bookmarkStart w:id="151" w:name="_Toc66967185"/>
      <w:r w:rsidR="004B208C" w:rsidRPr="001E56E5">
        <w:rPr>
          <w:rFonts w:asciiTheme="minorHAnsi" w:hAnsiTheme="minorHAnsi" w:cstheme="minorHAnsi"/>
        </w:rPr>
        <w:lastRenderedPageBreak/>
        <w:t>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opdracht</w:t>
      </w:r>
      <w:bookmarkEnd w:id="140"/>
      <w:bookmarkEnd w:id="141"/>
      <w:bookmarkEnd w:id="142"/>
      <w:bookmarkEnd w:id="143"/>
      <w:bookmarkEnd w:id="144"/>
      <w:bookmarkEnd w:id="145"/>
      <w:bookmarkEnd w:id="146"/>
      <w:bookmarkEnd w:id="147"/>
      <w:bookmarkEnd w:id="148"/>
      <w:bookmarkEnd w:id="149"/>
      <w:bookmarkEnd w:id="150"/>
      <w:bookmarkEnd w:id="151"/>
    </w:p>
    <w:p w14:paraId="2E1306C0" w14:textId="77777777" w:rsidR="005A7FB4" w:rsidRPr="001E56E5" w:rsidRDefault="004B208C" w:rsidP="006F4260">
      <w:pPr>
        <w:pStyle w:val="Kop2"/>
        <w:rPr>
          <w:lang w:eastAsia="en-US"/>
        </w:rPr>
      </w:pPr>
      <w:bookmarkStart w:id="152" w:name="_Toc66967186"/>
      <w:r w:rsidRPr="001E56E5">
        <w:rPr>
          <w:lang w:eastAsia="en-US"/>
        </w:rPr>
        <w:t>Criteria</w:t>
      </w:r>
      <w:bookmarkEnd w:id="152"/>
    </w:p>
    <w:p w14:paraId="2AF6B53D" w14:textId="77777777" w:rsidR="00FD2230" w:rsidRPr="00681425" w:rsidRDefault="00FD2230" w:rsidP="00FD2230">
      <w:pPr>
        <w:autoSpaceDE w:val="0"/>
        <w:autoSpaceDN w:val="0"/>
        <w:adjustRightInd w:val="0"/>
        <w:spacing w:line="240" w:lineRule="auto"/>
        <w:jc w:val="both"/>
        <w:rPr>
          <w:rFonts w:asciiTheme="minorHAnsi" w:hAnsiTheme="minorHAnsi" w:cstheme="minorHAnsi"/>
          <w:sz w:val="20"/>
          <w:highlight w:val="magenta"/>
        </w:rPr>
      </w:pPr>
      <w:r w:rsidRPr="00E6573D">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5EA030F6" w14:textId="77777777" w:rsidR="00D26BA1" w:rsidRPr="00A84769" w:rsidRDefault="00D26BA1" w:rsidP="00D26BA1">
      <w:pPr>
        <w:autoSpaceDE w:val="0"/>
        <w:autoSpaceDN w:val="0"/>
        <w:adjustRightInd w:val="0"/>
        <w:spacing w:line="240" w:lineRule="auto"/>
        <w:jc w:val="both"/>
        <w:rPr>
          <w:rFonts w:asciiTheme="minorHAnsi" w:hAnsiTheme="minorHAnsi"/>
          <w:sz w:val="20"/>
        </w:rPr>
      </w:pPr>
      <w:r w:rsidRPr="00A84769">
        <w:rPr>
          <w:rFonts w:asciiTheme="minorHAnsi" w:hAnsiTheme="minorHAnsi"/>
          <w:sz w:val="20"/>
        </w:rPr>
        <w:t>Om te bepalen welke inschrijving de economisch meest voordelige is, hanteert de Aanbesteder de volgende (EMVI-)criteria (EC):</w:t>
      </w:r>
    </w:p>
    <w:p w14:paraId="3CB87D0D" w14:textId="031DA6F0" w:rsidR="001F06E1" w:rsidRPr="001E56E5" w:rsidRDefault="001F06E1" w:rsidP="00552A2A">
      <w:pPr>
        <w:tabs>
          <w:tab w:val="left" w:pos="3119"/>
        </w:tabs>
        <w:jc w:val="both"/>
        <w:rPr>
          <w:rFonts w:asciiTheme="minorHAnsi" w:hAnsiTheme="minorHAnsi" w:cstheme="minorHAnsi"/>
          <w:sz w:val="20"/>
        </w:rPr>
      </w:pPr>
    </w:p>
    <w:p w14:paraId="0548BC19" w14:textId="72618CB6"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w:t>
      </w:r>
      <w:r w:rsidR="00032DBF" w:rsidRPr="00032DBF">
        <w:rPr>
          <w:rFonts w:asciiTheme="minorHAnsi" w:hAnsiTheme="minorHAnsi" w:cstheme="minorHAnsi"/>
          <w:b/>
          <w:sz w:val="20"/>
        </w:rPr>
        <w:t>EC</w:t>
      </w:r>
      <w:r w:rsidRPr="00032DBF">
        <w:rPr>
          <w:rFonts w:asciiTheme="minorHAnsi" w:hAnsiTheme="minorHAnsi" w:cstheme="minorHAnsi"/>
          <w:b/>
          <w:sz w:val="20"/>
        </w:rPr>
        <w:t xml:space="preserve">.1: (meer)waarde </w:t>
      </w:r>
      <w:r w:rsidR="00D26BA1">
        <w:rPr>
          <w:rFonts w:asciiTheme="minorHAnsi" w:hAnsiTheme="minorHAnsi" w:cstheme="minorHAnsi"/>
          <w:b/>
          <w:sz w:val="20"/>
        </w:rPr>
        <w:t>‘Plan van Aanpak</w:t>
      </w:r>
      <w:r w:rsidR="00271771">
        <w:rPr>
          <w:rFonts w:asciiTheme="minorHAnsi" w:hAnsiTheme="minorHAnsi" w:cstheme="minorHAnsi"/>
          <w:b/>
          <w:sz w:val="20"/>
        </w:rPr>
        <w:t>’</w:t>
      </w:r>
    </w:p>
    <w:p w14:paraId="5264C8E6" w14:textId="6FC41D68" w:rsidR="00530F95" w:rsidRPr="003134AD" w:rsidRDefault="00530F95" w:rsidP="00E6573D">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(verder te noemen: ‘meerwaarde </w:t>
      </w:r>
      <w:proofErr w:type="spellStart"/>
      <w:r w:rsidR="00D26BA1">
        <w:rPr>
          <w:rFonts w:asciiTheme="minorHAnsi" w:hAnsiTheme="minorHAnsi" w:cstheme="minorHAnsi"/>
          <w:sz w:val="20"/>
        </w:rPr>
        <w:t>PvA</w:t>
      </w:r>
      <w:proofErr w:type="spellEnd"/>
      <w:r w:rsidRPr="00032DBF">
        <w:rPr>
          <w:rFonts w:asciiTheme="minorHAnsi" w:hAnsiTheme="minorHAnsi" w:cstheme="minorHAnsi"/>
          <w:sz w:val="20"/>
        </w:rPr>
        <w:t xml:space="preserve"> ’), uitgew</w:t>
      </w:r>
      <w:r w:rsidRPr="003134AD">
        <w:rPr>
          <w:rFonts w:asciiTheme="minorHAnsi" w:hAnsiTheme="minorHAnsi" w:cstheme="minorHAnsi"/>
          <w:sz w:val="20"/>
        </w:rPr>
        <w:t>erkt in</w:t>
      </w:r>
      <w:r w:rsidR="00371930" w:rsidRPr="003134AD">
        <w:rPr>
          <w:rFonts w:asciiTheme="minorHAnsi" w:hAnsiTheme="minorHAnsi" w:cstheme="minorHAnsi"/>
          <w:sz w:val="20"/>
        </w:rPr>
        <w:t xml:space="preserve"> </w:t>
      </w:r>
      <w:r w:rsidR="003134AD" w:rsidRPr="003134AD">
        <w:rPr>
          <w:rFonts w:asciiTheme="minorHAnsi" w:hAnsiTheme="minorHAnsi" w:cstheme="minorHAnsi"/>
          <w:sz w:val="20"/>
        </w:rPr>
        <w:t>twee</w:t>
      </w:r>
      <w:r w:rsidR="00E6573D" w:rsidRPr="003134AD">
        <w:rPr>
          <w:rFonts w:asciiTheme="minorHAnsi" w:hAnsiTheme="minorHAnsi" w:cstheme="minorHAnsi"/>
          <w:sz w:val="20"/>
        </w:rPr>
        <w:t xml:space="preserve"> (</w:t>
      </w:r>
      <w:r w:rsidR="003134AD" w:rsidRPr="003134AD">
        <w:rPr>
          <w:rFonts w:asciiTheme="minorHAnsi" w:hAnsiTheme="minorHAnsi" w:cstheme="minorHAnsi"/>
          <w:sz w:val="20"/>
        </w:rPr>
        <w:t>2</w:t>
      </w:r>
      <w:r w:rsidR="00E6573D" w:rsidRPr="003134AD">
        <w:rPr>
          <w:rFonts w:asciiTheme="minorHAnsi" w:hAnsiTheme="minorHAnsi" w:cstheme="minorHAnsi"/>
          <w:sz w:val="20"/>
        </w:rPr>
        <w:t>)</w:t>
      </w:r>
      <w:r w:rsidRPr="003134AD">
        <w:rPr>
          <w:rFonts w:asciiTheme="minorHAnsi" w:hAnsiTheme="minorHAnsi" w:cstheme="minorHAnsi"/>
          <w:sz w:val="20"/>
        </w:rPr>
        <w:t xml:space="preserve"> sub-criteria </w:t>
      </w:r>
    </w:p>
    <w:p w14:paraId="7F7BF3C5" w14:textId="0C6E5807"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3134AD">
        <w:rPr>
          <w:rFonts w:asciiTheme="minorHAnsi" w:hAnsiTheme="minorHAnsi" w:cstheme="minorHAnsi"/>
          <w:b/>
          <w:sz w:val="20"/>
        </w:rPr>
        <w:t xml:space="preserve">‐ </w:t>
      </w:r>
      <w:r w:rsidR="00032DBF" w:rsidRPr="003134AD">
        <w:rPr>
          <w:rFonts w:asciiTheme="minorHAnsi" w:hAnsiTheme="minorHAnsi" w:cstheme="minorHAnsi"/>
          <w:b/>
          <w:sz w:val="20"/>
        </w:rPr>
        <w:t>EC</w:t>
      </w:r>
      <w:r w:rsidRPr="003134AD">
        <w:rPr>
          <w:rFonts w:asciiTheme="minorHAnsi" w:hAnsiTheme="minorHAnsi" w:cstheme="minorHAnsi"/>
          <w:b/>
          <w:sz w:val="20"/>
        </w:rPr>
        <w:t>.2: Hoogte inschrijfsom</w:t>
      </w:r>
    </w:p>
    <w:p w14:paraId="5143D310" w14:textId="77777777"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De inschrijfsom zoals ingediend op het Inschrijvingsbiljet.</w:t>
      </w:r>
    </w:p>
    <w:p w14:paraId="3204E873"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0156633D" w14:textId="5A29C8E3" w:rsidR="00530F95"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09A966B8" w14:textId="77777777" w:rsidR="00B42152" w:rsidRDefault="00B42152" w:rsidP="00530F95">
      <w:pPr>
        <w:autoSpaceDE w:val="0"/>
        <w:autoSpaceDN w:val="0"/>
        <w:adjustRightInd w:val="0"/>
        <w:spacing w:line="240" w:lineRule="auto"/>
        <w:jc w:val="both"/>
        <w:rPr>
          <w:rFonts w:asciiTheme="minorHAnsi" w:hAnsiTheme="minorHAnsi" w:cstheme="minorHAnsi"/>
          <w:sz w:val="20"/>
        </w:rPr>
      </w:pPr>
    </w:p>
    <w:p w14:paraId="315CB742" w14:textId="1C0431F9" w:rsidR="00B42152" w:rsidRDefault="00530F95" w:rsidP="00530F95">
      <w:pPr>
        <w:autoSpaceDE w:val="0"/>
        <w:autoSpaceDN w:val="0"/>
        <w:adjustRightInd w:val="0"/>
        <w:spacing w:line="240" w:lineRule="auto"/>
        <w:jc w:val="both"/>
        <w:rPr>
          <w:rFonts w:asciiTheme="minorHAnsi" w:hAnsiTheme="minorHAnsi" w:cstheme="minorHAnsi"/>
          <w:sz w:val="20"/>
        </w:rPr>
      </w:pPr>
      <w:r w:rsidRPr="0027290D">
        <w:rPr>
          <w:rFonts w:asciiTheme="minorHAnsi" w:hAnsiTheme="minorHAnsi" w:cstheme="minorHAnsi"/>
          <w:sz w:val="20"/>
        </w:rPr>
        <w:t xml:space="preserve">Gunnen op waarde (GOW) gaat uit van de toegevoegde waarde of meerwaarde van </w:t>
      </w:r>
      <w:r w:rsidR="00D26BA1" w:rsidRPr="0027290D">
        <w:rPr>
          <w:rFonts w:asciiTheme="minorHAnsi" w:hAnsiTheme="minorHAnsi" w:cstheme="minorHAnsi"/>
          <w:sz w:val="20"/>
        </w:rPr>
        <w:t>het Plan van Aanpak (EC</w:t>
      </w:r>
      <w:r w:rsidRPr="0027290D">
        <w:rPr>
          <w:rFonts w:asciiTheme="minorHAnsi" w:hAnsiTheme="minorHAnsi" w:cstheme="minorHAnsi"/>
          <w:sz w:val="20"/>
        </w:rPr>
        <w:t>.1) en de totaalprijs van de Inschrijving (</w:t>
      </w:r>
      <w:r w:rsidR="00032DBF" w:rsidRPr="0027290D">
        <w:rPr>
          <w:rFonts w:asciiTheme="minorHAnsi" w:hAnsiTheme="minorHAnsi" w:cstheme="minorHAnsi"/>
          <w:sz w:val="20"/>
        </w:rPr>
        <w:t>E</w:t>
      </w:r>
      <w:r w:rsidRPr="0027290D">
        <w:rPr>
          <w:rFonts w:asciiTheme="minorHAnsi" w:hAnsiTheme="minorHAnsi" w:cstheme="minorHAnsi"/>
          <w:sz w:val="20"/>
        </w:rPr>
        <w:t>C.2).</w:t>
      </w:r>
      <w:r w:rsidR="00004FD6" w:rsidRPr="0027290D">
        <w:rPr>
          <w:rFonts w:asciiTheme="minorHAnsi" w:hAnsiTheme="minorHAnsi" w:cstheme="minorHAnsi"/>
          <w:sz w:val="20"/>
        </w:rPr>
        <w:t xml:space="preserve"> </w:t>
      </w:r>
      <w:r w:rsidRPr="0027290D">
        <w:rPr>
          <w:rFonts w:asciiTheme="minorHAnsi" w:hAnsiTheme="minorHAnsi" w:cstheme="minorHAnsi"/>
          <w:sz w:val="20"/>
        </w:rPr>
        <w:t>Hierbij wordt</w:t>
      </w:r>
      <w:r w:rsidRPr="00032DBF">
        <w:rPr>
          <w:rFonts w:asciiTheme="minorHAnsi" w:hAnsiTheme="minorHAnsi" w:cstheme="minorHAnsi"/>
          <w:sz w:val="20"/>
        </w:rPr>
        <w:t xml:space="preserve"> de totale fictieve meerwaarde bepaald aan de hand van de punten die worden gescoord op </w:t>
      </w:r>
      <w:r w:rsidRPr="0027290D">
        <w:rPr>
          <w:rFonts w:asciiTheme="minorHAnsi" w:hAnsiTheme="minorHAnsi" w:cstheme="minorHAnsi"/>
          <w:sz w:val="20"/>
        </w:rPr>
        <w:t xml:space="preserve">de </w:t>
      </w:r>
      <w:r w:rsidR="0027290D" w:rsidRPr="0027290D">
        <w:rPr>
          <w:rFonts w:asciiTheme="minorHAnsi" w:hAnsiTheme="minorHAnsi" w:cstheme="minorHAnsi"/>
          <w:sz w:val="20"/>
        </w:rPr>
        <w:t>twee</w:t>
      </w:r>
      <w:r w:rsidRPr="0027290D">
        <w:rPr>
          <w:rFonts w:asciiTheme="minorHAnsi" w:hAnsiTheme="minorHAnsi" w:cstheme="minorHAnsi"/>
          <w:sz w:val="20"/>
        </w:rPr>
        <w:t xml:space="preserve"> sub-gunningscriteria </w:t>
      </w:r>
      <w:r w:rsidR="00032DBF" w:rsidRPr="0027290D">
        <w:rPr>
          <w:rFonts w:asciiTheme="minorHAnsi" w:hAnsiTheme="minorHAnsi" w:cstheme="minorHAnsi"/>
          <w:sz w:val="20"/>
        </w:rPr>
        <w:t>SC</w:t>
      </w:r>
      <w:r w:rsidRPr="0027290D">
        <w:rPr>
          <w:rFonts w:asciiTheme="minorHAnsi" w:hAnsiTheme="minorHAnsi" w:cstheme="minorHAnsi"/>
          <w:sz w:val="20"/>
        </w:rPr>
        <w:t>.1</w:t>
      </w:r>
      <w:r w:rsidR="0027290D" w:rsidRPr="0027290D">
        <w:rPr>
          <w:rFonts w:asciiTheme="minorHAnsi" w:hAnsiTheme="minorHAnsi" w:cstheme="minorHAnsi"/>
          <w:sz w:val="20"/>
        </w:rPr>
        <w:t xml:space="preserve"> en </w:t>
      </w:r>
      <w:r w:rsidR="00E6573D" w:rsidRPr="0027290D">
        <w:rPr>
          <w:rFonts w:asciiTheme="minorHAnsi" w:hAnsiTheme="minorHAnsi" w:cstheme="minorHAnsi"/>
          <w:sz w:val="20"/>
        </w:rPr>
        <w:t>SC.</w:t>
      </w:r>
      <w:r w:rsidR="0027290D" w:rsidRPr="0027290D">
        <w:rPr>
          <w:rFonts w:asciiTheme="minorHAnsi" w:hAnsiTheme="minorHAnsi" w:cstheme="minorHAnsi"/>
          <w:sz w:val="20"/>
        </w:rPr>
        <w:t>2</w:t>
      </w:r>
      <w:r w:rsidRPr="0027290D">
        <w:rPr>
          <w:rFonts w:asciiTheme="minorHAnsi" w:hAnsiTheme="minorHAnsi" w:cstheme="minorHAnsi"/>
          <w:sz w:val="20"/>
        </w:rPr>
        <w:t>.</w:t>
      </w:r>
      <w:r w:rsidR="00004FD6">
        <w:rPr>
          <w:rFonts w:asciiTheme="minorHAnsi" w:hAnsiTheme="minorHAnsi" w:cstheme="minorHAnsi"/>
          <w:sz w:val="20"/>
        </w:rPr>
        <w:t xml:space="preserve"> </w:t>
      </w:r>
    </w:p>
    <w:p w14:paraId="0EF94BE5" w14:textId="77777777" w:rsidR="00B42152" w:rsidRDefault="00B42152" w:rsidP="00530F95">
      <w:pPr>
        <w:autoSpaceDE w:val="0"/>
        <w:autoSpaceDN w:val="0"/>
        <w:adjustRightInd w:val="0"/>
        <w:spacing w:line="240" w:lineRule="auto"/>
        <w:jc w:val="both"/>
        <w:rPr>
          <w:rFonts w:asciiTheme="minorHAnsi" w:hAnsiTheme="minorHAnsi" w:cstheme="minorHAnsi"/>
          <w:sz w:val="20"/>
        </w:rPr>
      </w:pPr>
    </w:p>
    <w:p w14:paraId="198CD94B" w14:textId="10508679" w:rsidR="00E6573D" w:rsidRPr="00E6573D" w:rsidRDefault="00530F95" w:rsidP="00004FD6">
      <w:pPr>
        <w:autoSpaceDE w:val="0"/>
        <w:autoSpaceDN w:val="0"/>
        <w:adjustRightInd w:val="0"/>
        <w:spacing w:line="240" w:lineRule="auto"/>
        <w:jc w:val="both"/>
        <w:rPr>
          <w:rFonts w:asciiTheme="minorHAnsi" w:hAnsiTheme="minorHAnsi" w:cstheme="minorHAnsi"/>
          <w:sz w:val="20"/>
        </w:rPr>
      </w:pPr>
      <w:r w:rsidRPr="00CC2D72">
        <w:rPr>
          <w:rFonts w:asciiTheme="minorHAnsi" w:hAnsiTheme="minorHAnsi" w:cstheme="minorHAnsi"/>
          <w:sz w:val="20"/>
        </w:rPr>
        <w:t>De maximaal te behalen totale fictieve meerwaarde is in onderhavige aanbesteding</w:t>
      </w:r>
      <w:r w:rsidR="00E6573D" w:rsidRPr="00CC2D72">
        <w:rPr>
          <w:rFonts w:asciiTheme="minorHAnsi" w:hAnsiTheme="minorHAnsi" w:cstheme="minorHAnsi"/>
          <w:sz w:val="20"/>
        </w:rPr>
        <w:t xml:space="preserve"> </w:t>
      </w:r>
      <w:r w:rsidRPr="00CC2D72">
        <w:rPr>
          <w:rFonts w:asciiTheme="minorHAnsi" w:hAnsiTheme="minorHAnsi" w:cstheme="minorHAnsi"/>
          <w:b/>
          <w:sz w:val="20"/>
        </w:rPr>
        <w:t xml:space="preserve">€ </w:t>
      </w:r>
      <w:r w:rsidR="0027290D" w:rsidRPr="00CC2D72">
        <w:rPr>
          <w:rFonts w:asciiTheme="minorHAnsi" w:hAnsiTheme="minorHAnsi" w:cstheme="minorHAnsi"/>
          <w:b/>
          <w:sz w:val="20"/>
        </w:rPr>
        <w:t>3</w:t>
      </w:r>
      <w:r w:rsidR="00D22200" w:rsidRPr="00CC2D72">
        <w:rPr>
          <w:rFonts w:asciiTheme="minorHAnsi" w:hAnsiTheme="minorHAnsi" w:cstheme="minorHAnsi"/>
          <w:b/>
          <w:sz w:val="20"/>
        </w:rPr>
        <w:t>00</w:t>
      </w:r>
      <w:r w:rsidR="009C45E1" w:rsidRPr="00CC2D72">
        <w:rPr>
          <w:rFonts w:asciiTheme="minorHAnsi" w:hAnsiTheme="minorHAnsi" w:cstheme="minorHAnsi"/>
          <w:b/>
          <w:sz w:val="20"/>
        </w:rPr>
        <w:t>.</w:t>
      </w:r>
      <w:r w:rsidRPr="00CC2D72">
        <w:rPr>
          <w:rFonts w:asciiTheme="minorHAnsi" w:hAnsiTheme="minorHAnsi" w:cstheme="minorHAnsi"/>
          <w:b/>
          <w:sz w:val="20"/>
        </w:rPr>
        <w:t>000,=.</w:t>
      </w:r>
      <w:r w:rsidRPr="00CC2D72">
        <w:rPr>
          <w:rFonts w:asciiTheme="minorHAnsi" w:hAnsiTheme="minorHAnsi" w:cstheme="minorHAnsi"/>
          <w:sz w:val="20"/>
        </w:rPr>
        <w:t xml:space="preserve"> De economisch</w:t>
      </w:r>
      <w:r w:rsidRPr="00032DBF">
        <w:rPr>
          <w:rFonts w:asciiTheme="minorHAnsi" w:hAnsiTheme="minorHAnsi" w:cstheme="minorHAnsi"/>
          <w:sz w:val="20"/>
        </w:rPr>
        <w:t xml:space="preserve"> meest voordelige </w:t>
      </w:r>
      <w:r w:rsidR="008E6C42">
        <w:rPr>
          <w:rFonts w:asciiTheme="minorHAnsi" w:hAnsiTheme="minorHAnsi" w:cstheme="minorHAnsi"/>
          <w:sz w:val="20"/>
        </w:rPr>
        <w:t>i</w:t>
      </w:r>
      <w:r w:rsidRPr="00032DBF">
        <w:rPr>
          <w:rFonts w:asciiTheme="minorHAnsi" w:hAnsiTheme="minorHAnsi" w:cstheme="minorHAnsi"/>
          <w:sz w:val="20"/>
        </w:rPr>
        <w:t xml:space="preserve">nschrijving wordt berekend door de </w:t>
      </w:r>
      <w:r w:rsidR="008E6C42">
        <w:rPr>
          <w:rFonts w:asciiTheme="minorHAnsi" w:hAnsiTheme="minorHAnsi" w:cstheme="minorHAnsi"/>
          <w:sz w:val="20"/>
        </w:rPr>
        <w:t>i</w:t>
      </w:r>
      <w:r w:rsidRPr="00032DBF">
        <w:rPr>
          <w:rFonts w:asciiTheme="minorHAnsi" w:hAnsiTheme="minorHAnsi" w:cstheme="minorHAnsi"/>
          <w:sz w:val="20"/>
        </w:rPr>
        <w:t>nschrijvingssom te verminderen met het totaal van de toegekende meerwaarde voor de aangeboden extra kwaliteit</w:t>
      </w:r>
      <w:r w:rsidR="00E6573D">
        <w:rPr>
          <w:rFonts w:asciiTheme="minorHAnsi" w:hAnsiTheme="minorHAnsi" w:cstheme="minorHAnsi"/>
          <w:sz w:val="20"/>
        </w:rPr>
        <w:t>, z</w:t>
      </w:r>
      <w:r w:rsidR="00E6573D" w:rsidRPr="00E6573D">
        <w:rPr>
          <w:rFonts w:asciiTheme="minorHAnsi" w:hAnsiTheme="minorHAnsi" w:cstheme="minorHAnsi"/>
          <w:sz w:val="20"/>
        </w:rPr>
        <w:t>oals deze door de Inschrijver is verwoord in het Plan van Aanpak.</w:t>
      </w:r>
      <w:r w:rsidR="00004FD6">
        <w:rPr>
          <w:rFonts w:asciiTheme="minorHAnsi" w:hAnsiTheme="minorHAnsi" w:cstheme="minorHAnsi"/>
          <w:sz w:val="20"/>
        </w:rPr>
        <w:t xml:space="preserve"> </w:t>
      </w:r>
      <w:r w:rsidRPr="00032DBF">
        <w:rPr>
          <w:rFonts w:asciiTheme="minorHAnsi" w:hAnsiTheme="minorHAnsi" w:cstheme="minorHAnsi"/>
          <w:sz w:val="20"/>
        </w:rPr>
        <w:t xml:space="preserve">Het resultaat is de fictieve aanneemsom. </w:t>
      </w:r>
      <w:r w:rsidR="00E6573D" w:rsidRPr="00E6573D">
        <w:rPr>
          <w:rFonts w:asciiTheme="minorHAnsi" w:hAnsiTheme="minorHAnsi" w:cstheme="minorHAnsi"/>
          <w:sz w:val="20"/>
        </w:rPr>
        <w:t>Het Werk wordt gegund aan de Inschrijver met de laagste fictieve aanneemsom.</w:t>
      </w:r>
    </w:p>
    <w:p w14:paraId="6344B9BA"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5E960A5B" w14:textId="660BCA5A" w:rsidR="00530F95" w:rsidRPr="00032DBF" w:rsidRDefault="00032DBF" w:rsidP="00530F95">
      <w:pPr>
        <w:autoSpaceDE w:val="0"/>
        <w:autoSpaceDN w:val="0"/>
        <w:adjustRightInd w:val="0"/>
        <w:spacing w:line="240" w:lineRule="auto"/>
        <w:jc w:val="both"/>
        <w:rPr>
          <w:rFonts w:asciiTheme="minorHAnsi" w:hAnsiTheme="minorHAnsi" w:cstheme="minorHAnsi"/>
          <w:sz w:val="20"/>
        </w:rPr>
      </w:pPr>
      <w:r w:rsidRPr="00D26BA1">
        <w:rPr>
          <w:rFonts w:asciiTheme="minorHAnsi" w:hAnsiTheme="minorHAnsi" w:cstheme="minorHAnsi"/>
          <w:b/>
          <w:bCs/>
          <w:sz w:val="20"/>
        </w:rPr>
        <w:t>E</w:t>
      </w:r>
      <w:r w:rsidR="00530F95" w:rsidRPr="00D26BA1">
        <w:rPr>
          <w:rFonts w:asciiTheme="minorHAnsi" w:hAnsiTheme="minorHAnsi" w:cstheme="minorHAnsi"/>
          <w:b/>
          <w:bCs/>
          <w:sz w:val="20"/>
        </w:rPr>
        <w:t>C.1 (Meer)waarde 'Kwaliteit'</w:t>
      </w:r>
      <w:r w:rsidRPr="00032DBF">
        <w:rPr>
          <w:rFonts w:asciiTheme="minorHAnsi" w:hAnsiTheme="minorHAnsi" w:cstheme="minorHAnsi"/>
          <w:sz w:val="20"/>
        </w:rPr>
        <w:tab/>
      </w:r>
    </w:p>
    <w:p w14:paraId="3D183394" w14:textId="11DDA286" w:rsidR="00530F95" w:rsidRPr="0027290D" w:rsidRDefault="00530F95" w:rsidP="00530F95">
      <w:pPr>
        <w:autoSpaceDE w:val="0"/>
        <w:autoSpaceDN w:val="0"/>
        <w:adjustRightInd w:val="0"/>
        <w:spacing w:line="240" w:lineRule="auto"/>
        <w:jc w:val="both"/>
        <w:rPr>
          <w:rFonts w:asciiTheme="minorHAnsi" w:hAnsiTheme="minorHAnsi" w:cstheme="minorHAnsi"/>
          <w:sz w:val="20"/>
        </w:rPr>
      </w:pPr>
      <w:r w:rsidRPr="0027290D">
        <w:rPr>
          <w:rFonts w:asciiTheme="minorHAnsi" w:hAnsiTheme="minorHAnsi" w:cstheme="minorHAnsi"/>
          <w:sz w:val="20"/>
        </w:rPr>
        <w:t>Opgebouwd uit:</w:t>
      </w:r>
      <w:r w:rsidR="00032DBF" w:rsidRPr="0027290D">
        <w:rPr>
          <w:rFonts w:asciiTheme="minorHAnsi" w:hAnsiTheme="minorHAnsi" w:cstheme="minorHAnsi"/>
          <w:sz w:val="20"/>
        </w:rPr>
        <w:tab/>
      </w:r>
      <w:r w:rsidR="00032DBF" w:rsidRPr="0027290D">
        <w:rPr>
          <w:rFonts w:asciiTheme="minorHAnsi" w:hAnsiTheme="minorHAnsi" w:cstheme="minorHAnsi"/>
          <w:sz w:val="20"/>
        </w:rPr>
        <w:tab/>
      </w:r>
      <w:r w:rsidR="00032DBF" w:rsidRPr="0027290D">
        <w:rPr>
          <w:rFonts w:asciiTheme="minorHAnsi" w:hAnsiTheme="minorHAnsi" w:cstheme="minorHAnsi"/>
          <w:sz w:val="20"/>
        </w:rPr>
        <w:tab/>
      </w:r>
      <w:r w:rsidRPr="0027290D">
        <w:rPr>
          <w:rFonts w:asciiTheme="minorHAnsi" w:hAnsiTheme="minorHAnsi" w:cstheme="minorHAnsi"/>
          <w:sz w:val="20"/>
        </w:rPr>
        <w:t xml:space="preserve"> </w:t>
      </w:r>
    </w:p>
    <w:p w14:paraId="647F8B88" w14:textId="01A20BCB" w:rsidR="00530F95" w:rsidRPr="003118F2" w:rsidRDefault="00530F95" w:rsidP="00530F95">
      <w:pPr>
        <w:autoSpaceDE w:val="0"/>
        <w:autoSpaceDN w:val="0"/>
        <w:adjustRightInd w:val="0"/>
        <w:spacing w:line="240" w:lineRule="auto"/>
        <w:jc w:val="both"/>
        <w:rPr>
          <w:rFonts w:asciiTheme="minorHAnsi" w:hAnsiTheme="minorHAnsi" w:cstheme="minorHAnsi"/>
          <w:sz w:val="20"/>
        </w:rPr>
      </w:pPr>
      <w:bookmarkStart w:id="153" w:name="_Hlk41383745"/>
      <w:r w:rsidRPr="003118F2">
        <w:rPr>
          <w:rFonts w:asciiTheme="minorHAnsi" w:hAnsiTheme="minorHAnsi" w:cstheme="minorHAnsi"/>
          <w:sz w:val="20"/>
        </w:rPr>
        <w:t>SC.1</w:t>
      </w:r>
      <w:bookmarkStart w:id="154" w:name="_Hlk48040786"/>
      <w:r w:rsidR="0027290D" w:rsidRPr="003118F2">
        <w:rPr>
          <w:rFonts w:asciiTheme="minorHAnsi" w:hAnsiTheme="minorHAnsi" w:cstheme="minorHAnsi"/>
          <w:sz w:val="20"/>
        </w:rPr>
        <w:t xml:space="preserve"> Bereikbaarheid / Planning / Overlast</w:t>
      </w:r>
      <w:r w:rsidRPr="003118F2">
        <w:rPr>
          <w:rFonts w:asciiTheme="minorHAnsi" w:hAnsiTheme="minorHAnsi" w:cstheme="minorHAnsi"/>
          <w:sz w:val="20"/>
        </w:rPr>
        <w:tab/>
      </w:r>
      <w:bookmarkEnd w:id="154"/>
      <w:r w:rsidRPr="003118F2">
        <w:rPr>
          <w:rFonts w:asciiTheme="minorHAnsi" w:hAnsiTheme="minorHAnsi" w:cstheme="minorHAnsi"/>
          <w:sz w:val="20"/>
        </w:rPr>
        <w:tab/>
      </w:r>
      <w:r w:rsidRPr="003118F2">
        <w:rPr>
          <w:rFonts w:asciiTheme="minorHAnsi" w:hAnsiTheme="minorHAnsi" w:cstheme="minorHAnsi"/>
          <w:sz w:val="20"/>
        </w:rPr>
        <w:tab/>
      </w:r>
      <w:r w:rsidR="0027290D" w:rsidRPr="003118F2">
        <w:rPr>
          <w:rFonts w:asciiTheme="minorHAnsi" w:hAnsiTheme="minorHAnsi" w:cstheme="minorHAnsi"/>
          <w:sz w:val="20"/>
        </w:rPr>
        <w:tab/>
      </w:r>
      <w:r w:rsidRPr="003118F2">
        <w:rPr>
          <w:rFonts w:asciiTheme="minorHAnsi" w:hAnsiTheme="minorHAnsi" w:cstheme="minorHAnsi"/>
          <w:sz w:val="20"/>
        </w:rPr>
        <w:t>€</w:t>
      </w:r>
      <w:r w:rsidR="0027290D" w:rsidRPr="003118F2">
        <w:rPr>
          <w:rFonts w:asciiTheme="minorHAnsi" w:hAnsiTheme="minorHAnsi" w:cstheme="minorHAnsi"/>
          <w:sz w:val="20"/>
        </w:rPr>
        <w:t xml:space="preserve"> </w:t>
      </w:r>
      <w:r w:rsidR="00AE2F7C" w:rsidRPr="003118F2">
        <w:rPr>
          <w:rFonts w:asciiTheme="minorHAnsi" w:hAnsiTheme="minorHAnsi" w:cstheme="minorHAnsi"/>
          <w:sz w:val="20"/>
        </w:rPr>
        <w:t>2</w:t>
      </w:r>
      <w:r w:rsidR="003118F2" w:rsidRPr="003118F2">
        <w:rPr>
          <w:rFonts w:asciiTheme="minorHAnsi" w:hAnsiTheme="minorHAnsi" w:cstheme="minorHAnsi"/>
          <w:sz w:val="20"/>
        </w:rPr>
        <w:t>5</w:t>
      </w:r>
      <w:r w:rsidR="00AE2F7C" w:rsidRPr="003118F2">
        <w:rPr>
          <w:rFonts w:asciiTheme="minorHAnsi" w:hAnsiTheme="minorHAnsi" w:cstheme="minorHAnsi"/>
          <w:sz w:val="20"/>
        </w:rPr>
        <w:t>0</w:t>
      </w:r>
      <w:r w:rsidRPr="003118F2">
        <w:rPr>
          <w:rFonts w:asciiTheme="minorHAnsi" w:hAnsiTheme="minorHAnsi" w:cstheme="minorHAnsi"/>
          <w:sz w:val="20"/>
        </w:rPr>
        <w:t>.000,=</w:t>
      </w:r>
    </w:p>
    <w:p w14:paraId="5195E750" w14:textId="572779E8" w:rsidR="00371930" w:rsidRPr="003118F2" w:rsidRDefault="00371930" w:rsidP="00530F95">
      <w:pPr>
        <w:autoSpaceDE w:val="0"/>
        <w:autoSpaceDN w:val="0"/>
        <w:adjustRightInd w:val="0"/>
        <w:spacing w:line="240" w:lineRule="auto"/>
        <w:jc w:val="both"/>
        <w:rPr>
          <w:rFonts w:asciiTheme="minorHAnsi" w:hAnsiTheme="minorHAnsi" w:cstheme="minorHAnsi"/>
          <w:iCs/>
          <w:sz w:val="20"/>
          <w:u w:val="single"/>
          <w:lang w:eastAsia="en-US"/>
        </w:rPr>
      </w:pPr>
      <w:r w:rsidRPr="003118F2">
        <w:rPr>
          <w:rFonts w:asciiTheme="minorHAnsi" w:hAnsiTheme="minorHAnsi" w:cstheme="minorHAnsi"/>
          <w:sz w:val="20"/>
          <w:u w:val="single"/>
        </w:rPr>
        <w:t>SC.</w:t>
      </w:r>
      <w:r w:rsidR="0027290D" w:rsidRPr="003118F2">
        <w:rPr>
          <w:rFonts w:asciiTheme="minorHAnsi" w:hAnsiTheme="minorHAnsi" w:cstheme="minorHAnsi"/>
          <w:sz w:val="20"/>
          <w:u w:val="single"/>
        </w:rPr>
        <w:t xml:space="preserve">2 </w:t>
      </w:r>
      <w:r w:rsidR="001602C7" w:rsidRPr="003118F2">
        <w:rPr>
          <w:rFonts w:asciiTheme="minorHAnsi" w:hAnsiTheme="minorHAnsi" w:cstheme="minorHAnsi"/>
          <w:sz w:val="20"/>
          <w:u w:val="single"/>
        </w:rPr>
        <w:t>Omgevingsmanagement</w:t>
      </w:r>
      <w:r w:rsidRPr="003118F2">
        <w:rPr>
          <w:rFonts w:asciiTheme="minorHAnsi" w:hAnsiTheme="minorHAnsi" w:cstheme="minorHAnsi"/>
          <w:iCs/>
          <w:sz w:val="20"/>
          <w:u w:val="single"/>
          <w:lang w:eastAsia="en-US"/>
        </w:rPr>
        <w:tab/>
      </w:r>
      <w:r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Pr="003118F2">
        <w:rPr>
          <w:rFonts w:asciiTheme="minorHAnsi" w:hAnsiTheme="minorHAnsi" w:cstheme="minorHAnsi"/>
          <w:iCs/>
          <w:sz w:val="20"/>
          <w:u w:val="single"/>
          <w:lang w:eastAsia="en-US"/>
        </w:rPr>
        <w:t>€</w:t>
      </w:r>
      <w:r w:rsidR="0027290D" w:rsidRPr="003118F2">
        <w:rPr>
          <w:rFonts w:asciiTheme="minorHAnsi" w:hAnsiTheme="minorHAnsi" w:cstheme="minorHAnsi"/>
          <w:iCs/>
          <w:sz w:val="20"/>
          <w:u w:val="single"/>
          <w:lang w:eastAsia="en-US"/>
        </w:rPr>
        <w:t xml:space="preserve"> </w:t>
      </w:r>
      <w:r w:rsidR="003118F2">
        <w:rPr>
          <w:rFonts w:asciiTheme="minorHAnsi" w:hAnsiTheme="minorHAnsi" w:cstheme="minorHAnsi"/>
          <w:iCs/>
          <w:sz w:val="20"/>
          <w:u w:val="single"/>
          <w:lang w:eastAsia="en-US"/>
        </w:rPr>
        <w:t xml:space="preserve"> </w:t>
      </w:r>
      <w:r w:rsidR="003118F2" w:rsidRPr="003118F2">
        <w:rPr>
          <w:rFonts w:asciiTheme="minorHAnsi" w:hAnsiTheme="minorHAnsi" w:cstheme="minorHAnsi"/>
          <w:iCs/>
          <w:sz w:val="20"/>
          <w:u w:val="single"/>
          <w:lang w:eastAsia="en-US"/>
        </w:rPr>
        <w:t>5</w:t>
      </w:r>
      <w:r w:rsidRPr="003118F2">
        <w:rPr>
          <w:rFonts w:asciiTheme="minorHAnsi" w:hAnsiTheme="minorHAnsi" w:cstheme="minorHAnsi"/>
          <w:iCs/>
          <w:sz w:val="20"/>
          <w:u w:val="single"/>
          <w:lang w:eastAsia="en-US"/>
        </w:rPr>
        <w:t>0.000,=</w:t>
      </w:r>
    </w:p>
    <w:p w14:paraId="2B6A633A" w14:textId="2F6489FD" w:rsidR="00371930" w:rsidRPr="00D22200" w:rsidRDefault="00371930" w:rsidP="00530F95">
      <w:pPr>
        <w:autoSpaceDE w:val="0"/>
        <w:autoSpaceDN w:val="0"/>
        <w:adjustRightInd w:val="0"/>
        <w:spacing w:line="240" w:lineRule="auto"/>
        <w:jc w:val="both"/>
        <w:rPr>
          <w:rFonts w:asciiTheme="minorHAnsi" w:hAnsiTheme="minorHAnsi" w:cstheme="minorHAnsi"/>
          <w:sz w:val="20"/>
        </w:rPr>
      </w:pPr>
      <w:r w:rsidRPr="003118F2">
        <w:rPr>
          <w:rFonts w:asciiTheme="minorHAnsi" w:hAnsiTheme="minorHAnsi" w:cstheme="minorHAnsi"/>
          <w:sz w:val="20"/>
        </w:rPr>
        <w:t>Totaal</w:t>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t xml:space="preserve">€ </w:t>
      </w:r>
      <w:r w:rsidR="0027290D" w:rsidRPr="003118F2">
        <w:rPr>
          <w:rFonts w:asciiTheme="minorHAnsi" w:hAnsiTheme="minorHAnsi" w:cstheme="minorHAnsi"/>
          <w:sz w:val="20"/>
        </w:rPr>
        <w:t>3</w:t>
      </w:r>
      <w:r w:rsidRPr="003118F2">
        <w:rPr>
          <w:rFonts w:asciiTheme="minorHAnsi" w:hAnsiTheme="minorHAnsi" w:cstheme="minorHAnsi"/>
          <w:sz w:val="20"/>
        </w:rPr>
        <w:t>00.000,=</w:t>
      </w:r>
    </w:p>
    <w:bookmarkEnd w:id="153"/>
    <w:p w14:paraId="164A3963" w14:textId="77777777" w:rsidR="0027290D" w:rsidRDefault="0027290D" w:rsidP="00530F95">
      <w:pPr>
        <w:autoSpaceDE w:val="0"/>
        <w:autoSpaceDN w:val="0"/>
        <w:adjustRightInd w:val="0"/>
        <w:spacing w:line="240" w:lineRule="auto"/>
        <w:jc w:val="both"/>
        <w:rPr>
          <w:rFonts w:asciiTheme="minorHAnsi" w:hAnsiTheme="minorHAnsi" w:cstheme="minorHAnsi"/>
          <w:sz w:val="20"/>
        </w:rPr>
      </w:pPr>
    </w:p>
    <w:p w14:paraId="44261756" w14:textId="77777777" w:rsidR="001F06E1" w:rsidRPr="001E56E5" w:rsidRDefault="001F06E1" w:rsidP="006F4260">
      <w:pPr>
        <w:pStyle w:val="Kop2"/>
      </w:pPr>
      <w:bookmarkStart w:id="155" w:name="_Toc66967187"/>
      <w:r w:rsidRPr="001E56E5">
        <w:t>Beoordelingsprocedure</w:t>
      </w:r>
      <w:bookmarkEnd w:id="155"/>
      <w:r w:rsidRPr="001E56E5">
        <w:t xml:space="preserve"> </w:t>
      </w:r>
    </w:p>
    <w:p w14:paraId="10660347" w14:textId="7777777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34986E32" w14:textId="7BB2D56B" w:rsidR="00530F95"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Vaststellen geldigheid van de inschrijvingen;</w:t>
      </w:r>
    </w:p>
    <w:p w14:paraId="56C83EDE" w14:textId="028688EC" w:rsidR="00530F95"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 xml:space="preserve">Vaststellen </w:t>
      </w:r>
      <w:r w:rsidR="00226571" w:rsidRPr="008C78A6">
        <w:rPr>
          <w:rFonts w:asciiTheme="minorHAnsi" w:hAnsiTheme="minorHAnsi" w:cstheme="minorHAnsi"/>
          <w:sz w:val="20"/>
        </w:rPr>
        <w:t xml:space="preserve">score op criterium </w:t>
      </w:r>
      <w:r w:rsidR="008F0EF4">
        <w:rPr>
          <w:rFonts w:asciiTheme="minorHAnsi" w:hAnsiTheme="minorHAnsi" w:cstheme="minorHAnsi"/>
          <w:sz w:val="20"/>
        </w:rPr>
        <w:t>EC.</w:t>
      </w:r>
      <w:r w:rsidR="00226571" w:rsidRPr="008C78A6">
        <w:rPr>
          <w:rFonts w:asciiTheme="minorHAnsi" w:hAnsiTheme="minorHAnsi" w:cstheme="minorHAnsi"/>
          <w:sz w:val="20"/>
        </w:rPr>
        <w:t>1</w:t>
      </w:r>
      <w:r w:rsidRPr="008C78A6">
        <w:rPr>
          <w:rFonts w:asciiTheme="minorHAnsi" w:hAnsiTheme="minorHAnsi" w:cstheme="minorHAnsi"/>
          <w:sz w:val="20"/>
        </w:rPr>
        <w:t xml:space="preserve"> ‘meerwaarde</w:t>
      </w:r>
      <w:r w:rsidR="002F1BB3" w:rsidRPr="008C78A6">
        <w:rPr>
          <w:rFonts w:asciiTheme="minorHAnsi" w:hAnsiTheme="minorHAnsi" w:cstheme="minorHAnsi"/>
          <w:sz w:val="20"/>
        </w:rPr>
        <w:t xml:space="preserve"> </w:t>
      </w:r>
      <w:proofErr w:type="spellStart"/>
      <w:r w:rsidR="002F1BB3" w:rsidRPr="008C78A6">
        <w:rPr>
          <w:rFonts w:asciiTheme="minorHAnsi" w:hAnsiTheme="minorHAnsi" w:cstheme="minorHAnsi"/>
          <w:sz w:val="20"/>
        </w:rPr>
        <w:t>PvA</w:t>
      </w:r>
      <w:proofErr w:type="spellEnd"/>
      <w:r w:rsidR="00F95565">
        <w:rPr>
          <w:rFonts w:asciiTheme="minorHAnsi" w:hAnsiTheme="minorHAnsi" w:cstheme="minorHAnsi"/>
          <w:sz w:val="20"/>
        </w:rPr>
        <w:t>’</w:t>
      </w:r>
      <w:r w:rsidRPr="008C78A6">
        <w:rPr>
          <w:rFonts w:asciiTheme="minorHAnsi" w:hAnsiTheme="minorHAnsi" w:cstheme="minorHAnsi"/>
          <w:sz w:val="20"/>
        </w:rPr>
        <w:t>;</w:t>
      </w:r>
    </w:p>
    <w:p w14:paraId="5B20A828" w14:textId="40CEFCF2" w:rsidR="00530F95"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 xml:space="preserve">Vaststellen </w:t>
      </w:r>
      <w:r w:rsidR="00226571" w:rsidRPr="008C78A6">
        <w:rPr>
          <w:rFonts w:asciiTheme="minorHAnsi" w:hAnsiTheme="minorHAnsi" w:cstheme="minorHAnsi"/>
          <w:sz w:val="20"/>
        </w:rPr>
        <w:t>score op</w:t>
      </w:r>
      <w:r w:rsidR="009C45E1" w:rsidRPr="008C78A6">
        <w:rPr>
          <w:rFonts w:asciiTheme="minorHAnsi" w:hAnsiTheme="minorHAnsi" w:cstheme="minorHAnsi"/>
          <w:sz w:val="20"/>
        </w:rPr>
        <w:t xml:space="preserve"> </w:t>
      </w:r>
      <w:r w:rsidR="00226571" w:rsidRPr="008C78A6">
        <w:rPr>
          <w:rFonts w:asciiTheme="minorHAnsi" w:hAnsiTheme="minorHAnsi" w:cstheme="minorHAnsi"/>
          <w:sz w:val="20"/>
        </w:rPr>
        <w:t>criterium</w:t>
      </w:r>
      <w:r w:rsidR="008F0EF4">
        <w:rPr>
          <w:rFonts w:asciiTheme="minorHAnsi" w:hAnsiTheme="minorHAnsi" w:cstheme="minorHAnsi"/>
          <w:sz w:val="20"/>
        </w:rPr>
        <w:t xml:space="preserve"> EC.</w:t>
      </w:r>
      <w:r w:rsidR="00226571" w:rsidRPr="008C78A6">
        <w:rPr>
          <w:rFonts w:asciiTheme="minorHAnsi" w:hAnsiTheme="minorHAnsi" w:cstheme="minorHAnsi"/>
          <w:sz w:val="20"/>
        </w:rPr>
        <w:t xml:space="preserve">2 </w:t>
      </w:r>
      <w:r w:rsidRPr="008C78A6">
        <w:rPr>
          <w:rFonts w:asciiTheme="minorHAnsi" w:hAnsiTheme="minorHAnsi" w:cstheme="minorHAnsi"/>
          <w:sz w:val="20"/>
        </w:rPr>
        <w:t>‘Inschrijvingssom’ aan de hand van het Inschrijfbiljet;</w:t>
      </w:r>
    </w:p>
    <w:p w14:paraId="0EDFFAC0" w14:textId="7B999736" w:rsidR="00530F95" w:rsidRPr="008C78A6"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Vaststellen economisch meest voordelige Inschrijving op basis van de beste prijs-kwaliteit verhouding.</w:t>
      </w:r>
    </w:p>
    <w:p w14:paraId="41A340A9" w14:textId="25E23ABB"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0E09DDB6" w14:textId="77777777" w:rsidR="00226571" w:rsidRDefault="00226571" w:rsidP="00530F95">
      <w:pPr>
        <w:jc w:val="both"/>
        <w:rPr>
          <w:rFonts w:asciiTheme="minorHAnsi" w:hAnsiTheme="minorHAnsi" w:cstheme="minorHAnsi"/>
          <w:sz w:val="20"/>
          <w:highlight w:val="yellow"/>
        </w:rPr>
      </w:pPr>
    </w:p>
    <w:p w14:paraId="73121CD4" w14:textId="6854C44E" w:rsidR="00530F95" w:rsidRPr="00004FD6" w:rsidRDefault="0083636A" w:rsidP="002A4E78">
      <w:pPr>
        <w:pStyle w:val="Kop3"/>
      </w:pPr>
      <w:bookmarkStart w:id="156" w:name="_Toc66967188"/>
      <w:r w:rsidRPr="00004FD6">
        <w:t>6.2.1</w:t>
      </w:r>
      <w:r w:rsidR="002A4E78">
        <w:tab/>
      </w:r>
      <w:r w:rsidR="00530F95" w:rsidRPr="00004FD6">
        <w:t>Vaststellen geldigheid van de inschrijvingen</w:t>
      </w:r>
      <w:bookmarkEnd w:id="156"/>
    </w:p>
    <w:p w14:paraId="00392184" w14:textId="680F6044" w:rsidR="008B3666" w:rsidRDefault="00530F95" w:rsidP="008B3666">
      <w:pPr>
        <w:jc w:val="both"/>
        <w:rPr>
          <w:rFonts w:asciiTheme="minorHAnsi" w:hAnsiTheme="minorHAnsi" w:cstheme="minorHAnsi"/>
          <w:sz w:val="20"/>
        </w:rPr>
      </w:pPr>
      <w:r w:rsidRPr="007828DF">
        <w:rPr>
          <w:rFonts w:asciiTheme="minorHAnsi" w:hAnsiTheme="minorHAnsi" w:cstheme="minorHAnsi"/>
          <w:sz w:val="20"/>
        </w:rPr>
        <w:t xml:space="preserve">De </w:t>
      </w:r>
      <w:r w:rsidR="003A5658">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of de Inschrijver geen ongeldige inschrijving heeft gedaan. Verwezen wordt naar art</w:t>
      </w:r>
      <w:r w:rsidR="00731B47" w:rsidRPr="008F0EF4">
        <w:rPr>
          <w:rFonts w:asciiTheme="minorHAnsi" w:hAnsiTheme="minorHAnsi" w:cstheme="minorHAnsi"/>
          <w:sz w:val="20"/>
        </w:rPr>
        <w:t xml:space="preserve">ikel </w:t>
      </w:r>
      <w:r w:rsidRPr="008F0EF4">
        <w:rPr>
          <w:rFonts w:asciiTheme="minorHAnsi" w:hAnsiTheme="minorHAnsi" w:cstheme="minorHAnsi"/>
          <w:sz w:val="20"/>
        </w:rPr>
        <w:t>2.32 van het ARW 2016.</w:t>
      </w:r>
      <w:bookmarkStart w:id="157" w:name="_Toc44423248"/>
    </w:p>
    <w:p w14:paraId="3E3F09D9" w14:textId="503E437D" w:rsidR="008B3666" w:rsidRDefault="008B3666" w:rsidP="008B3666">
      <w:pPr>
        <w:jc w:val="both"/>
        <w:rPr>
          <w:rFonts w:asciiTheme="minorHAnsi" w:hAnsiTheme="minorHAnsi" w:cstheme="minorHAnsi"/>
          <w:sz w:val="20"/>
        </w:rPr>
      </w:pPr>
    </w:p>
    <w:p w14:paraId="7FAFF9F5" w14:textId="1D152D42" w:rsidR="00F95565" w:rsidRDefault="00F95565" w:rsidP="008B3666">
      <w:pPr>
        <w:jc w:val="both"/>
        <w:rPr>
          <w:rFonts w:asciiTheme="minorHAnsi" w:hAnsiTheme="minorHAnsi" w:cstheme="minorHAnsi"/>
          <w:sz w:val="20"/>
        </w:rPr>
      </w:pPr>
    </w:p>
    <w:p w14:paraId="5075FD30" w14:textId="597F0DD3" w:rsidR="00F95565" w:rsidRDefault="00F95565" w:rsidP="008B3666">
      <w:pPr>
        <w:jc w:val="both"/>
        <w:rPr>
          <w:rFonts w:asciiTheme="minorHAnsi" w:hAnsiTheme="minorHAnsi" w:cstheme="minorHAnsi"/>
          <w:sz w:val="20"/>
        </w:rPr>
      </w:pPr>
    </w:p>
    <w:p w14:paraId="7A424D5D" w14:textId="77777777" w:rsidR="00F95565" w:rsidRDefault="00F95565" w:rsidP="008B3666">
      <w:pPr>
        <w:jc w:val="both"/>
        <w:rPr>
          <w:rFonts w:asciiTheme="minorHAnsi" w:hAnsiTheme="minorHAnsi" w:cstheme="minorHAnsi"/>
          <w:sz w:val="20"/>
        </w:rPr>
      </w:pPr>
    </w:p>
    <w:p w14:paraId="549BA06C" w14:textId="77777777" w:rsidR="002A4E78" w:rsidRDefault="002A4E78" w:rsidP="008B3666">
      <w:pPr>
        <w:jc w:val="both"/>
        <w:rPr>
          <w:rFonts w:asciiTheme="minorHAnsi" w:hAnsiTheme="minorHAnsi" w:cstheme="minorHAnsi"/>
          <w:sz w:val="20"/>
        </w:rPr>
      </w:pPr>
    </w:p>
    <w:p w14:paraId="37002DF8" w14:textId="01642768" w:rsidR="00F257D0" w:rsidRPr="0083636A" w:rsidRDefault="0083636A" w:rsidP="002A4E78">
      <w:pPr>
        <w:pStyle w:val="Kop3"/>
      </w:pPr>
      <w:bookmarkStart w:id="158" w:name="_Toc66967189"/>
      <w:bookmarkEnd w:id="157"/>
      <w:r>
        <w:lastRenderedPageBreak/>
        <w:t>6.2.2</w:t>
      </w:r>
      <w:r w:rsidR="00F257D0" w:rsidRPr="0083636A">
        <w:tab/>
      </w:r>
      <w:r w:rsidR="00B04DC5">
        <w:t>V</w:t>
      </w:r>
      <w:r w:rsidR="00F257D0" w:rsidRPr="0083636A">
        <w:t xml:space="preserve">aststellen score op criterium </w:t>
      </w:r>
      <w:r w:rsidR="008F0EF4">
        <w:t>EC.</w:t>
      </w:r>
      <w:r w:rsidR="00F257D0" w:rsidRPr="0083636A">
        <w:t xml:space="preserve">1 ‘meerwaarde </w:t>
      </w:r>
      <w:proofErr w:type="spellStart"/>
      <w:r w:rsidR="00F257D0" w:rsidRPr="0083636A">
        <w:t>PvA</w:t>
      </w:r>
      <w:proofErr w:type="spellEnd"/>
      <w:r w:rsidR="00F257D0" w:rsidRPr="0083636A">
        <w:t>’</w:t>
      </w:r>
      <w:bookmarkEnd w:id="158"/>
      <w:r w:rsidR="00F257D0" w:rsidRPr="0083636A">
        <w:t xml:space="preserve"> </w:t>
      </w:r>
    </w:p>
    <w:p w14:paraId="32DF1506" w14:textId="4670F63D" w:rsidR="00530F95" w:rsidRPr="002F67B6" w:rsidRDefault="00530F95" w:rsidP="00530F95">
      <w:pPr>
        <w:jc w:val="both"/>
        <w:rPr>
          <w:rFonts w:asciiTheme="minorHAnsi" w:hAnsiTheme="minorHAnsi" w:cstheme="minorHAnsi"/>
          <w:sz w:val="20"/>
        </w:rPr>
      </w:pPr>
      <w:r w:rsidRPr="002F1BB3">
        <w:rPr>
          <w:rFonts w:asciiTheme="minorHAnsi" w:hAnsiTheme="minorHAnsi" w:cstheme="minorHAnsi"/>
          <w:sz w:val="20"/>
        </w:rPr>
        <w:t xml:space="preserve">Inschrijvingen worden voor wat betreft </w:t>
      </w:r>
      <w:r w:rsidR="002F1BB3" w:rsidRPr="002F1BB3">
        <w:rPr>
          <w:rFonts w:asciiTheme="minorHAnsi" w:hAnsiTheme="minorHAnsi" w:cstheme="minorHAnsi"/>
          <w:sz w:val="20"/>
        </w:rPr>
        <w:t>het EC-criterium</w:t>
      </w:r>
      <w:r w:rsidR="009C45E1">
        <w:rPr>
          <w:rFonts w:asciiTheme="minorHAnsi" w:hAnsiTheme="minorHAnsi" w:cstheme="minorHAnsi"/>
          <w:sz w:val="20"/>
        </w:rPr>
        <w:t xml:space="preserve"> 1</w:t>
      </w:r>
      <w:r w:rsidR="002F1BB3" w:rsidRPr="002F1BB3">
        <w:rPr>
          <w:rFonts w:asciiTheme="minorHAnsi" w:hAnsiTheme="minorHAnsi" w:cstheme="minorHAnsi"/>
          <w:sz w:val="20"/>
        </w:rPr>
        <w:t xml:space="preserve"> ‘meerwaarde </w:t>
      </w:r>
      <w:proofErr w:type="spellStart"/>
      <w:r w:rsidR="002F1BB3" w:rsidRPr="002F1BB3">
        <w:rPr>
          <w:rFonts w:asciiTheme="minorHAnsi" w:hAnsiTheme="minorHAnsi" w:cstheme="minorHAnsi"/>
          <w:sz w:val="20"/>
        </w:rPr>
        <w:t>PvA</w:t>
      </w:r>
      <w:proofErr w:type="spellEnd"/>
      <w:r w:rsidR="002F1BB3" w:rsidRPr="002F1BB3">
        <w:rPr>
          <w:rFonts w:asciiTheme="minorHAnsi" w:hAnsiTheme="minorHAnsi" w:cstheme="minorHAnsi"/>
          <w:sz w:val="20"/>
        </w:rPr>
        <w:t>’</w:t>
      </w:r>
      <w:r w:rsidRPr="002F1BB3">
        <w:rPr>
          <w:rFonts w:asciiTheme="minorHAnsi" w:hAnsiTheme="minorHAnsi" w:cstheme="minorHAnsi"/>
          <w:sz w:val="20"/>
        </w:rPr>
        <w:t xml:space="preserve"> </w:t>
      </w:r>
      <w:r w:rsidRPr="00B04DC5">
        <w:rPr>
          <w:rFonts w:asciiTheme="minorHAnsi" w:hAnsiTheme="minorHAnsi" w:cstheme="minorHAnsi"/>
          <w:sz w:val="20"/>
        </w:rPr>
        <w:t>beoordeeld door een onafhankelijke commissie (verder te noemen: beoordelingscomm</w:t>
      </w:r>
      <w:r w:rsidRPr="002F67B6">
        <w:rPr>
          <w:rFonts w:asciiTheme="minorHAnsi" w:hAnsiTheme="minorHAnsi" w:cstheme="minorHAnsi"/>
          <w:sz w:val="20"/>
        </w:rPr>
        <w:t xml:space="preserve">issie). De beoordelingscommissie bestaat uit </w:t>
      </w:r>
      <w:r w:rsidR="002F67B6" w:rsidRPr="002F67B6">
        <w:rPr>
          <w:rFonts w:asciiTheme="minorHAnsi" w:hAnsiTheme="minorHAnsi" w:cstheme="minorHAnsi"/>
          <w:sz w:val="20"/>
        </w:rPr>
        <w:t>drie</w:t>
      </w:r>
      <w:r w:rsidR="00952633" w:rsidRPr="002F67B6">
        <w:rPr>
          <w:rFonts w:asciiTheme="minorHAnsi" w:hAnsiTheme="minorHAnsi" w:cstheme="minorHAnsi"/>
          <w:sz w:val="20"/>
        </w:rPr>
        <w:t xml:space="preserve"> (</w:t>
      </w:r>
      <w:r w:rsidR="002F67B6" w:rsidRPr="002F67B6">
        <w:rPr>
          <w:rFonts w:asciiTheme="minorHAnsi" w:hAnsiTheme="minorHAnsi" w:cstheme="minorHAnsi"/>
          <w:sz w:val="20"/>
        </w:rPr>
        <w:t>3</w:t>
      </w:r>
      <w:r w:rsidR="00952633" w:rsidRPr="002F67B6">
        <w:rPr>
          <w:rFonts w:asciiTheme="minorHAnsi" w:hAnsiTheme="minorHAnsi" w:cstheme="minorHAnsi"/>
          <w:sz w:val="20"/>
        </w:rPr>
        <w:t>)</w:t>
      </w:r>
      <w:r w:rsidRPr="002F67B6">
        <w:rPr>
          <w:rFonts w:asciiTheme="minorHAnsi" w:hAnsiTheme="minorHAnsi" w:cstheme="minorHAnsi"/>
          <w:sz w:val="20"/>
        </w:rPr>
        <w:t xml:space="preserve"> ter zake deskundige personen, te weten:</w:t>
      </w:r>
    </w:p>
    <w:p w14:paraId="25CD3140" w14:textId="77777777" w:rsidR="00952633" w:rsidRPr="002F67B6" w:rsidRDefault="00952633" w:rsidP="00530F95">
      <w:pPr>
        <w:jc w:val="both"/>
        <w:rPr>
          <w:rFonts w:asciiTheme="minorHAnsi" w:hAnsiTheme="minorHAnsi" w:cstheme="minorHAnsi"/>
          <w:sz w:val="20"/>
        </w:rPr>
      </w:pPr>
    </w:p>
    <w:p w14:paraId="7FF07C82" w14:textId="0D4A1ED1" w:rsidR="002F1BB3" w:rsidRPr="002F67B6" w:rsidRDefault="002F1BB3" w:rsidP="002F1BB3">
      <w:pPr>
        <w:jc w:val="both"/>
        <w:rPr>
          <w:rFonts w:asciiTheme="minorHAnsi" w:hAnsiTheme="minorHAnsi"/>
          <w:sz w:val="20"/>
        </w:rPr>
      </w:pPr>
      <w:r w:rsidRPr="002F67B6">
        <w:rPr>
          <w:rFonts w:asciiTheme="minorHAnsi" w:hAnsiTheme="minorHAnsi"/>
          <w:sz w:val="20"/>
        </w:rPr>
        <w:t>Projectleider</w:t>
      </w:r>
      <w:r w:rsidR="002F67B6">
        <w:rPr>
          <w:rFonts w:asciiTheme="minorHAnsi" w:hAnsiTheme="minorHAnsi"/>
          <w:sz w:val="20"/>
        </w:rPr>
        <w:tab/>
      </w:r>
      <w:r w:rsidR="002F67B6">
        <w:rPr>
          <w:rFonts w:asciiTheme="minorHAnsi" w:hAnsiTheme="minorHAnsi"/>
          <w:sz w:val="20"/>
        </w:rPr>
        <w:tab/>
      </w:r>
      <w:r w:rsidR="002F67B6">
        <w:rPr>
          <w:rFonts w:asciiTheme="minorHAnsi" w:hAnsiTheme="minorHAnsi"/>
          <w:sz w:val="20"/>
        </w:rPr>
        <w:tab/>
      </w:r>
      <w:r w:rsidR="002F67B6">
        <w:rPr>
          <w:rFonts w:asciiTheme="minorHAnsi" w:hAnsiTheme="minorHAnsi"/>
          <w:sz w:val="20"/>
        </w:rPr>
        <w:tab/>
      </w:r>
      <w:r w:rsidR="002F67B6">
        <w:rPr>
          <w:rFonts w:asciiTheme="minorHAnsi" w:hAnsiTheme="minorHAnsi"/>
          <w:sz w:val="20"/>
        </w:rPr>
        <w:tab/>
      </w:r>
      <w:r w:rsidRPr="002F67B6">
        <w:rPr>
          <w:rFonts w:asciiTheme="minorHAnsi" w:hAnsiTheme="minorHAnsi" w:cs="Arial"/>
          <w:sz w:val="20"/>
        </w:rPr>
        <w:tab/>
      </w:r>
      <w:r w:rsidRPr="002F67B6">
        <w:rPr>
          <w:rFonts w:asciiTheme="minorHAnsi" w:hAnsiTheme="minorHAnsi"/>
          <w:sz w:val="20"/>
        </w:rPr>
        <w:t>gemeente Tilburg</w:t>
      </w:r>
    </w:p>
    <w:p w14:paraId="47E57A64" w14:textId="36760C83" w:rsidR="002F1BB3" w:rsidRPr="002F67B6" w:rsidRDefault="002F1BB3" w:rsidP="002F1BB3">
      <w:pPr>
        <w:jc w:val="both"/>
        <w:rPr>
          <w:rFonts w:asciiTheme="minorHAnsi" w:hAnsiTheme="minorHAnsi"/>
          <w:sz w:val="20"/>
        </w:rPr>
      </w:pPr>
      <w:r w:rsidRPr="002F67B6">
        <w:rPr>
          <w:rFonts w:asciiTheme="minorHAnsi" w:hAnsiTheme="minorHAnsi"/>
          <w:sz w:val="20"/>
        </w:rPr>
        <w:t>Contractmanager</w:t>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t>gemeente Tilburg</w:t>
      </w:r>
    </w:p>
    <w:p w14:paraId="65457A74" w14:textId="23E5BD96" w:rsidR="00CA193E" w:rsidRPr="00B04DC5" w:rsidRDefault="00CA193E" w:rsidP="00CA193E">
      <w:pPr>
        <w:jc w:val="both"/>
        <w:rPr>
          <w:rFonts w:asciiTheme="minorHAnsi" w:hAnsiTheme="minorHAnsi" w:cs="Arial"/>
          <w:sz w:val="20"/>
        </w:rPr>
      </w:pPr>
      <w:r w:rsidRPr="002F67B6">
        <w:rPr>
          <w:rFonts w:asciiTheme="minorHAnsi" w:hAnsiTheme="minorHAnsi" w:cs="Arial"/>
          <w:sz w:val="20"/>
        </w:rPr>
        <w:t>Kwaliteitsmedewerker</w:t>
      </w:r>
      <w:r w:rsidRPr="002F67B6">
        <w:rPr>
          <w:rFonts w:asciiTheme="minorHAnsi" w:hAnsiTheme="minorHAnsi" w:cs="Arial"/>
          <w:sz w:val="20"/>
        </w:rPr>
        <w:tab/>
      </w:r>
      <w:r w:rsidRPr="002F67B6">
        <w:rPr>
          <w:rFonts w:asciiTheme="minorHAnsi" w:hAnsiTheme="minorHAnsi" w:cs="Arial"/>
          <w:sz w:val="20"/>
        </w:rPr>
        <w:tab/>
      </w:r>
      <w:r w:rsidRPr="002F67B6">
        <w:rPr>
          <w:rFonts w:asciiTheme="minorHAnsi" w:hAnsiTheme="minorHAnsi" w:cs="Arial"/>
          <w:sz w:val="20"/>
        </w:rPr>
        <w:tab/>
      </w:r>
      <w:r w:rsidRPr="002F67B6">
        <w:rPr>
          <w:rFonts w:asciiTheme="minorHAnsi" w:hAnsiTheme="minorHAnsi" w:cs="Arial"/>
          <w:sz w:val="20"/>
        </w:rPr>
        <w:tab/>
      </w:r>
      <w:r w:rsidRPr="002F67B6">
        <w:rPr>
          <w:rFonts w:asciiTheme="minorHAnsi" w:hAnsiTheme="minorHAnsi" w:cs="Arial"/>
          <w:sz w:val="20"/>
        </w:rPr>
        <w:tab/>
        <w:t>gemeente Tilburg</w:t>
      </w:r>
    </w:p>
    <w:p w14:paraId="5D75EFD4" w14:textId="77777777" w:rsidR="00EC0CA6" w:rsidRDefault="00EC0CA6" w:rsidP="002F1BB3">
      <w:pPr>
        <w:jc w:val="both"/>
        <w:rPr>
          <w:rFonts w:ascii="Calibri" w:hAnsi="Calibri"/>
          <w:sz w:val="20"/>
          <w:lang w:eastAsia="en-US"/>
        </w:rPr>
      </w:pPr>
    </w:p>
    <w:p w14:paraId="79741412" w14:textId="60B70FA3" w:rsidR="002F1BB3" w:rsidRDefault="002F1BB3" w:rsidP="002F1BB3">
      <w:pPr>
        <w:jc w:val="both"/>
        <w:rPr>
          <w:rFonts w:ascii="Calibri" w:hAnsi="Calibri"/>
          <w:sz w:val="20"/>
          <w:lang w:eastAsia="en-US"/>
        </w:rPr>
      </w:pPr>
      <w:r w:rsidRPr="008F0EF4">
        <w:rPr>
          <w:rFonts w:ascii="Calibri" w:hAnsi="Calibri"/>
          <w:sz w:val="20"/>
          <w:lang w:eastAsia="en-US"/>
        </w:rPr>
        <w:t xml:space="preserve">De beoordeling van een </w:t>
      </w:r>
      <w:r w:rsidR="008E6C42" w:rsidRPr="008F0EF4">
        <w:rPr>
          <w:rFonts w:ascii="Calibri" w:hAnsi="Calibri"/>
          <w:sz w:val="20"/>
          <w:lang w:eastAsia="en-US"/>
        </w:rPr>
        <w:t>I</w:t>
      </w:r>
      <w:r w:rsidRPr="008F0EF4">
        <w:rPr>
          <w:rFonts w:ascii="Calibri" w:hAnsi="Calibri"/>
          <w:sz w:val="20"/>
          <w:lang w:eastAsia="en-US"/>
        </w:rPr>
        <w:t xml:space="preserve">nschrijving op het EC-criterium </w:t>
      </w:r>
      <w:r w:rsidR="00CA193E" w:rsidRPr="008F0EF4">
        <w:rPr>
          <w:rFonts w:ascii="Calibri" w:hAnsi="Calibri"/>
          <w:sz w:val="20"/>
          <w:lang w:eastAsia="en-US"/>
        </w:rPr>
        <w:t xml:space="preserve">1 ‘meerwaarde </w:t>
      </w:r>
      <w:proofErr w:type="spellStart"/>
      <w:r w:rsidR="00CA193E" w:rsidRPr="008F0EF4">
        <w:rPr>
          <w:rFonts w:ascii="Calibri" w:hAnsi="Calibri"/>
          <w:sz w:val="20"/>
          <w:lang w:eastAsia="en-US"/>
        </w:rPr>
        <w:t>PvA</w:t>
      </w:r>
      <w:proofErr w:type="spellEnd"/>
      <w:r w:rsidR="00CA193E" w:rsidRPr="008F0EF4">
        <w:rPr>
          <w:rFonts w:ascii="Calibri" w:hAnsi="Calibri"/>
          <w:sz w:val="20"/>
          <w:lang w:eastAsia="en-US"/>
        </w:rPr>
        <w:t xml:space="preserve">’ </w:t>
      </w:r>
      <w:r w:rsidRPr="008F0EF4">
        <w:rPr>
          <w:rFonts w:ascii="Calibri" w:hAnsi="Calibri"/>
          <w:sz w:val="20"/>
          <w:lang w:eastAsia="en-US"/>
        </w:rPr>
        <w:t>zal geschieden op basis van het Plan van aanpak dat conform hoofdstuk 5</w:t>
      </w:r>
      <w:r w:rsidR="00CA193E" w:rsidRPr="008F0EF4">
        <w:rPr>
          <w:rFonts w:ascii="Calibri" w:hAnsi="Calibri"/>
          <w:sz w:val="20"/>
          <w:lang w:eastAsia="en-US"/>
        </w:rPr>
        <w:t xml:space="preserve">, paragraaf 5.2 lid </w:t>
      </w:r>
      <w:r w:rsidR="00EC0CA6" w:rsidRPr="008F0EF4">
        <w:rPr>
          <w:rFonts w:ascii="Calibri" w:hAnsi="Calibri"/>
          <w:sz w:val="20"/>
          <w:lang w:eastAsia="en-US"/>
        </w:rPr>
        <w:t>6</w:t>
      </w:r>
      <w:r w:rsidRPr="008F0EF4">
        <w:rPr>
          <w:rFonts w:ascii="Calibri" w:hAnsi="Calibri"/>
          <w:sz w:val="20"/>
          <w:lang w:eastAsia="en-US"/>
        </w:rPr>
        <w:t xml:space="preserve"> van deze </w:t>
      </w:r>
      <w:r w:rsidR="003A5658" w:rsidRPr="008F0EF4">
        <w:rPr>
          <w:rFonts w:ascii="Calibri" w:hAnsi="Calibri"/>
          <w:sz w:val="20"/>
          <w:lang w:eastAsia="en-US"/>
        </w:rPr>
        <w:t>Inschrijvingsleidraad</w:t>
      </w:r>
      <w:r w:rsidRPr="008F0EF4">
        <w:rPr>
          <w:rFonts w:ascii="Calibri" w:hAnsi="Calibri"/>
          <w:sz w:val="20"/>
          <w:lang w:eastAsia="en-US"/>
        </w:rPr>
        <w:t xml:space="preserve"> bij de </w:t>
      </w:r>
      <w:r w:rsidR="008E6C42" w:rsidRPr="008F0EF4">
        <w:rPr>
          <w:rFonts w:ascii="Calibri" w:hAnsi="Calibri"/>
          <w:sz w:val="20"/>
          <w:lang w:eastAsia="en-US"/>
        </w:rPr>
        <w:t>I</w:t>
      </w:r>
      <w:r w:rsidRPr="008F0EF4">
        <w:rPr>
          <w:rFonts w:ascii="Calibri" w:hAnsi="Calibri"/>
          <w:sz w:val="20"/>
          <w:lang w:eastAsia="en-US"/>
        </w:rPr>
        <w:t>nschrijving is gevoegd.</w:t>
      </w:r>
    </w:p>
    <w:p w14:paraId="664CD9EA" w14:textId="77777777" w:rsidR="00B04DC5" w:rsidRDefault="00B04DC5" w:rsidP="002F1BB3">
      <w:pPr>
        <w:jc w:val="both"/>
        <w:rPr>
          <w:rFonts w:ascii="Calibri" w:hAnsi="Calibri"/>
          <w:sz w:val="20"/>
          <w:lang w:eastAsia="en-US"/>
        </w:rPr>
      </w:pPr>
    </w:p>
    <w:p w14:paraId="133437E1" w14:textId="69DFDD45" w:rsidR="00B04DC5" w:rsidRDefault="00B04DC5" w:rsidP="00B04DC5">
      <w:pPr>
        <w:jc w:val="both"/>
        <w:rPr>
          <w:rFonts w:ascii="Calibri" w:hAnsi="Calibri"/>
          <w:sz w:val="20"/>
        </w:rPr>
      </w:pPr>
      <w:r>
        <w:rPr>
          <w:rFonts w:ascii="Calibri" w:hAnsi="Calibri"/>
          <w:sz w:val="20"/>
        </w:rPr>
        <w:t>Uitgangspunten beoordeling Plan van Aanpak:</w:t>
      </w:r>
    </w:p>
    <w:p w14:paraId="4C387FF9" w14:textId="77777777" w:rsidR="00EC0CA6" w:rsidRDefault="00EC0CA6" w:rsidP="00B04DC5">
      <w:pPr>
        <w:jc w:val="both"/>
        <w:rPr>
          <w:rFonts w:ascii="Calibri" w:hAnsi="Calibri"/>
          <w:sz w:val="20"/>
        </w:rPr>
      </w:pPr>
    </w:p>
    <w:p w14:paraId="55506996" w14:textId="2E92607B" w:rsidR="00B04DC5" w:rsidRDefault="00B04DC5" w:rsidP="00B04DC5">
      <w:pPr>
        <w:numPr>
          <w:ilvl w:val="0"/>
          <w:numId w:val="23"/>
        </w:numPr>
        <w:jc w:val="both"/>
        <w:rPr>
          <w:rFonts w:ascii="Calibri" w:hAnsi="Calibri"/>
          <w:sz w:val="20"/>
        </w:rPr>
      </w:pPr>
      <w:r>
        <w:rPr>
          <w:rFonts w:ascii="Calibri" w:hAnsi="Calibri"/>
          <w:sz w:val="20"/>
        </w:rPr>
        <w:t xml:space="preserve">Zo spoedig mogelijk na sluiting van de Inschrijvingstermijn stelt de </w:t>
      </w:r>
      <w:r w:rsidR="003A5658">
        <w:rPr>
          <w:rFonts w:ascii="Calibri" w:hAnsi="Calibri"/>
          <w:sz w:val="20"/>
        </w:rPr>
        <w:t>Aanbestedende dienst</w:t>
      </w:r>
      <w:r>
        <w:rPr>
          <w:rFonts w:ascii="Calibri" w:hAnsi="Calibri"/>
          <w:sz w:val="20"/>
        </w:rPr>
        <w:t xml:space="preserve">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08C0D2D" w14:textId="77777777" w:rsidR="00EC0CA6" w:rsidRDefault="00EC0CA6" w:rsidP="00EC0CA6">
      <w:pPr>
        <w:ind w:left="2405"/>
        <w:jc w:val="both"/>
        <w:rPr>
          <w:rFonts w:ascii="Calibri" w:hAnsi="Calibri"/>
          <w:sz w:val="20"/>
        </w:rPr>
      </w:pPr>
    </w:p>
    <w:p w14:paraId="3D9042CA" w14:textId="57E23D8E" w:rsidR="008E6C42" w:rsidRDefault="00B04DC5" w:rsidP="008E6C42">
      <w:pPr>
        <w:pStyle w:val="Lijstalinea"/>
        <w:numPr>
          <w:ilvl w:val="0"/>
          <w:numId w:val="23"/>
        </w:numPr>
        <w:jc w:val="both"/>
        <w:rPr>
          <w:rFonts w:ascii="Calibri" w:hAnsi="Calibri"/>
          <w:sz w:val="20"/>
        </w:rPr>
      </w:pPr>
      <w:r w:rsidRPr="008E6C42">
        <w:rPr>
          <w:rFonts w:ascii="Calibri" w:hAnsi="Calibri"/>
          <w:sz w:val="20"/>
        </w:rPr>
        <w:t>De leden van de beoordelingscommissie hebben bij de beoordeling van een Plan van Aanpak geen kennis van kenmerken van de Inschrijving anders dan het Plan van Aanpak, zij hebben dus op moment van beoordelen geen kennis van Inschrijfprijzen.</w:t>
      </w:r>
    </w:p>
    <w:p w14:paraId="13365C36" w14:textId="77777777" w:rsidR="00EC0CA6" w:rsidRPr="00EC0CA6" w:rsidRDefault="00EC0CA6" w:rsidP="00EC0CA6">
      <w:pPr>
        <w:pStyle w:val="Lijstalinea"/>
        <w:rPr>
          <w:rFonts w:ascii="Calibri" w:hAnsi="Calibri"/>
          <w:sz w:val="20"/>
        </w:rPr>
      </w:pPr>
    </w:p>
    <w:p w14:paraId="756FE2FD" w14:textId="427D2495" w:rsidR="008E6C42" w:rsidRDefault="00B04DC5" w:rsidP="0026615A">
      <w:pPr>
        <w:pStyle w:val="Lijstalinea"/>
        <w:numPr>
          <w:ilvl w:val="0"/>
          <w:numId w:val="23"/>
        </w:numPr>
        <w:jc w:val="both"/>
        <w:rPr>
          <w:rFonts w:ascii="Calibri" w:hAnsi="Calibri"/>
          <w:color w:val="000000" w:themeColor="text1"/>
          <w:sz w:val="20"/>
        </w:rPr>
      </w:pPr>
      <w:r w:rsidRPr="008E6C42">
        <w:rPr>
          <w:rFonts w:ascii="Calibri" w:hAnsi="Calibri"/>
          <w:color w:val="000000" w:themeColor="text1"/>
          <w:sz w:val="20"/>
        </w:rPr>
        <w:t xml:space="preserve">De beoordelingscommissie belegt een plenaire bijeenkomst waarbij alle leden van de beoordelingscommissie aanwezig zijn. Tijdens deze plenaire bijeenkomst geeft de beoordelingscommissie als collectief (lees: niet de leden individueel) een cijfer voor ieder </w:t>
      </w:r>
      <w:proofErr w:type="spellStart"/>
      <w:r w:rsidRPr="008E6C42">
        <w:rPr>
          <w:rFonts w:ascii="Calibri" w:hAnsi="Calibri"/>
          <w:color w:val="000000" w:themeColor="text1"/>
          <w:sz w:val="20"/>
        </w:rPr>
        <w:t>sub-criterium</w:t>
      </w:r>
      <w:proofErr w:type="spellEnd"/>
      <w:r w:rsidRPr="008E6C42">
        <w:rPr>
          <w:rFonts w:ascii="Calibri" w:hAnsi="Calibri"/>
          <w:color w:val="000000" w:themeColor="text1"/>
          <w:sz w:val="20"/>
        </w:rPr>
        <w:t>. Bij verschil van mening tussen de leden van de beoordelingscommissie over het toe te kennen cijfer vindt overleg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54BDBE34" w14:textId="6DE14062" w:rsidR="00B04DC5" w:rsidRPr="008E6C42" w:rsidRDefault="00B04DC5" w:rsidP="0026615A">
      <w:pPr>
        <w:pStyle w:val="Lijstalinea"/>
        <w:numPr>
          <w:ilvl w:val="0"/>
          <w:numId w:val="23"/>
        </w:numPr>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7D079ACC" w14:textId="12203584" w:rsidR="00CD2FA9" w:rsidRDefault="00CD2FA9" w:rsidP="002F1BB3">
      <w:pPr>
        <w:jc w:val="both"/>
        <w:rPr>
          <w:rFonts w:ascii="Calibri" w:hAnsi="Calibri"/>
          <w:sz w:val="20"/>
          <w:lang w:eastAsia="en-US"/>
        </w:rPr>
      </w:pPr>
    </w:p>
    <w:p w14:paraId="548D9D81" w14:textId="571D3B16" w:rsidR="00EC0CA6" w:rsidRDefault="00EC0CA6" w:rsidP="002F1BB3">
      <w:pPr>
        <w:jc w:val="both"/>
        <w:rPr>
          <w:rFonts w:ascii="Calibri" w:hAnsi="Calibri"/>
          <w:sz w:val="20"/>
          <w:lang w:eastAsia="en-US"/>
        </w:rPr>
      </w:pPr>
    </w:p>
    <w:p w14:paraId="1770B162" w14:textId="4FC8E903" w:rsidR="00EC0CA6" w:rsidRDefault="00EC0CA6" w:rsidP="002F1BB3">
      <w:pPr>
        <w:jc w:val="both"/>
        <w:rPr>
          <w:rFonts w:ascii="Calibri" w:hAnsi="Calibri"/>
          <w:sz w:val="20"/>
          <w:lang w:eastAsia="en-US"/>
        </w:rPr>
      </w:pPr>
    </w:p>
    <w:p w14:paraId="69A00B2D" w14:textId="41EE7995" w:rsidR="00EC0CA6" w:rsidRDefault="00EC0CA6" w:rsidP="002F1BB3">
      <w:pPr>
        <w:jc w:val="both"/>
        <w:rPr>
          <w:rFonts w:ascii="Calibri" w:hAnsi="Calibri"/>
          <w:sz w:val="20"/>
          <w:lang w:eastAsia="en-US"/>
        </w:rPr>
      </w:pPr>
    </w:p>
    <w:p w14:paraId="74BB175A" w14:textId="445CFAE3" w:rsidR="00EC0CA6" w:rsidRDefault="00EC0CA6" w:rsidP="002F1BB3">
      <w:pPr>
        <w:jc w:val="both"/>
        <w:rPr>
          <w:rFonts w:ascii="Calibri" w:hAnsi="Calibri"/>
          <w:sz w:val="20"/>
          <w:lang w:eastAsia="en-US"/>
        </w:rPr>
      </w:pPr>
    </w:p>
    <w:p w14:paraId="3E11A6DD" w14:textId="36FD2393" w:rsidR="00EC0CA6" w:rsidRDefault="00EC0CA6" w:rsidP="002F1BB3">
      <w:pPr>
        <w:jc w:val="both"/>
        <w:rPr>
          <w:rFonts w:ascii="Calibri" w:hAnsi="Calibri"/>
          <w:sz w:val="20"/>
          <w:lang w:eastAsia="en-US"/>
        </w:rPr>
      </w:pPr>
    </w:p>
    <w:p w14:paraId="284A9FE3" w14:textId="77777777" w:rsidR="00EC0CA6" w:rsidRDefault="00EC0CA6" w:rsidP="002F1BB3">
      <w:pPr>
        <w:jc w:val="both"/>
        <w:rPr>
          <w:rFonts w:ascii="Calibri" w:hAnsi="Calibri"/>
          <w:sz w:val="20"/>
          <w:lang w:eastAsia="en-US"/>
        </w:rPr>
      </w:pPr>
    </w:p>
    <w:p w14:paraId="6D3939B2" w14:textId="77777777" w:rsidR="008F0EF4" w:rsidRDefault="008F0EF4">
      <w:pPr>
        <w:spacing w:line="240" w:lineRule="auto"/>
        <w:ind w:left="0"/>
        <w:rPr>
          <w:rFonts w:ascii="Calibri" w:hAnsi="Calibri"/>
          <w:i/>
          <w:sz w:val="20"/>
          <w:lang w:eastAsia="en-US"/>
        </w:rPr>
      </w:pPr>
      <w:r>
        <w:rPr>
          <w:lang w:eastAsia="en-US"/>
        </w:rPr>
        <w:br w:type="page"/>
      </w:r>
    </w:p>
    <w:p w14:paraId="61CD9073" w14:textId="251EFC38" w:rsidR="00CD2FA9" w:rsidRPr="00512A56" w:rsidRDefault="00CD2FA9" w:rsidP="00A726B2">
      <w:pPr>
        <w:pStyle w:val="Kop3"/>
        <w:rPr>
          <w:lang w:eastAsia="en-US"/>
        </w:rPr>
      </w:pPr>
      <w:bookmarkStart w:id="159" w:name="_Toc66967190"/>
      <w:r w:rsidRPr="00193785">
        <w:rPr>
          <w:lang w:eastAsia="en-US"/>
        </w:rPr>
        <w:lastRenderedPageBreak/>
        <w:t xml:space="preserve">6.2.2.1 </w:t>
      </w:r>
      <w:r w:rsidR="00DC2674" w:rsidRPr="00193785">
        <w:rPr>
          <w:lang w:eastAsia="en-US"/>
        </w:rPr>
        <w:tab/>
      </w:r>
      <w:r w:rsidRPr="00193785">
        <w:rPr>
          <w:lang w:eastAsia="en-US"/>
        </w:rPr>
        <w:t xml:space="preserve">SC.1 </w:t>
      </w:r>
      <w:r w:rsidR="001602C7" w:rsidRPr="00193785">
        <w:rPr>
          <w:lang w:eastAsia="en-US"/>
        </w:rPr>
        <w:t xml:space="preserve"> Bereikbaarheid / Planning / Overlast</w:t>
      </w:r>
      <w:bookmarkEnd w:id="159"/>
    </w:p>
    <w:p w14:paraId="26AB8E1F" w14:textId="77777777" w:rsidR="00291C9C" w:rsidRDefault="00291C9C" w:rsidP="00291C9C">
      <w:pPr>
        <w:jc w:val="both"/>
        <w:rPr>
          <w:rFonts w:ascii="Calibri" w:hAnsi="Calibri"/>
          <w:sz w:val="20"/>
          <w:lang w:eastAsia="en-US"/>
        </w:rPr>
      </w:pPr>
    </w:p>
    <w:p w14:paraId="7B2E0D65" w14:textId="6CCD69EA" w:rsidR="00291C9C" w:rsidRPr="00291C9C" w:rsidRDefault="00291C9C" w:rsidP="00291C9C">
      <w:pPr>
        <w:jc w:val="both"/>
        <w:rPr>
          <w:rFonts w:ascii="Calibri" w:hAnsi="Calibri"/>
          <w:i/>
          <w:iCs/>
          <w:sz w:val="20"/>
          <w:u w:val="single"/>
          <w:lang w:eastAsia="en-US"/>
        </w:rPr>
      </w:pPr>
      <w:r w:rsidRPr="00291C9C">
        <w:rPr>
          <w:rFonts w:ascii="Calibri" w:hAnsi="Calibri"/>
          <w:i/>
          <w:iCs/>
          <w:sz w:val="20"/>
          <w:u w:val="single"/>
          <w:lang w:eastAsia="en-US"/>
        </w:rPr>
        <w:t>Wens/doelstelling</w:t>
      </w:r>
    </w:p>
    <w:p w14:paraId="6BCA80A1" w14:textId="1505CC5E" w:rsidR="00291C9C" w:rsidRDefault="00512A56" w:rsidP="00291C9C">
      <w:pPr>
        <w:jc w:val="both"/>
        <w:rPr>
          <w:rFonts w:ascii="Calibri" w:hAnsi="Calibri"/>
          <w:sz w:val="20"/>
          <w:lang w:eastAsia="en-US"/>
        </w:rPr>
      </w:pPr>
      <w:r>
        <w:rPr>
          <w:rFonts w:ascii="Calibri" w:hAnsi="Calibri"/>
          <w:sz w:val="20"/>
          <w:lang w:eastAsia="en-US"/>
        </w:rPr>
        <w:t xml:space="preserve">Het is </w:t>
      </w:r>
      <w:r w:rsidR="00291C9C">
        <w:rPr>
          <w:rFonts w:ascii="Calibri" w:hAnsi="Calibri"/>
          <w:sz w:val="20"/>
          <w:lang w:eastAsia="en-US"/>
        </w:rPr>
        <w:t xml:space="preserve">de wens /doelstelling van </w:t>
      </w:r>
      <w:r>
        <w:rPr>
          <w:rFonts w:ascii="Calibri" w:hAnsi="Calibri"/>
          <w:sz w:val="20"/>
          <w:lang w:eastAsia="en-US"/>
        </w:rPr>
        <w:t xml:space="preserve">de Opdrachtgever </w:t>
      </w:r>
      <w:r w:rsidR="00291C9C">
        <w:rPr>
          <w:rFonts w:ascii="Calibri" w:hAnsi="Calibri"/>
          <w:sz w:val="20"/>
          <w:lang w:eastAsia="en-US"/>
        </w:rPr>
        <w:t>om d</w:t>
      </w:r>
      <w:r w:rsidR="00291C9C" w:rsidRPr="00291C9C">
        <w:rPr>
          <w:rFonts w:ascii="Calibri" w:hAnsi="Calibri"/>
          <w:sz w:val="20"/>
          <w:lang w:eastAsia="en-US"/>
        </w:rPr>
        <w:t xml:space="preserve">e bereikbaarheid van het werkgebied tijdens de werkzaamheden optimaal </w:t>
      </w:r>
      <w:r w:rsidR="00291C9C">
        <w:rPr>
          <w:rFonts w:ascii="Calibri" w:hAnsi="Calibri"/>
          <w:sz w:val="20"/>
          <w:lang w:eastAsia="en-US"/>
        </w:rPr>
        <w:t xml:space="preserve">te </w:t>
      </w:r>
      <w:r w:rsidR="00291C9C" w:rsidRPr="00291C9C">
        <w:rPr>
          <w:rFonts w:ascii="Calibri" w:hAnsi="Calibri"/>
          <w:sz w:val="20"/>
          <w:lang w:eastAsia="en-US"/>
        </w:rPr>
        <w:t>houden en gelijktijdig de overlast te beperken voor alle belanghebbenden waaronder bewoners, bezoekers, leveranciers, bedrijven en hulpdiensten.</w:t>
      </w:r>
      <w:r w:rsidR="002F67B6">
        <w:rPr>
          <w:rFonts w:ascii="Calibri" w:hAnsi="Calibri"/>
          <w:sz w:val="20"/>
          <w:lang w:eastAsia="en-US"/>
        </w:rPr>
        <w:t xml:space="preserve"> </w:t>
      </w:r>
      <w:r w:rsidR="00291C9C" w:rsidRPr="00291C9C">
        <w:rPr>
          <w:rFonts w:ascii="Calibri" w:hAnsi="Calibri"/>
          <w:sz w:val="20"/>
          <w:lang w:eastAsia="en-US"/>
        </w:rPr>
        <w:t xml:space="preserve">Dit door </w:t>
      </w:r>
      <w:r w:rsidR="00291C9C">
        <w:rPr>
          <w:rFonts w:ascii="Calibri" w:hAnsi="Calibri"/>
          <w:sz w:val="20"/>
          <w:lang w:eastAsia="en-US"/>
        </w:rPr>
        <w:t xml:space="preserve">onder meer </w:t>
      </w:r>
      <w:r w:rsidR="00291C9C" w:rsidRPr="00291C9C">
        <w:rPr>
          <w:rFonts w:ascii="Calibri" w:hAnsi="Calibri"/>
          <w:sz w:val="20"/>
          <w:lang w:eastAsia="en-US"/>
        </w:rPr>
        <w:t>het optimum te zoeken in fasering en planning</w:t>
      </w:r>
      <w:r w:rsidR="002F67B6">
        <w:rPr>
          <w:rFonts w:ascii="Calibri" w:hAnsi="Calibri"/>
          <w:sz w:val="20"/>
          <w:lang w:eastAsia="en-US"/>
        </w:rPr>
        <w:t>.</w:t>
      </w:r>
    </w:p>
    <w:p w14:paraId="6A72F2AE" w14:textId="77777777" w:rsidR="00BC171A" w:rsidRDefault="00BC171A" w:rsidP="00291C9C">
      <w:pPr>
        <w:jc w:val="both"/>
        <w:rPr>
          <w:rFonts w:ascii="Calibri" w:hAnsi="Calibri"/>
          <w:sz w:val="20"/>
          <w:lang w:eastAsia="en-US"/>
        </w:rPr>
      </w:pPr>
    </w:p>
    <w:p w14:paraId="5F2B7127" w14:textId="77777777" w:rsidR="00B64468" w:rsidRPr="002F67B6" w:rsidRDefault="00B64468" w:rsidP="00B64468">
      <w:pPr>
        <w:jc w:val="both"/>
        <w:rPr>
          <w:rFonts w:ascii="Calibri" w:hAnsi="Calibri"/>
          <w:sz w:val="20"/>
          <w:lang w:eastAsia="en-US"/>
        </w:rPr>
      </w:pPr>
      <w:r w:rsidRPr="002F67B6">
        <w:rPr>
          <w:rFonts w:ascii="Calibri" w:hAnsi="Calibri"/>
          <w:sz w:val="20"/>
          <w:lang w:eastAsia="en-US"/>
        </w:rPr>
        <w:t xml:space="preserve">Meerwaarde wordt gehecht aan aantoonbare </w:t>
      </w:r>
      <w:r>
        <w:rPr>
          <w:rFonts w:ascii="Calibri" w:hAnsi="Calibri"/>
          <w:sz w:val="20"/>
          <w:lang w:eastAsia="en-US"/>
        </w:rPr>
        <w:t>optimale instandhouding van de</w:t>
      </w:r>
      <w:r w:rsidRPr="002F67B6">
        <w:rPr>
          <w:rFonts w:ascii="Calibri" w:hAnsi="Calibri"/>
          <w:sz w:val="20"/>
          <w:lang w:eastAsia="en-US"/>
        </w:rPr>
        <w:t xml:space="preserve"> bereikbaarheid,</w:t>
      </w:r>
      <w:r>
        <w:rPr>
          <w:rFonts w:ascii="Calibri" w:hAnsi="Calibri"/>
          <w:sz w:val="20"/>
          <w:lang w:eastAsia="en-US"/>
        </w:rPr>
        <w:t xml:space="preserve"> het maximaal beperken van de </w:t>
      </w:r>
      <w:r w:rsidRPr="002F67B6">
        <w:rPr>
          <w:rFonts w:ascii="Calibri" w:hAnsi="Calibri"/>
          <w:sz w:val="20"/>
          <w:lang w:eastAsia="en-US"/>
        </w:rPr>
        <w:t xml:space="preserve">overlast en het zoveel mogelijk in stand houden van de parkeermogelijkheden of het </w:t>
      </w:r>
      <w:r>
        <w:rPr>
          <w:rFonts w:ascii="Calibri" w:hAnsi="Calibri"/>
          <w:sz w:val="20"/>
          <w:lang w:eastAsia="en-US"/>
        </w:rPr>
        <w:t>bewerkstelligen</w:t>
      </w:r>
      <w:r w:rsidRPr="002F67B6">
        <w:rPr>
          <w:rFonts w:ascii="Calibri" w:hAnsi="Calibri"/>
          <w:sz w:val="20"/>
          <w:lang w:eastAsia="en-US"/>
        </w:rPr>
        <w:t xml:space="preserve"> van tijdelijke parkeermogelijkheden.</w:t>
      </w:r>
    </w:p>
    <w:p w14:paraId="10164FEC" w14:textId="4304CFE6" w:rsidR="00BC171A" w:rsidRPr="002F67B6" w:rsidRDefault="00BC171A" w:rsidP="00291C9C">
      <w:pPr>
        <w:jc w:val="both"/>
        <w:rPr>
          <w:rFonts w:ascii="Calibri" w:hAnsi="Calibri"/>
          <w:sz w:val="20"/>
          <w:lang w:eastAsia="en-US"/>
        </w:rPr>
      </w:pPr>
    </w:p>
    <w:p w14:paraId="1EA10038" w14:textId="77777777" w:rsidR="00BC171A" w:rsidRPr="002F67B6" w:rsidRDefault="00BC171A" w:rsidP="00BC171A">
      <w:pPr>
        <w:jc w:val="both"/>
        <w:rPr>
          <w:rFonts w:ascii="Calibri" w:hAnsi="Calibri"/>
          <w:sz w:val="20"/>
          <w:lang w:eastAsia="en-US"/>
        </w:rPr>
      </w:pPr>
      <w:r w:rsidRPr="002F67B6">
        <w:rPr>
          <w:rFonts w:ascii="Calibri" w:hAnsi="Calibri"/>
          <w:sz w:val="20"/>
          <w:lang w:eastAsia="en-US"/>
        </w:rPr>
        <w:t>Het is aan de Inschrijver om een realistische, haalbare planning op te stellen, waarbij hij door een optimale fasering waarborgt dat er minimale hinder en overlast ontstaat voor de omgeving maar deze optimaal bereikbaar blijft en er sprake is van een soepel en efficiënt voorbereidingsproces voor start realisatie.</w:t>
      </w:r>
    </w:p>
    <w:p w14:paraId="2192204A" w14:textId="77777777" w:rsidR="00BC171A" w:rsidRPr="002F67B6" w:rsidRDefault="00BC171A" w:rsidP="00BC171A">
      <w:pPr>
        <w:jc w:val="both"/>
        <w:rPr>
          <w:rFonts w:ascii="Calibri" w:hAnsi="Calibri"/>
          <w:sz w:val="20"/>
          <w:lang w:eastAsia="en-US"/>
        </w:rPr>
      </w:pPr>
    </w:p>
    <w:p w14:paraId="7DED7658" w14:textId="77777777" w:rsidR="00BC171A" w:rsidRPr="00BA7CF2" w:rsidRDefault="00BC171A" w:rsidP="00BC171A">
      <w:pPr>
        <w:jc w:val="both"/>
        <w:rPr>
          <w:rFonts w:ascii="Calibri" w:hAnsi="Calibri"/>
          <w:sz w:val="20"/>
          <w:lang w:eastAsia="en-US"/>
        </w:rPr>
      </w:pPr>
      <w:bookmarkStart w:id="160" w:name="_Hlk48041604"/>
      <w:r w:rsidRPr="002F67B6">
        <w:rPr>
          <w:rFonts w:ascii="Calibri" w:hAnsi="Calibri"/>
          <w:sz w:val="20"/>
          <w:lang w:eastAsia="en-US"/>
        </w:rPr>
        <w:t xml:space="preserve">Het is aan de Inschrijver een juiste balans te zoeken in snelheid en zorgvuldigheid qua overlast en hinder, dit alles binnen de kaders en eisen zoals gesteld in het </w:t>
      </w:r>
      <w:r w:rsidRPr="00BA7CF2">
        <w:rPr>
          <w:rFonts w:ascii="Calibri" w:hAnsi="Calibri"/>
          <w:sz w:val="20"/>
          <w:lang w:eastAsia="en-US"/>
        </w:rPr>
        <w:t>Aanbestedingsdossier</w:t>
      </w:r>
      <w:bookmarkEnd w:id="160"/>
      <w:r w:rsidRPr="00BA7CF2">
        <w:rPr>
          <w:rFonts w:ascii="Calibri" w:hAnsi="Calibri"/>
          <w:sz w:val="20"/>
          <w:lang w:eastAsia="en-US"/>
        </w:rPr>
        <w:t>.</w:t>
      </w:r>
    </w:p>
    <w:p w14:paraId="19E20867" w14:textId="77777777" w:rsidR="00BC171A" w:rsidRPr="00BA7CF2" w:rsidRDefault="00BC171A" w:rsidP="00BC171A">
      <w:pPr>
        <w:jc w:val="both"/>
        <w:rPr>
          <w:rFonts w:ascii="Calibri" w:hAnsi="Calibri"/>
          <w:sz w:val="20"/>
          <w:lang w:eastAsia="en-US"/>
        </w:rPr>
      </w:pPr>
    </w:p>
    <w:p w14:paraId="0F6929C4" w14:textId="44A1F405" w:rsidR="00BC171A" w:rsidRPr="002F67B6" w:rsidRDefault="00BC171A" w:rsidP="00BC171A">
      <w:pPr>
        <w:jc w:val="both"/>
        <w:rPr>
          <w:rFonts w:ascii="Calibri" w:hAnsi="Calibri"/>
          <w:sz w:val="20"/>
          <w:lang w:eastAsia="en-US"/>
        </w:rPr>
      </w:pPr>
      <w:r w:rsidRPr="00BA7CF2">
        <w:rPr>
          <w:rFonts w:ascii="Calibri" w:hAnsi="Calibri"/>
          <w:sz w:val="20"/>
          <w:lang w:eastAsia="en-US"/>
        </w:rPr>
        <w:t xml:space="preserve">Met zijn in te dienen planning voor het project dient de Inschrijver duidelijk te maken op welke wijze hij de fasen </w:t>
      </w:r>
      <w:r w:rsidR="000C71AD" w:rsidRPr="00BA7CF2">
        <w:rPr>
          <w:rFonts w:ascii="Calibri" w:hAnsi="Calibri"/>
          <w:sz w:val="20"/>
          <w:lang w:eastAsia="en-US"/>
        </w:rPr>
        <w:t xml:space="preserve">(met bijbehorende </w:t>
      </w:r>
      <w:r w:rsidRPr="00BA7CF2">
        <w:rPr>
          <w:rFonts w:ascii="Calibri" w:hAnsi="Calibri"/>
          <w:sz w:val="20"/>
          <w:lang w:eastAsia="en-US"/>
        </w:rPr>
        <w:t>tijdelijke</w:t>
      </w:r>
      <w:r w:rsidRPr="002F67B6">
        <w:rPr>
          <w:rFonts w:ascii="Calibri" w:hAnsi="Calibri"/>
          <w:sz w:val="20"/>
          <w:lang w:eastAsia="en-US"/>
        </w:rPr>
        <w:t xml:space="preserve"> verkeersmaatregelen</w:t>
      </w:r>
      <w:r w:rsidR="000C71AD" w:rsidRPr="002F67B6">
        <w:rPr>
          <w:rFonts w:ascii="Calibri" w:hAnsi="Calibri"/>
          <w:sz w:val="20"/>
          <w:lang w:eastAsia="en-US"/>
        </w:rPr>
        <w:t xml:space="preserve">) </w:t>
      </w:r>
      <w:r w:rsidRPr="002F67B6">
        <w:rPr>
          <w:rFonts w:ascii="Calibri" w:hAnsi="Calibri"/>
          <w:sz w:val="20"/>
          <w:lang w:eastAsia="en-US"/>
        </w:rPr>
        <w:t xml:space="preserve">voorbereiding, realisatie en oplevering zal beheersen. Hierbij dient Inschrijver aan te tonen dat hij voldoende ruimte in zijn processen en planning zal houden voor de Opdrachtgever om diens toetsingswerkzaamheden uit te voeren. </w:t>
      </w:r>
    </w:p>
    <w:p w14:paraId="50740F95" w14:textId="77777777" w:rsidR="00BC171A" w:rsidRPr="002F67B6" w:rsidRDefault="00BC171A" w:rsidP="00BC171A">
      <w:pPr>
        <w:jc w:val="both"/>
        <w:rPr>
          <w:rFonts w:ascii="Calibri" w:hAnsi="Calibri"/>
          <w:sz w:val="20"/>
          <w:lang w:eastAsia="en-US"/>
        </w:rPr>
      </w:pPr>
    </w:p>
    <w:p w14:paraId="2AA8891E" w14:textId="08BFD0FD" w:rsidR="00BC171A" w:rsidRPr="002F67B6" w:rsidRDefault="00BC171A" w:rsidP="00BC171A">
      <w:pPr>
        <w:jc w:val="both"/>
        <w:rPr>
          <w:rFonts w:ascii="Calibri" w:hAnsi="Calibri"/>
          <w:sz w:val="20"/>
          <w:lang w:eastAsia="en-US"/>
        </w:rPr>
      </w:pPr>
      <w:r w:rsidRPr="002F67B6">
        <w:rPr>
          <w:rFonts w:ascii="Calibri" w:hAnsi="Calibri"/>
          <w:sz w:val="20"/>
          <w:lang w:eastAsia="en-US"/>
        </w:rPr>
        <w:t>De planning dient een balkenschema te zijn waarin het voorbereidings- en realisatieproces gedetailleerd is weergegeven en waarin de voorbereidingsfase, realisatiefase en opleverdatum expliciet worden geborgd. In deze planning dient het kritieke pad van het voorbereidings- en realisatieproces integraal en eenduidig te zijn weergegeven.</w:t>
      </w:r>
    </w:p>
    <w:p w14:paraId="41C12166" w14:textId="292B1555" w:rsidR="00BC171A" w:rsidRPr="002F67B6" w:rsidRDefault="00BC171A" w:rsidP="00BC171A">
      <w:pPr>
        <w:jc w:val="both"/>
        <w:rPr>
          <w:rFonts w:ascii="Calibri" w:hAnsi="Calibri"/>
          <w:sz w:val="20"/>
          <w:lang w:eastAsia="en-US"/>
        </w:rPr>
      </w:pPr>
    </w:p>
    <w:p w14:paraId="074F5618" w14:textId="77777777" w:rsidR="00BC171A" w:rsidRPr="002F67B6" w:rsidRDefault="00BC171A" w:rsidP="00BC171A">
      <w:pPr>
        <w:jc w:val="both"/>
        <w:rPr>
          <w:rFonts w:ascii="Calibri" w:hAnsi="Calibri"/>
          <w:sz w:val="20"/>
          <w:lang w:eastAsia="en-US"/>
        </w:rPr>
      </w:pPr>
      <w:r w:rsidRPr="002F67B6">
        <w:rPr>
          <w:rFonts w:ascii="Calibri" w:hAnsi="Calibri"/>
          <w:sz w:val="20"/>
          <w:lang w:eastAsia="en-US"/>
        </w:rPr>
        <w:t>Daarnaast dient in het plan van aanpak een beheersplan op de planning te zijn opgenomen waarin is aangegeven:</w:t>
      </w:r>
    </w:p>
    <w:p w14:paraId="698E80C8" w14:textId="77777777" w:rsidR="00BA7CF2" w:rsidRPr="002F67B6" w:rsidRDefault="00BA7CF2" w:rsidP="00BA7CF2">
      <w:pPr>
        <w:pStyle w:val="Lijstalinea"/>
        <w:numPr>
          <w:ilvl w:val="0"/>
          <w:numId w:val="40"/>
        </w:numPr>
        <w:jc w:val="both"/>
        <w:rPr>
          <w:rFonts w:ascii="Calibri" w:hAnsi="Calibri"/>
          <w:sz w:val="20"/>
          <w:lang w:eastAsia="en-US"/>
        </w:rPr>
      </w:pPr>
      <w:r w:rsidRPr="002F67B6">
        <w:rPr>
          <w:rFonts w:ascii="Calibri" w:hAnsi="Calibri"/>
          <w:sz w:val="20"/>
          <w:lang w:eastAsia="en-US"/>
        </w:rPr>
        <w:t xml:space="preserve">Op welke wijze de Inschrijver de planning bewaakt en kan bijsturen, teneinde de uiterste datum van oplevering van het werk te garanderen, </w:t>
      </w:r>
      <w:r>
        <w:rPr>
          <w:rFonts w:ascii="Calibri" w:hAnsi="Calibri"/>
          <w:sz w:val="20"/>
          <w:lang w:eastAsia="en-US"/>
        </w:rPr>
        <w:t xml:space="preserve">met minimale </w:t>
      </w:r>
      <w:r w:rsidRPr="002F67B6">
        <w:rPr>
          <w:rFonts w:ascii="Calibri" w:hAnsi="Calibri"/>
          <w:sz w:val="20"/>
          <w:lang w:eastAsia="en-US"/>
        </w:rPr>
        <w:t xml:space="preserve">afbreuk te doen </w:t>
      </w:r>
      <w:r>
        <w:rPr>
          <w:rFonts w:ascii="Calibri" w:hAnsi="Calibri"/>
          <w:sz w:val="20"/>
          <w:lang w:eastAsia="en-US"/>
        </w:rPr>
        <w:t xml:space="preserve">ten </w:t>
      </w:r>
      <w:r w:rsidRPr="002F67B6">
        <w:rPr>
          <w:rFonts w:ascii="Calibri" w:hAnsi="Calibri"/>
          <w:sz w:val="20"/>
          <w:lang w:eastAsia="en-US"/>
        </w:rPr>
        <w:t>aan</w:t>
      </w:r>
      <w:r>
        <w:rPr>
          <w:rFonts w:ascii="Calibri" w:hAnsi="Calibri"/>
          <w:sz w:val="20"/>
          <w:lang w:eastAsia="en-US"/>
        </w:rPr>
        <w:t>zien van</w:t>
      </w:r>
      <w:r w:rsidRPr="002F67B6">
        <w:rPr>
          <w:rFonts w:ascii="Calibri" w:hAnsi="Calibri"/>
          <w:sz w:val="20"/>
          <w:lang w:eastAsia="en-US"/>
        </w:rPr>
        <w:t xml:space="preserve"> de bereikbaarheid en </w:t>
      </w:r>
      <w:r>
        <w:rPr>
          <w:rFonts w:ascii="Calibri" w:hAnsi="Calibri"/>
          <w:sz w:val="20"/>
          <w:lang w:eastAsia="en-US"/>
        </w:rPr>
        <w:t xml:space="preserve">maximale </w:t>
      </w:r>
      <w:r w:rsidRPr="002F67B6">
        <w:rPr>
          <w:rFonts w:ascii="Calibri" w:hAnsi="Calibri"/>
          <w:sz w:val="20"/>
          <w:lang w:eastAsia="en-US"/>
        </w:rPr>
        <w:t>beperking van hinder en overlast;</w:t>
      </w:r>
    </w:p>
    <w:p w14:paraId="56E7DCA0" w14:textId="77777777" w:rsidR="00BC171A" w:rsidRPr="002F67B6" w:rsidRDefault="00BC171A" w:rsidP="00BC171A">
      <w:pPr>
        <w:pStyle w:val="Lijstalinea"/>
        <w:numPr>
          <w:ilvl w:val="0"/>
          <w:numId w:val="40"/>
        </w:numPr>
        <w:jc w:val="both"/>
        <w:rPr>
          <w:rFonts w:ascii="Calibri" w:hAnsi="Calibri"/>
          <w:sz w:val="20"/>
          <w:lang w:eastAsia="en-US"/>
        </w:rPr>
      </w:pPr>
      <w:r w:rsidRPr="002F67B6">
        <w:rPr>
          <w:rFonts w:ascii="Calibri" w:hAnsi="Calibri"/>
          <w:sz w:val="20"/>
          <w:lang w:eastAsia="en-US"/>
        </w:rPr>
        <w:t>Welke risico’s de Inschrijver signaleert t.a.v. de planning en op welke wijze hij deze risico’s zal beheersen;</w:t>
      </w:r>
    </w:p>
    <w:p w14:paraId="1807CE34" w14:textId="77777777" w:rsidR="00BC171A" w:rsidRPr="002F67B6" w:rsidRDefault="00BC171A" w:rsidP="00BC171A">
      <w:pPr>
        <w:pStyle w:val="Lijstalinea"/>
        <w:numPr>
          <w:ilvl w:val="0"/>
          <w:numId w:val="40"/>
        </w:numPr>
        <w:jc w:val="both"/>
        <w:rPr>
          <w:rFonts w:ascii="Calibri" w:hAnsi="Calibri"/>
          <w:sz w:val="20"/>
          <w:lang w:eastAsia="en-US"/>
        </w:rPr>
      </w:pPr>
      <w:r w:rsidRPr="002F67B6">
        <w:rPr>
          <w:rFonts w:ascii="Calibri" w:hAnsi="Calibri"/>
          <w:sz w:val="20"/>
          <w:lang w:eastAsia="en-US"/>
        </w:rPr>
        <w:t>Welke kansen de Inschrijver signaleert t.a.v. de planning/fasering om de bereikbaarheid optimaal te houden en de overlast/hinder tot een minimum beperkt  en op welke wijze hij deze kansen zal benutten.</w:t>
      </w:r>
    </w:p>
    <w:p w14:paraId="74DE1818" w14:textId="77777777" w:rsidR="00BC171A" w:rsidRDefault="00BC171A" w:rsidP="00BC171A">
      <w:pPr>
        <w:jc w:val="both"/>
        <w:rPr>
          <w:rFonts w:ascii="Calibri" w:hAnsi="Calibri"/>
          <w:sz w:val="20"/>
          <w:lang w:eastAsia="en-US"/>
        </w:rPr>
      </w:pPr>
    </w:p>
    <w:p w14:paraId="1AC96897" w14:textId="3BBE2267" w:rsidR="00291C9C" w:rsidRDefault="00291C9C" w:rsidP="00291C9C">
      <w:pPr>
        <w:jc w:val="both"/>
        <w:rPr>
          <w:rFonts w:ascii="Calibri" w:hAnsi="Calibri"/>
          <w:sz w:val="20"/>
          <w:lang w:eastAsia="en-US"/>
        </w:rPr>
      </w:pPr>
    </w:p>
    <w:p w14:paraId="324BE5DE" w14:textId="77777777" w:rsidR="00BC171A" w:rsidRDefault="00BC171A">
      <w:pPr>
        <w:spacing w:line="240" w:lineRule="auto"/>
        <w:ind w:left="0"/>
        <w:rPr>
          <w:rFonts w:ascii="Calibri" w:hAnsi="Calibri"/>
          <w:i/>
          <w:iCs/>
          <w:sz w:val="20"/>
          <w:u w:val="single"/>
          <w:lang w:eastAsia="en-US"/>
        </w:rPr>
      </w:pPr>
      <w:r>
        <w:rPr>
          <w:rFonts w:ascii="Calibri" w:hAnsi="Calibri"/>
          <w:i/>
          <w:iCs/>
          <w:sz w:val="20"/>
          <w:u w:val="single"/>
          <w:lang w:eastAsia="en-US"/>
        </w:rPr>
        <w:br w:type="page"/>
      </w:r>
    </w:p>
    <w:p w14:paraId="4A53285D" w14:textId="29A822CD" w:rsidR="00291C9C" w:rsidRPr="00291C9C" w:rsidRDefault="00291C9C" w:rsidP="00291C9C">
      <w:pPr>
        <w:jc w:val="both"/>
        <w:rPr>
          <w:rFonts w:ascii="Calibri" w:hAnsi="Calibri"/>
          <w:i/>
          <w:iCs/>
          <w:sz w:val="20"/>
          <w:u w:val="single"/>
          <w:lang w:eastAsia="en-US"/>
        </w:rPr>
      </w:pPr>
      <w:r w:rsidRPr="00291C9C">
        <w:rPr>
          <w:rFonts w:ascii="Calibri" w:hAnsi="Calibri"/>
          <w:i/>
          <w:iCs/>
          <w:sz w:val="20"/>
          <w:u w:val="single"/>
          <w:lang w:eastAsia="en-US"/>
        </w:rPr>
        <w:lastRenderedPageBreak/>
        <w:t>Randvoorwaarden / minimumeisen:</w:t>
      </w:r>
    </w:p>
    <w:p w14:paraId="3AA40E73" w14:textId="73EE34E6" w:rsidR="00BD48F8" w:rsidRDefault="00BD48F8" w:rsidP="00BD48F8">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r>
      <w:r>
        <w:rPr>
          <w:rFonts w:asciiTheme="minorHAnsi" w:hAnsiTheme="minorHAnsi" w:cstheme="minorHAnsi"/>
          <w:sz w:val="20"/>
          <w:lang w:eastAsia="en-US"/>
        </w:rPr>
        <w:t>Alle eisen zoals opgenomen in het bestek, deze inschrijvingsleidraad en overige documenten van het aanbestedingsdossier</w:t>
      </w:r>
      <w:r w:rsidR="005A21CF">
        <w:rPr>
          <w:rFonts w:ascii="Calibri" w:hAnsi="Calibri"/>
          <w:sz w:val="20"/>
          <w:lang w:eastAsia="en-US"/>
        </w:rPr>
        <w:t>.</w:t>
      </w:r>
    </w:p>
    <w:p w14:paraId="73404A34" w14:textId="76231330" w:rsidR="00291C9C" w:rsidRPr="00291C9C" w:rsidRDefault="00291C9C" w:rsidP="00291C9C">
      <w:pPr>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Afstemming zoeken met woonzorgcentrum de Kivietshorst</w:t>
      </w:r>
      <w:r w:rsidR="009449F7">
        <w:rPr>
          <w:rFonts w:ascii="Calibri" w:hAnsi="Calibri"/>
          <w:sz w:val="20"/>
          <w:lang w:eastAsia="en-US"/>
        </w:rPr>
        <w:t>:</w:t>
      </w:r>
    </w:p>
    <w:p w14:paraId="046BA59B" w14:textId="6BB69318" w:rsidR="00291C9C" w:rsidRPr="00291C9C" w:rsidRDefault="00291C9C" w:rsidP="009449F7">
      <w:pPr>
        <w:ind w:left="3600" w:hanging="720"/>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t>Start sloop woonzorgcentrum december 2021, locatie Beneluxlaan 101</w:t>
      </w:r>
      <w:r w:rsidR="002F67B6">
        <w:rPr>
          <w:rFonts w:ascii="Calibri" w:hAnsi="Calibri"/>
          <w:sz w:val="20"/>
          <w:lang w:eastAsia="en-US"/>
        </w:rPr>
        <w:t>.</w:t>
      </w:r>
    </w:p>
    <w:p w14:paraId="052788F4" w14:textId="28D8F49E" w:rsidR="00291C9C" w:rsidRPr="00291C9C" w:rsidRDefault="00291C9C" w:rsidP="00291C9C">
      <w:pPr>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 xml:space="preserve">Afstemming zoeken / rekening houden met het project </w:t>
      </w:r>
      <w:proofErr w:type="spellStart"/>
      <w:r w:rsidRPr="00291C9C">
        <w:rPr>
          <w:rFonts w:ascii="Calibri" w:hAnsi="Calibri"/>
          <w:sz w:val="20"/>
          <w:lang w:eastAsia="en-US"/>
        </w:rPr>
        <w:t>Ru</w:t>
      </w:r>
      <w:r w:rsidR="00123374">
        <w:rPr>
          <w:rFonts w:ascii="Calibri" w:hAnsi="Calibri"/>
          <w:sz w:val="20"/>
          <w:lang w:eastAsia="en-US"/>
        </w:rPr>
        <w:t>e</w:t>
      </w:r>
      <w:r w:rsidRPr="00291C9C">
        <w:rPr>
          <w:rFonts w:ascii="Calibri" w:hAnsi="Calibri"/>
          <w:sz w:val="20"/>
          <w:lang w:eastAsia="en-US"/>
        </w:rPr>
        <w:t>ckertbaan</w:t>
      </w:r>
      <w:proofErr w:type="spellEnd"/>
      <w:r w:rsidR="009449F7">
        <w:rPr>
          <w:rFonts w:ascii="Calibri" w:hAnsi="Calibri"/>
          <w:sz w:val="20"/>
          <w:lang w:eastAsia="en-US"/>
        </w:rPr>
        <w:t>:</w:t>
      </w:r>
    </w:p>
    <w:p w14:paraId="58BDA30D" w14:textId="262D131D" w:rsidR="00291C9C" w:rsidRPr="00291C9C" w:rsidRDefault="00291C9C" w:rsidP="009449F7">
      <w:pPr>
        <w:ind w:left="3600" w:hanging="720"/>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t xml:space="preserve">Locatie </w:t>
      </w:r>
      <w:proofErr w:type="spellStart"/>
      <w:r w:rsidRPr="00291C9C">
        <w:rPr>
          <w:rFonts w:ascii="Calibri" w:hAnsi="Calibri"/>
          <w:sz w:val="20"/>
          <w:lang w:eastAsia="en-US"/>
        </w:rPr>
        <w:t>Ru</w:t>
      </w:r>
      <w:r w:rsidR="00123374">
        <w:rPr>
          <w:rFonts w:ascii="Calibri" w:hAnsi="Calibri"/>
          <w:sz w:val="20"/>
          <w:lang w:eastAsia="en-US"/>
        </w:rPr>
        <w:t>e</w:t>
      </w:r>
      <w:r w:rsidRPr="00291C9C">
        <w:rPr>
          <w:rFonts w:ascii="Calibri" w:hAnsi="Calibri"/>
          <w:sz w:val="20"/>
          <w:lang w:eastAsia="en-US"/>
        </w:rPr>
        <w:t>ckertbaan</w:t>
      </w:r>
      <w:proofErr w:type="spellEnd"/>
      <w:r w:rsidRPr="00291C9C">
        <w:rPr>
          <w:rFonts w:ascii="Calibri" w:hAnsi="Calibri"/>
          <w:sz w:val="20"/>
          <w:lang w:eastAsia="en-US"/>
        </w:rPr>
        <w:t xml:space="preserve"> Noord, betreft vervangen verharding en aanleg blauwe ader. De regenwaterriolering sluit aan op de uitwerking RWA-leiding Beneluxlaan</w:t>
      </w:r>
      <w:r w:rsidR="009449F7">
        <w:rPr>
          <w:rFonts w:ascii="Calibri" w:hAnsi="Calibri"/>
          <w:sz w:val="20"/>
          <w:lang w:eastAsia="en-US"/>
        </w:rPr>
        <w:t>;</w:t>
      </w:r>
    </w:p>
    <w:p w14:paraId="7E24FC37" w14:textId="7E0B3835" w:rsidR="00291C9C" w:rsidRPr="00291C9C" w:rsidRDefault="00291C9C" w:rsidP="009449F7">
      <w:pPr>
        <w:ind w:left="3600" w:hanging="720"/>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t>Uitvoering kruising Postelsehoeflaan / zuidelijke baan start uitvoering 17 mei 2021 tot 2 augustus 2021</w:t>
      </w:r>
      <w:r w:rsidR="009449F7">
        <w:rPr>
          <w:rFonts w:ascii="Calibri" w:hAnsi="Calibri"/>
          <w:sz w:val="20"/>
          <w:lang w:eastAsia="en-US"/>
        </w:rPr>
        <w:t>;</w:t>
      </w:r>
    </w:p>
    <w:p w14:paraId="6BECC9A8" w14:textId="77777777" w:rsidR="00291C9C" w:rsidRPr="00291C9C" w:rsidRDefault="00291C9C" w:rsidP="009449F7">
      <w:pPr>
        <w:ind w:left="3600" w:hanging="720"/>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t>Uitvoering kruising noordelijke baan start uitvoering 31 mei 2021 tot 31 december 2021.</w:t>
      </w:r>
    </w:p>
    <w:p w14:paraId="76011FA6" w14:textId="55DD36AB" w:rsidR="00291C9C" w:rsidRPr="00291C9C" w:rsidRDefault="00291C9C" w:rsidP="00291C9C">
      <w:pPr>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 xml:space="preserve">Afstemming zoeken / rekening houden met vervangen gasleiding en </w:t>
      </w:r>
      <w:r w:rsidR="00BA7CF2" w:rsidRPr="00291C9C">
        <w:rPr>
          <w:rFonts w:ascii="Calibri" w:hAnsi="Calibri"/>
          <w:sz w:val="20"/>
          <w:lang w:eastAsia="en-US"/>
        </w:rPr>
        <w:t>elektra</w:t>
      </w:r>
      <w:r w:rsidR="009449F7">
        <w:rPr>
          <w:rFonts w:ascii="Calibri" w:hAnsi="Calibri"/>
          <w:sz w:val="20"/>
          <w:lang w:eastAsia="en-US"/>
        </w:rPr>
        <w:t>:</w:t>
      </w:r>
    </w:p>
    <w:p w14:paraId="2428199E" w14:textId="66CEA7FC" w:rsidR="00291C9C" w:rsidRPr="00291C9C" w:rsidRDefault="00291C9C" w:rsidP="009449F7">
      <w:pPr>
        <w:ind w:left="3600" w:hanging="720"/>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r>
      <w:r w:rsidR="00BA7CF2">
        <w:rPr>
          <w:rFonts w:ascii="Calibri" w:hAnsi="Calibri"/>
          <w:sz w:val="20"/>
          <w:lang w:eastAsia="en-US"/>
        </w:rPr>
        <w:t>Voor de o</w:t>
      </w:r>
      <w:r w:rsidR="00BA7CF2" w:rsidRPr="00291C9C">
        <w:rPr>
          <w:rFonts w:ascii="Calibri" w:hAnsi="Calibri"/>
          <w:sz w:val="20"/>
          <w:lang w:eastAsia="en-US"/>
        </w:rPr>
        <w:t>pslag van materialen</w:t>
      </w:r>
      <w:r w:rsidR="00BA7CF2">
        <w:rPr>
          <w:rFonts w:ascii="Calibri" w:hAnsi="Calibri"/>
          <w:sz w:val="20"/>
          <w:lang w:eastAsia="en-US"/>
        </w:rPr>
        <w:t xml:space="preserve"> ten behoeve van het vervangen van de gasleidingen</w:t>
      </w:r>
      <w:r w:rsidR="00BA7CF2" w:rsidRPr="00291C9C">
        <w:rPr>
          <w:rFonts w:ascii="Calibri" w:hAnsi="Calibri"/>
          <w:sz w:val="20"/>
          <w:lang w:eastAsia="en-US"/>
        </w:rPr>
        <w:t xml:space="preserve"> is op de hoek Beneluxlaan / Westerpark een groenstrook </w:t>
      </w:r>
      <w:r w:rsidR="00BA7CF2">
        <w:rPr>
          <w:rFonts w:ascii="Calibri" w:hAnsi="Calibri"/>
          <w:sz w:val="20"/>
          <w:lang w:eastAsia="en-US"/>
        </w:rPr>
        <w:t>gereserveerd;</w:t>
      </w:r>
    </w:p>
    <w:p w14:paraId="316B950C" w14:textId="452205F9" w:rsidR="00291C9C" w:rsidRPr="00291C9C" w:rsidRDefault="00291C9C" w:rsidP="009449F7">
      <w:pPr>
        <w:ind w:left="2705" w:firstLine="175"/>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t>Strook (21 mtr x 6 mtr) voorzien van bouwhekken/ rijplaten</w:t>
      </w:r>
      <w:r w:rsidR="009449F7">
        <w:rPr>
          <w:rFonts w:ascii="Calibri" w:hAnsi="Calibri"/>
          <w:sz w:val="20"/>
          <w:lang w:eastAsia="en-US"/>
        </w:rPr>
        <w:t>;</w:t>
      </w:r>
    </w:p>
    <w:p w14:paraId="26DAA414" w14:textId="77777777" w:rsidR="00291C9C" w:rsidRPr="00291C9C" w:rsidRDefault="00291C9C" w:rsidP="009449F7">
      <w:pPr>
        <w:ind w:left="2705" w:firstLine="175"/>
        <w:jc w:val="both"/>
        <w:rPr>
          <w:rFonts w:ascii="Calibri" w:hAnsi="Calibri"/>
          <w:sz w:val="20"/>
          <w:lang w:eastAsia="en-US"/>
        </w:rPr>
      </w:pPr>
      <w:r w:rsidRPr="00291C9C">
        <w:rPr>
          <w:rFonts w:ascii="Calibri" w:hAnsi="Calibri"/>
          <w:sz w:val="20"/>
          <w:lang w:eastAsia="en-US"/>
        </w:rPr>
        <w:t>o</w:t>
      </w:r>
      <w:r w:rsidRPr="00291C9C">
        <w:rPr>
          <w:rFonts w:ascii="Calibri" w:hAnsi="Calibri"/>
          <w:sz w:val="20"/>
          <w:lang w:eastAsia="en-US"/>
        </w:rPr>
        <w:tab/>
        <w:t xml:space="preserve">Zie planning en faseringstekeningen </w:t>
      </w:r>
      <w:proofErr w:type="spellStart"/>
      <w:r w:rsidRPr="00291C9C">
        <w:rPr>
          <w:rFonts w:ascii="Calibri" w:hAnsi="Calibri"/>
          <w:sz w:val="20"/>
          <w:lang w:eastAsia="en-US"/>
        </w:rPr>
        <w:t>Enexis</w:t>
      </w:r>
      <w:proofErr w:type="spellEnd"/>
      <w:r w:rsidRPr="00291C9C">
        <w:rPr>
          <w:rFonts w:ascii="Calibri" w:hAnsi="Calibri"/>
          <w:sz w:val="20"/>
          <w:lang w:eastAsia="en-US"/>
        </w:rPr>
        <w:t xml:space="preserve">. </w:t>
      </w:r>
    </w:p>
    <w:p w14:paraId="5FEA5232" w14:textId="3A00114D" w:rsidR="00291C9C" w:rsidRPr="002F67B6" w:rsidRDefault="00291C9C" w:rsidP="002F67B6">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r>
      <w:r w:rsidR="00BA7CF2">
        <w:rPr>
          <w:rFonts w:ascii="Calibri" w:hAnsi="Calibri"/>
          <w:sz w:val="20"/>
          <w:lang w:eastAsia="en-US"/>
        </w:rPr>
        <w:t xml:space="preserve">Afstemming zoeken met </w:t>
      </w:r>
      <w:proofErr w:type="spellStart"/>
      <w:r w:rsidR="00BA7CF2">
        <w:rPr>
          <w:rFonts w:ascii="Calibri" w:hAnsi="Calibri"/>
          <w:sz w:val="20"/>
          <w:lang w:eastAsia="en-US"/>
        </w:rPr>
        <w:t>Arriva</w:t>
      </w:r>
      <w:proofErr w:type="spellEnd"/>
      <w:r w:rsidR="00BA7CF2">
        <w:rPr>
          <w:rFonts w:ascii="Calibri" w:hAnsi="Calibri"/>
          <w:sz w:val="20"/>
          <w:lang w:eastAsia="en-US"/>
        </w:rPr>
        <w:t xml:space="preserve"> m.b.t. b</w:t>
      </w:r>
      <w:r w:rsidR="00BA7CF2" w:rsidRPr="00291C9C">
        <w:rPr>
          <w:rFonts w:ascii="Calibri" w:hAnsi="Calibri"/>
          <w:sz w:val="20"/>
          <w:lang w:eastAsia="en-US"/>
        </w:rPr>
        <w:t xml:space="preserve">usroute over het </w:t>
      </w:r>
      <w:r w:rsidR="00BA7CF2">
        <w:rPr>
          <w:rFonts w:ascii="Calibri" w:hAnsi="Calibri"/>
          <w:sz w:val="20"/>
          <w:lang w:eastAsia="en-US"/>
        </w:rPr>
        <w:t>n</w:t>
      </w:r>
      <w:r w:rsidR="00BA7CF2" w:rsidRPr="00291C9C">
        <w:rPr>
          <w:rFonts w:ascii="Calibri" w:hAnsi="Calibri"/>
          <w:sz w:val="20"/>
          <w:lang w:eastAsia="en-US"/>
        </w:rPr>
        <w:t>oordelijke gedeelte van de Beneluxlaan</w:t>
      </w:r>
      <w:r w:rsidRPr="00291C9C">
        <w:rPr>
          <w:rFonts w:ascii="Calibri" w:hAnsi="Calibri"/>
          <w:sz w:val="20"/>
          <w:lang w:eastAsia="en-US"/>
        </w:rPr>
        <w:t xml:space="preserve">, halte nabij </w:t>
      </w:r>
      <w:proofErr w:type="spellStart"/>
      <w:r w:rsidRPr="00291C9C">
        <w:rPr>
          <w:rFonts w:ascii="Calibri" w:hAnsi="Calibri"/>
          <w:sz w:val="20"/>
          <w:lang w:eastAsia="en-US"/>
        </w:rPr>
        <w:t>Ru</w:t>
      </w:r>
      <w:r w:rsidR="00123374">
        <w:rPr>
          <w:rFonts w:ascii="Calibri" w:hAnsi="Calibri"/>
          <w:sz w:val="20"/>
          <w:lang w:eastAsia="en-US"/>
        </w:rPr>
        <w:t>e</w:t>
      </w:r>
      <w:r w:rsidRPr="00291C9C">
        <w:rPr>
          <w:rFonts w:ascii="Calibri" w:hAnsi="Calibri"/>
          <w:sz w:val="20"/>
          <w:lang w:eastAsia="en-US"/>
        </w:rPr>
        <w:t>ckertbaan</w:t>
      </w:r>
      <w:proofErr w:type="spellEnd"/>
      <w:r w:rsidR="002F67B6">
        <w:rPr>
          <w:rFonts w:ascii="Calibri" w:hAnsi="Calibri"/>
          <w:sz w:val="20"/>
          <w:lang w:eastAsia="en-US"/>
        </w:rPr>
        <w:t>.</w:t>
      </w:r>
    </w:p>
    <w:p w14:paraId="3B6028D2" w14:textId="2A42FE7A" w:rsidR="00291C9C" w:rsidRPr="00291C9C" w:rsidRDefault="00291C9C" w:rsidP="009449F7">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 xml:space="preserve">School langs de Beneluxlaan (nabij </w:t>
      </w:r>
      <w:proofErr w:type="spellStart"/>
      <w:r w:rsidRPr="00291C9C">
        <w:rPr>
          <w:rFonts w:ascii="Calibri" w:hAnsi="Calibri"/>
          <w:sz w:val="20"/>
          <w:lang w:eastAsia="en-US"/>
        </w:rPr>
        <w:t>Ru</w:t>
      </w:r>
      <w:r w:rsidR="00123374">
        <w:rPr>
          <w:rFonts w:ascii="Calibri" w:hAnsi="Calibri"/>
          <w:sz w:val="20"/>
          <w:lang w:eastAsia="en-US"/>
        </w:rPr>
        <w:t>e</w:t>
      </w:r>
      <w:r w:rsidRPr="00291C9C">
        <w:rPr>
          <w:rFonts w:ascii="Calibri" w:hAnsi="Calibri"/>
          <w:sz w:val="20"/>
          <w:lang w:eastAsia="en-US"/>
        </w:rPr>
        <w:t>ckertbaan</w:t>
      </w:r>
      <w:proofErr w:type="spellEnd"/>
      <w:r w:rsidRPr="00291C9C">
        <w:rPr>
          <w:rFonts w:ascii="Calibri" w:hAnsi="Calibri"/>
          <w:sz w:val="20"/>
          <w:lang w:eastAsia="en-US"/>
        </w:rPr>
        <w:t>) dient ten alle tijden bereikbaar te zijn</w:t>
      </w:r>
      <w:r w:rsidR="002F67B6">
        <w:rPr>
          <w:rFonts w:ascii="Calibri" w:hAnsi="Calibri"/>
          <w:sz w:val="20"/>
          <w:lang w:eastAsia="en-US"/>
        </w:rPr>
        <w:t>, behoudens tijdens schoolvakanties.</w:t>
      </w:r>
    </w:p>
    <w:p w14:paraId="730AE644" w14:textId="382711C5" w:rsidR="00291C9C" w:rsidRDefault="00291C9C" w:rsidP="002F67B6">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Tankstation Shell dient ten alle tijden bereikbaar te zijn</w:t>
      </w:r>
      <w:r w:rsidR="00B17DED">
        <w:rPr>
          <w:rFonts w:ascii="Calibri" w:hAnsi="Calibri"/>
          <w:sz w:val="20"/>
          <w:lang w:eastAsia="en-US"/>
        </w:rPr>
        <w:t xml:space="preserve"> voor alle gemotoris</w:t>
      </w:r>
      <w:r w:rsidR="002F67B6">
        <w:rPr>
          <w:rFonts w:ascii="Calibri" w:hAnsi="Calibri"/>
          <w:sz w:val="20"/>
          <w:lang w:eastAsia="en-US"/>
        </w:rPr>
        <w:t>e</w:t>
      </w:r>
      <w:r w:rsidR="00B17DED">
        <w:rPr>
          <w:rFonts w:ascii="Calibri" w:hAnsi="Calibri"/>
          <w:sz w:val="20"/>
          <w:lang w:eastAsia="en-US"/>
        </w:rPr>
        <w:t>erd verke</w:t>
      </w:r>
      <w:r w:rsidR="002F67B6">
        <w:rPr>
          <w:rFonts w:ascii="Calibri" w:hAnsi="Calibri"/>
          <w:sz w:val="20"/>
          <w:lang w:eastAsia="en-US"/>
        </w:rPr>
        <w:t>er</w:t>
      </w:r>
      <w:r w:rsidR="009449F7">
        <w:rPr>
          <w:rFonts w:ascii="Calibri" w:hAnsi="Calibri"/>
          <w:sz w:val="20"/>
          <w:lang w:eastAsia="en-US"/>
        </w:rPr>
        <w:t>.</w:t>
      </w:r>
    </w:p>
    <w:p w14:paraId="0430A0B7" w14:textId="6A59A7CE" w:rsidR="00291C9C" w:rsidRDefault="00291C9C" w:rsidP="00291C9C">
      <w:pPr>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Duidelijk inzicht in de te verwachten werkvakken</w:t>
      </w:r>
      <w:r w:rsidR="009449F7">
        <w:rPr>
          <w:rFonts w:ascii="Calibri" w:hAnsi="Calibri"/>
          <w:sz w:val="20"/>
          <w:lang w:eastAsia="en-US"/>
        </w:rPr>
        <w:t>.</w:t>
      </w:r>
    </w:p>
    <w:p w14:paraId="083AA715" w14:textId="4204AA24" w:rsidR="00291C9C" w:rsidRDefault="00291C9C" w:rsidP="009449F7">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t xml:space="preserve">De Luchthavenlaan, </w:t>
      </w:r>
      <w:proofErr w:type="spellStart"/>
      <w:r w:rsidRPr="00291C9C">
        <w:rPr>
          <w:rFonts w:ascii="Calibri" w:hAnsi="Calibri"/>
          <w:sz w:val="20"/>
          <w:lang w:eastAsia="en-US"/>
        </w:rPr>
        <w:t>Kastrupstraat</w:t>
      </w:r>
      <w:proofErr w:type="spellEnd"/>
      <w:r w:rsidRPr="00291C9C">
        <w:rPr>
          <w:rFonts w:ascii="Calibri" w:hAnsi="Calibri"/>
          <w:sz w:val="20"/>
          <w:lang w:eastAsia="en-US"/>
        </w:rPr>
        <w:t xml:space="preserve"> en Schiphollaan mogen niet gelijktijdig in uitvoering zijn i.v.m. de te verwachte parkeerdruk in de wijk</w:t>
      </w:r>
      <w:r w:rsidR="009449F7">
        <w:rPr>
          <w:rFonts w:ascii="Calibri" w:hAnsi="Calibri"/>
          <w:sz w:val="20"/>
          <w:lang w:eastAsia="en-US"/>
        </w:rPr>
        <w:t>.</w:t>
      </w:r>
    </w:p>
    <w:p w14:paraId="085BF46C" w14:textId="4ABC7879" w:rsidR="00291C9C" w:rsidRDefault="00291C9C" w:rsidP="00291C9C">
      <w:pPr>
        <w:jc w:val="both"/>
        <w:rPr>
          <w:rFonts w:ascii="Calibri" w:hAnsi="Calibri"/>
          <w:sz w:val="20"/>
          <w:lang w:eastAsia="en-US"/>
        </w:rPr>
      </w:pPr>
    </w:p>
    <w:p w14:paraId="1AABAE4A" w14:textId="77777777" w:rsidR="00BC171A" w:rsidRPr="00BC171A" w:rsidRDefault="00BC171A" w:rsidP="00BC171A">
      <w:pPr>
        <w:jc w:val="both"/>
        <w:rPr>
          <w:rFonts w:ascii="Calibri" w:hAnsi="Calibri"/>
          <w:i/>
          <w:iCs/>
          <w:sz w:val="20"/>
          <w:u w:val="single"/>
          <w:lang w:eastAsia="en-US"/>
        </w:rPr>
      </w:pPr>
      <w:r w:rsidRPr="00BC171A">
        <w:rPr>
          <w:rFonts w:ascii="Calibri" w:hAnsi="Calibri"/>
          <w:i/>
          <w:iCs/>
          <w:sz w:val="20"/>
          <w:u w:val="single"/>
          <w:lang w:eastAsia="en-US"/>
        </w:rPr>
        <w:t>Beoordeling:</w:t>
      </w:r>
    </w:p>
    <w:p w14:paraId="474A08C0" w14:textId="77777777" w:rsidR="00BC171A" w:rsidRPr="00BC171A" w:rsidRDefault="00BC171A" w:rsidP="00BC171A">
      <w:pPr>
        <w:jc w:val="both"/>
        <w:rPr>
          <w:rFonts w:ascii="Calibri" w:hAnsi="Calibri"/>
          <w:sz w:val="20"/>
          <w:lang w:eastAsia="en-US"/>
        </w:rPr>
      </w:pPr>
      <w:r w:rsidRPr="00BC171A">
        <w:rPr>
          <w:rFonts w:ascii="Calibri" w:hAnsi="Calibri"/>
          <w:sz w:val="20"/>
          <w:lang w:eastAsia="en-US"/>
        </w:rPr>
        <w:t>Bij de beoordeling wordt gekeken naar:</w:t>
      </w:r>
    </w:p>
    <w:p w14:paraId="7E3E8C9B" w14:textId="68E96A8B"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wijze waarop de randvoorwaarden / minimumeisen aantoonbaar worden gerealiseerd;</w:t>
      </w:r>
    </w:p>
    <w:p w14:paraId="40A514DD" w14:textId="447B622F"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wijze waarop aantoonbaar invulling wordt gegeven aan de wensen;</w:t>
      </w:r>
    </w:p>
    <w:p w14:paraId="181E342F" w14:textId="5CF205E8"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mate waarin aanvullende voorzieningen worden getroffen om overlast tijdens de uitvoering tot een minimum te beperken;</w:t>
      </w:r>
    </w:p>
    <w:p w14:paraId="59C4B701" w14:textId="14839A6E"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kwaliteit van de voorzieningen die aangebracht worden</w:t>
      </w:r>
      <w:r w:rsidR="005A21CF">
        <w:rPr>
          <w:rFonts w:ascii="Calibri" w:hAnsi="Calibri"/>
          <w:sz w:val="20"/>
          <w:lang w:eastAsia="en-US"/>
        </w:rPr>
        <w:t>;</w:t>
      </w:r>
    </w:p>
    <w:p w14:paraId="6AAD8996" w14:textId="352F56A4"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 xml:space="preserve">De mate waarin </w:t>
      </w:r>
      <w:r w:rsidRPr="005A21CF">
        <w:rPr>
          <w:rFonts w:ascii="Calibri" w:hAnsi="Calibri"/>
          <w:sz w:val="20"/>
          <w:lang w:eastAsia="en-US"/>
        </w:rPr>
        <w:t>de planning en sub-fasering reëel is</w:t>
      </w:r>
      <w:r w:rsidR="005A21CF" w:rsidRPr="005A21CF">
        <w:rPr>
          <w:rFonts w:ascii="Calibri" w:hAnsi="Calibri"/>
          <w:sz w:val="20"/>
          <w:lang w:eastAsia="en-US"/>
        </w:rPr>
        <w:t xml:space="preserve"> (wanneer</w:t>
      </w:r>
      <w:r w:rsidR="005A21CF">
        <w:rPr>
          <w:rFonts w:ascii="Calibri" w:hAnsi="Calibri"/>
          <w:sz w:val="20"/>
          <w:lang w:eastAsia="en-US"/>
        </w:rPr>
        <w:t xml:space="preserve"> d</w:t>
      </w:r>
      <w:r w:rsidR="005A21CF" w:rsidRPr="00291C9C">
        <w:rPr>
          <w:rFonts w:ascii="Calibri" w:hAnsi="Calibri"/>
          <w:sz w:val="20"/>
          <w:lang w:eastAsia="en-US"/>
        </w:rPr>
        <w:t xml:space="preserve">e bereikbaarheid van het werkgebied tijdens de werkzaamheden optimaal </w:t>
      </w:r>
      <w:r w:rsidR="005A21CF">
        <w:rPr>
          <w:rFonts w:ascii="Calibri" w:hAnsi="Calibri"/>
          <w:sz w:val="20"/>
          <w:lang w:eastAsia="en-US"/>
        </w:rPr>
        <w:t>is</w:t>
      </w:r>
      <w:r w:rsidR="005A21CF" w:rsidRPr="00291C9C">
        <w:rPr>
          <w:rFonts w:ascii="Calibri" w:hAnsi="Calibri"/>
          <w:sz w:val="20"/>
          <w:lang w:eastAsia="en-US"/>
        </w:rPr>
        <w:t xml:space="preserve"> en gelijktijdig de overlast </w:t>
      </w:r>
      <w:r w:rsidR="005A21CF">
        <w:rPr>
          <w:rFonts w:ascii="Calibri" w:hAnsi="Calibri"/>
          <w:sz w:val="20"/>
          <w:lang w:eastAsia="en-US"/>
        </w:rPr>
        <w:t>is</w:t>
      </w:r>
      <w:r w:rsidR="005A21CF" w:rsidRPr="00291C9C">
        <w:rPr>
          <w:rFonts w:ascii="Calibri" w:hAnsi="Calibri"/>
          <w:sz w:val="20"/>
          <w:lang w:eastAsia="en-US"/>
        </w:rPr>
        <w:t xml:space="preserve"> beperk</w:t>
      </w:r>
      <w:r w:rsidR="005A21CF">
        <w:rPr>
          <w:rFonts w:ascii="Calibri" w:hAnsi="Calibri"/>
          <w:sz w:val="20"/>
          <w:lang w:eastAsia="en-US"/>
        </w:rPr>
        <w:t>t</w:t>
      </w:r>
      <w:r w:rsidR="005A21CF" w:rsidRPr="00291C9C">
        <w:rPr>
          <w:rFonts w:ascii="Calibri" w:hAnsi="Calibri"/>
          <w:sz w:val="20"/>
          <w:lang w:eastAsia="en-US"/>
        </w:rPr>
        <w:t xml:space="preserve"> voor alle belanghebbenden waaronder bewoners, bezoekers, leveranciers, bedrijven en hulpdiensten</w:t>
      </w:r>
      <w:r w:rsidR="005A21CF">
        <w:rPr>
          <w:rFonts w:ascii="Calibri" w:hAnsi="Calibri"/>
          <w:sz w:val="20"/>
          <w:lang w:eastAsia="en-US"/>
        </w:rPr>
        <w:t>);</w:t>
      </w:r>
    </w:p>
    <w:p w14:paraId="073F527D" w14:textId="0DEEA4F4" w:rsidR="00291C9C"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mate waarin een en ander SMART (specifiek, meetbaar, acceptabel, realistisch, tijd) is verwoord in het plan van aanpak.</w:t>
      </w:r>
    </w:p>
    <w:p w14:paraId="571E77FC" w14:textId="77777777" w:rsidR="00291C9C" w:rsidRDefault="00291C9C" w:rsidP="00512A56">
      <w:pPr>
        <w:jc w:val="both"/>
        <w:rPr>
          <w:rFonts w:ascii="Calibri" w:hAnsi="Calibri"/>
          <w:sz w:val="20"/>
          <w:lang w:eastAsia="en-US"/>
        </w:rPr>
      </w:pPr>
    </w:p>
    <w:p w14:paraId="2F7EA986" w14:textId="77777777" w:rsidR="00291C9C" w:rsidRDefault="00291C9C" w:rsidP="00512A56">
      <w:pPr>
        <w:jc w:val="both"/>
        <w:rPr>
          <w:rFonts w:ascii="Calibri" w:hAnsi="Calibri"/>
          <w:sz w:val="20"/>
          <w:lang w:eastAsia="en-US"/>
        </w:rPr>
      </w:pPr>
    </w:p>
    <w:p w14:paraId="6A88B7A1" w14:textId="77777777" w:rsidR="00512A56" w:rsidRDefault="00512A56" w:rsidP="00512A56">
      <w:pPr>
        <w:jc w:val="both"/>
        <w:rPr>
          <w:rFonts w:ascii="Calibri" w:hAnsi="Calibri"/>
          <w:sz w:val="20"/>
          <w:lang w:eastAsia="en-US"/>
        </w:rPr>
      </w:pPr>
    </w:p>
    <w:p w14:paraId="6D244E75" w14:textId="77777777" w:rsidR="00512A56" w:rsidRDefault="00512A56" w:rsidP="00512A56">
      <w:pPr>
        <w:jc w:val="center"/>
        <w:rPr>
          <w:rFonts w:ascii="Calibri" w:hAnsi="Calibri"/>
          <w:sz w:val="20"/>
          <w:lang w:eastAsia="en-US"/>
        </w:rPr>
      </w:pPr>
    </w:p>
    <w:p w14:paraId="34F09517" w14:textId="77777777" w:rsidR="00BC171A" w:rsidRDefault="00BC171A">
      <w:pPr>
        <w:spacing w:line="240" w:lineRule="auto"/>
        <w:ind w:left="0"/>
        <w:rPr>
          <w:rFonts w:ascii="Calibri" w:hAnsi="Calibri"/>
          <w:sz w:val="20"/>
          <w:lang w:eastAsia="en-US"/>
        </w:rPr>
      </w:pPr>
      <w:r>
        <w:rPr>
          <w:rFonts w:ascii="Calibri" w:hAnsi="Calibri"/>
          <w:sz w:val="20"/>
          <w:lang w:eastAsia="en-US"/>
        </w:rPr>
        <w:br w:type="page"/>
      </w:r>
    </w:p>
    <w:p w14:paraId="5AB51B60" w14:textId="28D32895" w:rsidR="00EC0CA6" w:rsidRPr="00BC171A" w:rsidRDefault="00512A56" w:rsidP="00EC0CA6">
      <w:pPr>
        <w:jc w:val="both"/>
        <w:rPr>
          <w:rFonts w:ascii="Calibri" w:hAnsi="Calibri"/>
          <w:sz w:val="20"/>
          <w:lang w:eastAsia="en-US"/>
        </w:rPr>
      </w:pPr>
      <w:r>
        <w:rPr>
          <w:rFonts w:ascii="Calibri" w:hAnsi="Calibri"/>
          <w:sz w:val="20"/>
          <w:lang w:eastAsia="en-US"/>
        </w:rPr>
        <w:lastRenderedPageBreak/>
        <w:t xml:space="preserve">De beoordeling wordt, voor wat betreft criterium SC.1, </w:t>
      </w:r>
      <w:r w:rsidRPr="00512A56">
        <w:rPr>
          <w:rFonts w:ascii="Calibri" w:hAnsi="Calibri"/>
          <w:sz w:val="20"/>
          <w:lang w:eastAsia="en-US"/>
        </w:rPr>
        <w:t xml:space="preserve">Bereikbaarheid / Planning / </w:t>
      </w:r>
      <w:r w:rsidRPr="00BC171A">
        <w:rPr>
          <w:rFonts w:ascii="Calibri" w:hAnsi="Calibri"/>
          <w:sz w:val="20"/>
          <w:lang w:eastAsia="en-US"/>
        </w:rPr>
        <w:t>Overlast uitgevoerd conform de hier onderstaande tabel.</w:t>
      </w:r>
    </w:p>
    <w:p w14:paraId="47C8B046" w14:textId="77777777" w:rsidR="00BC171A" w:rsidRPr="00BC171A" w:rsidRDefault="00BC171A" w:rsidP="00EC0CA6">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EC0CA6" w:rsidRPr="00BC171A" w14:paraId="714C5268" w14:textId="77777777" w:rsidTr="00904CDD">
        <w:tc>
          <w:tcPr>
            <w:tcW w:w="688" w:type="dxa"/>
            <w:tcBorders>
              <w:bottom w:val="single" w:sz="4" w:space="0" w:color="auto"/>
            </w:tcBorders>
            <w:shd w:val="clear" w:color="auto" w:fill="8DB3E2" w:themeFill="text2" w:themeFillTint="66"/>
          </w:tcPr>
          <w:p w14:paraId="70E8232A" w14:textId="77777777" w:rsidR="00EC0CA6" w:rsidRPr="00BC171A" w:rsidRDefault="00EC0CA6" w:rsidP="00904CDD">
            <w:pPr>
              <w:ind w:left="0"/>
              <w:jc w:val="both"/>
              <w:rPr>
                <w:rFonts w:ascii="Calibri" w:hAnsi="Calibri"/>
                <w:sz w:val="20"/>
                <w:lang w:eastAsia="en-US"/>
              </w:rPr>
            </w:pPr>
            <w:r w:rsidRPr="00BC171A">
              <w:rPr>
                <w:rFonts w:ascii="Calibri" w:hAnsi="Calibri"/>
                <w:sz w:val="20"/>
                <w:lang w:eastAsia="en-US"/>
              </w:rPr>
              <w:t>Score</w:t>
            </w:r>
          </w:p>
        </w:tc>
        <w:tc>
          <w:tcPr>
            <w:tcW w:w="6388" w:type="dxa"/>
            <w:gridSpan w:val="2"/>
            <w:shd w:val="clear" w:color="auto" w:fill="8DB3E2" w:themeFill="text2" w:themeFillTint="66"/>
            <w:vAlign w:val="center"/>
          </w:tcPr>
          <w:p w14:paraId="1499F4AD" w14:textId="77777777" w:rsidR="00EC0CA6" w:rsidRPr="00BC171A" w:rsidRDefault="00EC0CA6" w:rsidP="00904CDD">
            <w:pPr>
              <w:ind w:left="0"/>
              <w:jc w:val="center"/>
              <w:rPr>
                <w:rFonts w:ascii="Calibri" w:hAnsi="Calibri"/>
                <w:b/>
                <w:sz w:val="20"/>
                <w:lang w:eastAsia="en-US"/>
              </w:rPr>
            </w:pPr>
            <w:r w:rsidRPr="00BC171A">
              <w:rPr>
                <w:rFonts w:ascii="Calibri" w:hAnsi="Calibri"/>
                <w:sz w:val="20"/>
                <w:lang w:eastAsia="en-US"/>
              </w:rPr>
              <w:t>Omschrijving</w:t>
            </w:r>
          </w:p>
        </w:tc>
      </w:tr>
      <w:tr w:rsidR="00EC0CA6" w:rsidRPr="00BC171A" w14:paraId="05A0789E" w14:textId="77777777" w:rsidTr="00904CDD">
        <w:tc>
          <w:tcPr>
            <w:tcW w:w="688" w:type="dxa"/>
            <w:shd w:val="clear" w:color="auto" w:fill="365F91" w:themeFill="accent1" w:themeFillShade="BF"/>
            <w:vAlign w:val="center"/>
          </w:tcPr>
          <w:p w14:paraId="18025D84" w14:textId="77777777" w:rsidR="00EC0CA6" w:rsidRPr="00BC171A" w:rsidRDefault="00EC0CA6" w:rsidP="00904CDD">
            <w:pPr>
              <w:ind w:left="0"/>
              <w:jc w:val="center"/>
              <w:rPr>
                <w:rFonts w:ascii="Calibri" w:hAnsi="Calibri"/>
                <w:b/>
                <w:color w:val="FFFFFF" w:themeColor="background1"/>
                <w:sz w:val="32"/>
                <w:szCs w:val="32"/>
                <w:lang w:eastAsia="en-US"/>
              </w:rPr>
            </w:pPr>
            <w:r w:rsidRPr="00BC171A">
              <w:rPr>
                <w:rFonts w:ascii="Calibri" w:hAnsi="Calibri"/>
                <w:b/>
                <w:color w:val="FFFFFF" w:themeColor="background1"/>
                <w:sz w:val="32"/>
                <w:szCs w:val="32"/>
                <w:lang w:eastAsia="en-US"/>
              </w:rPr>
              <w:t>9</w:t>
            </w:r>
          </w:p>
        </w:tc>
        <w:tc>
          <w:tcPr>
            <w:tcW w:w="1686" w:type="dxa"/>
            <w:shd w:val="clear" w:color="auto" w:fill="FFFFFF" w:themeFill="background1"/>
          </w:tcPr>
          <w:p w14:paraId="2DCA3CA3"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(zeer) Goed</w:t>
            </w:r>
          </w:p>
        </w:tc>
        <w:tc>
          <w:tcPr>
            <w:tcW w:w="4702" w:type="dxa"/>
            <w:shd w:val="clear" w:color="auto" w:fill="FFFFFF" w:themeFill="background1"/>
          </w:tcPr>
          <w:p w14:paraId="42850F15" w14:textId="09BBD417" w:rsidR="00EC0CA6" w:rsidRPr="00BC171A" w:rsidRDefault="00BC171A" w:rsidP="00904CDD">
            <w:pPr>
              <w:ind w:left="0"/>
              <w:jc w:val="both"/>
              <w:rPr>
                <w:rFonts w:ascii="Calibri" w:hAnsi="Calibri"/>
                <w:spacing w:val="5"/>
                <w:sz w:val="20"/>
                <w:szCs w:val="24"/>
                <w:lang w:eastAsia="en-US"/>
              </w:rPr>
            </w:pPr>
            <w:r w:rsidRPr="002A3B35">
              <w:rPr>
                <w:rFonts w:ascii="Calibri" w:hAnsi="Calibri"/>
                <w:sz w:val="20"/>
                <w:lang w:eastAsia="en-US"/>
              </w:rPr>
              <w:t>De planning en projectaanpak zijn duidelijk (aan</w:t>
            </w:r>
            <w:r>
              <w:rPr>
                <w:rFonts w:ascii="Calibri" w:hAnsi="Calibri"/>
                <w:sz w:val="20"/>
                <w:lang w:eastAsia="en-US"/>
              </w:rPr>
              <w:t>zienlijke</w:t>
            </w:r>
            <w:r w:rsidRPr="002A3B35">
              <w:rPr>
                <w:rFonts w:ascii="Calibri" w:hAnsi="Calibri"/>
                <w:sz w:val="20"/>
                <w:lang w:eastAsia="en-US"/>
              </w:rPr>
              <w:t xml:space="preserve"> meerwaarde) in de uitleg hoe de Inschrijver </w:t>
            </w:r>
            <w:r w:rsidRPr="002A3B35">
              <w:rPr>
                <w:rFonts w:ascii="Calibri" w:hAnsi="Calibri"/>
                <w:spacing w:val="5"/>
                <w:sz w:val="20"/>
                <w:szCs w:val="24"/>
                <w:lang w:eastAsia="en-US"/>
              </w:rPr>
              <w:t>het werkproces aanpakt</w:t>
            </w:r>
            <w:r w:rsidRPr="002A3B35">
              <w:rPr>
                <w:rFonts w:ascii="Calibri" w:hAnsi="Calibri"/>
                <w:sz w:val="20"/>
                <w:lang w:eastAsia="en-US"/>
              </w:rPr>
              <w:t xml:space="preserve"> en het is in deze </w:t>
            </w:r>
            <w:r>
              <w:rPr>
                <w:rFonts w:ascii="Calibri" w:hAnsi="Calibri"/>
                <w:sz w:val="20"/>
                <w:lang w:eastAsia="en-US"/>
              </w:rPr>
              <w:t xml:space="preserve">zeer </w:t>
            </w:r>
            <w:r w:rsidRPr="002A3B35">
              <w:rPr>
                <w:rFonts w:ascii="Calibri" w:hAnsi="Calibri"/>
                <w:sz w:val="20"/>
                <w:lang w:eastAsia="en-US"/>
              </w:rPr>
              <w:t xml:space="preserve">vertrouwenwekkend </w:t>
            </w:r>
            <w:r w:rsidRPr="002A3B35">
              <w:rPr>
                <w:rFonts w:ascii="Calibri" w:hAnsi="Calibri"/>
                <w:spacing w:val="5"/>
                <w:sz w:val="20"/>
                <w:szCs w:val="24"/>
                <w:lang w:eastAsia="en-US"/>
              </w:rPr>
              <w:t>dat de Inschrijver de doelstelling behaald</w:t>
            </w:r>
            <w:r w:rsidRPr="002A3B35">
              <w:rPr>
                <w:rFonts w:ascii="Calibri" w:hAnsi="Calibri"/>
                <w:sz w:val="20"/>
                <w:lang w:eastAsia="en-US"/>
              </w:rPr>
              <w:t>.</w:t>
            </w:r>
            <w:r>
              <w:rPr>
                <w:rFonts w:ascii="Calibri" w:hAnsi="Calibri"/>
                <w:sz w:val="20"/>
                <w:lang w:eastAsia="en-US"/>
              </w:rPr>
              <w:t xml:space="preserve"> </w:t>
            </w:r>
            <w:r w:rsidRPr="002A3B35">
              <w:rPr>
                <w:rFonts w:ascii="Calibri" w:hAnsi="Calibri"/>
                <w:spacing w:val="5"/>
                <w:sz w:val="20"/>
                <w:szCs w:val="24"/>
                <w:lang w:eastAsia="en-US"/>
              </w:rPr>
              <w:t xml:space="preserve">De uitwerking van de projectaanpak </w:t>
            </w:r>
            <w:r>
              <w:rPr>
                <w:rFonts w:ascii="Calibri" w:hAnsi="Calibri"/>
                <w:spacing w:val="5"/>
                <w:sz w:val="20"/>
                <w:szCs w:val="24"/>
                <w:lang w:eastAsia="en-US"/>
              </w:rPr>
              <w:t>wekt</w:t>
            </w:r>
            <w:r w:rsidRPr="002A3B35">
              <w:rPr>
                <w:rFonts w:ascii="Calibri" w:hAnsi="Calibri"/>
                <w:sz w:val="20"/>
                <w:lang w:eastAsia="en-US"/>
              </w:rPr>
              <w:t xml:space="preserve"> </w:t>
            </w:r>
            <w:r>
              <w:rPr>
                <w:rFonts w:ascii="Calibri" w:hAnsi="Calibri"/>
                <w:sz w:val="20"/>
                <w:lang w:eastAsia="en-US"/>
              </w:rPr>
              <w:t>(heel) veel</w:t>
            </w:r>
            <w:r w:rsidRPr="002A3B35">
              <w:rPr>
                <w:rFonts w:ascii="Calibri" w:hAnsi="Calibri"/>
                <w:sz w:val="20"/>
                <w:lang w:eastAsia="en-US"/>
              </w:rPr>
              <w:t xml:space="preserve"> vertrouwen dat deze bijdraagt aan de gestelde doelen ten aanzien van een optimale</w:t>
            </w:r>
            <w:r w:rsidR="00EE0041">
              <w:rPr>
                <w:rFonts w:ascii="Calibri" w:hAnsi="Calibri"/>
                <w:sz w:val="20"/>
                <w:lang w:eastAsia="en-US"/>
              </w:rPr>
              <w:t xml:space="preserve"> </w:t>
            </w:r>
            <w:r w:rsidRPr="002A3B35">
              <w:rPr>
                <w:rFonts w:ascii="Calibri" w:hAnsi="Calibri"/>
                <w:sz w:val="20"/>
                <w:lang w:eastAsia="en-US"/>
              </w:rPr>
              <w:t xml:space="preserve">doorlooptijd in combinatie met een optimale bereikbaarheid en een maximale beperking van de overlast. </w:t>
            </w:r>
            <w:r w:rsidRPr="002A3B35">
              <w:rPr>
                <w:rFonts w:ascii="Calibri" w:hAnsi="Calibri"/>
                <w:spacing w:val="5"/>
                <w:sz w:val="20"/>
                <w:szCs w:val="24"/>
                <w:lang w:eastAsia="en-US"/>
              </w:rPr>
              <w:t xml:space="preserve">De projectaanpak getuigt van </w:t>
            </w:r>
            <w:r>
              <w:rPr>
                <w:rFonts w:ascii="Calibri" w:hAnsi="Calibri"/>
                <w:spacing w:val="5"/>
                <w:sz w:val="20"/>
                <w:szCs w:val="24"/>
                <w:lang w:eastAsia="en-US"/>
              </w:rPr>
              <w:t xml:space="preserve">aanzienlijke </w:t>
            </w:r>
            <w:r w:rsidRPr="002A3B35">
              <w:rPr>
                <w:rFonts w:ascii="Calibri" w:hAnsi="Calibri"/>
                <w:spacing w:val="5"/>
                <w:sz w:val="20"/>
                <w:szCs w:val="24"/>
                <w:lang w:eastAsia="en-US"/>
              </w:rPr>
              <w:t>meerwaarde, mate van inleving op de opdracht, probleemstelling en oplossingsrichting.</w:t>
            </w:r>
          </w:p>
        </w:tc>
      </w:tr>
      <w:tr w:rsidR="00EC0CA6" w:rsidRPr="00BC171A" w14:paraId="30E7E6CC" w14:textId="77777777" w:rsidTr="00904CDD">
        <w:tc>
          <w:tcPr>
            <w:tcW w:w="688" w:type="dxa"/>
            <w:shd w:val="clear" w:color="auto" w:fill="365F91" w:themeFill="accent1" w:themeFillShade="BF"/>
            <w:vAlign w:val="center"/>
          </w:tcPr>
          <w:p w14:paraId="783FECA8" w14:textId="77777777" w:rsidR="00EC0CA6" w:rsidRPr="00BC171A" w:rsidRDefault="00EC0CA6" w:rsidP="00904CDD">
            <w:pPr>
              <w:ind w:left="0"/>
              <w:jc w:val="center"/>
              <w:rPr>
                <w:rFonts w:ascii="Calibri" w:hAnsi="Calibri"/>
                <w:b/>
                <w:color w:val="FFFFFF" w:themeColor="background1"/>
                <w:sz w:val="32"/>
                <w:szCs w:val="32"/>
                <w:lang w:eastAsia="en-US"/>
              </w:rPr>
            </w:pPr>
            <w:r w:rsidRPr="00BC171A">
              <w:rPr>
                <w:rFonts w:ascii="Calibri" w:hAnsi="Calibri"/>
                <w:b/>
                <w:color w:val="FFFFFF" w:themeColor="background1"/>
                <w:sz w:val="32"/>
                <w:szCs w:val="32"/>
                <w:lang w:eastAsia="en-US"/>
              </w:rPr>
              <w:t>7</w:t>
            </w:r>
          </w:p>
        </w:tc>
        <w:tc>
          <w:tcPr>
            <w:tcW w:w="1686" w:type="dxa"/>
            <w:shd w:val="clear" w:color="auto" w:fill="FFFFFF" w:themeFill="background1"/>
          </w:tcPr>
          <w:p w14:paraId="4766F020"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Voldoende</w:t>
            </w:r>
          </w:p>
        </w:tc>
        <w:tc>
          <w:tcPr>
            <w:tcW w:w="4702" w:type="dxa"/>
            <w:shd w:val="clear" w:color="auto" w:fill="FFFFFF" w:themeFill="background1"/>
          </w:tcPr>
          <w:p w14:paraId="5316E8A5" w14:textId="05C42929" w:rsidR="00EC0CA6" w:rsidRPr="00BC171A" w:rsidRDefault="00BC171A" w:rsidP="00904CDD">
            <w:pPr>
              <w:widowControl w:val="0"/>
              <w:spacing w:line="260" w:lineRule="atLeast"/>
              <w:ind w:left="0"/>
              <w:jc w:val="both"/>
              <w:rPr>
                <w:rFonts w:ascii="Calibri" w:hAnsi="Calibri"/>
                <w:spacing w:val="5"/>
                <w:sz w:val="20"/>
                <w:szCs w:val="24"/>
                <w:lang w:eastAsia="en-US"/>
              </w:rPr>
            </w:pPr>
            <w:r w:rsidRPr="002A3B35">
              <w:rPr>
                <w:rFonts w:ascii="Calibri" w:hAnsi="Calibri"/>
                <w:sz w:val="20"/>
                <w:lang w:eastAsia="en-US"/>
              </w:rPr>
              <w:t xml:space="preserve">De planning en projectaanpak zijn voldoende duidelijk (aanwijsbare meerwaarde) in de uitleg hoe de Inschrijver </w:t>
            </w:r>
            <w:r w:rsidRPr="002A3B35">
              <w:rPr>
                <w:rFonts w:ascii="Calibri" w:hAnsi="Calibri"/>
                <w:spacing w:val="5"/>
                <w:sz w:val="20"/>
                <w:szCs w:val="24"/>
                <w:lang w:eastAsia="en-US"/>
              </w:rPr>
              <w:t>het werkproces aanpakt</w:t>
            </w:r>
            <w:r w:rsidRPr="002A3B35">
              <w:rPr>
                <w:rFonts w:ascii="Calibri" w:hAnsi="Calibri"/>
                <w:sz w:val="20"/>
                <w:lang w:eastAsia="en-US"/>
              </w:rPr>
              <w:t xml:space="preserve"> en het is in deze vertrouwenwekkend </w:t>
            </w:r>
            <w:r w:rsidRPr="002A3B35">
              <w:rPr>
                <w:rFonts w:ascii="Calibri" w:hAnsi="Calibri"/>
                <w:spacing w:val="5"/>
                <w:sz w:val="20"/>
                <w:szCs w:val="24"/>
                <w:lang w:eastAsia="en-US"/>
              </w:rPr>
              <w:t>dat de Inschrijver de doelstelling behaald</w:t>
            </w:r>
            <w:r w:rsidRPr="002A3B35">
              <w:rPr>
                <w:rFonts w:ascii="Calibri" w:hAnsi="Calibri"/>
                <w:sz w:val="20"/>
                <w:lang w:eastAsia="en-US"/>
              </w:rPr>
              <w:t>.</w:t>
            </w:r>
            <w:r>
              <w:rPr>
                <w:rFonts w:ascii="Calibri" w:hAnsi="Calibri"/>
                <w:sz w:val="20"/>
                <w:lang w:eastAsia="en-US"/>
              </w:rPr>
              <w:t xml:space="preserve"> </w:t>
            </w:r>
            <w:r w:rsidRPr="002A3B35">
              <w:rPr>
                <w:rFonts w:ascii="Calibri" w:hAnsi="Calibri"/>
                <w:spacing w:val="5"/>
                <w:sz w:val="20"/>
                <w:szCs w:val="24"/>
                <w:lang w:eastAsia="en-US"/>
              </w:rPr>
              <w:t xml:space="preserve">De uitwerking van de projectaanpak </w:t>
            </w:r>
            <w:r>
              <w:rPr>
                <w:rFonts w:ascii="Calibri" w:hAnsi="Calibri"/>
                <w:spacing w:val="5"/>
                <w:sz w:val="20"/>
                <w:szCs w:val="24"/>
                <w:lang w:eastAsia="en-US"/>
              </w:rPr>
              <w:t>wekt</w:t>
            </w:r>
            <w:r w:rsidRPr="002A3B35">
              <w:rPr>
                <w:rFonts w:ascii="Calibri" w:hAnsi="Calibri"/>
                <w:sz w:val="20"/>
                <w:lang w:eastAsia="en-US"/>
              </w:rPr>
              <w:t xml:space="preserve"> voldoende vertrouwen dat deze bijdraagt aan de gestelde doelen ten aanzien van een optimale doorlooptijd in combinatie met een optimale bereikbaarheid en een maximale beperking van de overlast. </w:t>
            </w:r>
            <w:r w:rsidRPr="002A3B35">
              <w:rPr>
                <w:rFonts w:ascii="Calibri" w:hAnsi="Calibri"/>
                <w:spacing w:val="5"/>
                <w:sz w:val="20"/>
                <w:szCs w:val="24"/>
                <w:lang w:eastAsia="en-US"/>
              </w:rPr>
              <w:t xml:space="preserve">De uitwerking van de projectaanpak getuigt van </w:t>
            </w:r>
            <w:r>
              <w:rPr>
                <w:rFonts w:ascii="Calibri" w:hAnsi="Calibri"/>
                <w:spacing w:val="5"/>
                <w:sz w:val="20"/>
                <w:szCs w:val="24"/>
                <w:lang w:eastAsia="en-US"/>
              </w:rPr>
              <w:t xml:space="preserve">voldoende </w:t>
            </w:r>
            <w:r w:rsidRPr="002A3B35">
              <w:rPr>
                <w:rFonts w:ascii="Calibri" w:hAnsi="Calibri"/>
                <w:spacing w:val="5"/>
                <w:sz w:val="20"/>
                <w:szCs w:val="24"/>
                <w:lang w:eastAsia="en-US"/>
              </w:rPr>
              <w:t>meerwaarde, mate van inleving op de opdracht, probleemstelling en oplossingsrichting.</w:t>
            </w:r>
          </w:p>
        </w:tc>
      </w:tr>
      <w:tr w:rsidR="00EC0CA6" w:rsidRPr="00BC171A" w14:paraId="4267E039" w14:textId="77777777" w:rsidTr="00904CDD">
        <w:tc>
          <w:tcPr>
            <w:tcW w:w="688" w:type="dxa"/>
            <w:shd w:val="clear" w:color="auto" w:fill="365F91" w:themeFill="accent1" w:themeFillShade="BF"/>
            <w:vAlign w:val="center"/>
          </w:tcPr>
          <w:p w14:paraId="4B8DE651" w14:textId="03E8234E" w:rsidR="00EC0CA6" w:rsidRPr="00BC171A" w:rsidRDefault="003D774A" w:rsidP="00904CD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1686" w:type="dxa"/>
            <w:shd w:val="clear" w:color="auto" w:fill="FFFFFF" w:themeFill="background1"/>
          </w:tcPr>
          <w:p w14:paraId="1DC992D6"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Neutraal</w:t>
            </w:r>
          </w:p>
        </w:tc>
        <w:tc>
          <w:tcPr>
            <w:tcW w:w="4702" w:type="dxa"/>
            <w:shd w:val="clear" w:color="auto" w:fill="FFFFFF" w:themeFill="background1"/>
          </w:tcPr>
          <w:p w14:paraId="5912D450" w14:textId="7C2AB074" w:rsidR="00EC0CA6" w:rsidRPr="00BC171A" w:rsidRDefault="00BC171A" w:rsidP="00AB0CE1">
            <w:pPr>
              <w:ind w:left="0"/>
              <w:jc w:val="both"/>
              <w:rPr>
                <w:rFonts w:ascii="CIDFont+F1" w:hAnsi="CIDFont+F1" w:cs="CIDFont+F1"/>
                <w:sz w:val="20"/>
              </w:rPr>
            </w:pPr>
            <w:r w:rsidRPr="002A3B35">
              <w:rPr>
                <w:rFonts w:ascii="Calibri" w:hAnsi="Calibri"/>
                <w:spacing w:val="5"/>
                <w:sz w:val="20"/>
                <w:szCs w:val="24"/>
                <w:lang w:eastAsia="en-US"/>
              </w:rPr>
              <w:t xml:space="preserve">De planning en projectaanpak zijn </w:t>
            </w:r>
            <w:r w:rsidR="003D774A">
              <w:rPr>
                <w:rFonts w:ascii="Calibri" w:hAnsi="Calibri"/>
                <w:spacing w:val="5"/>
                <w:sz w:val="20"/>
                <w:szCs w:val="24"/>
                <w:lang w:eastAsia="en-US"/>
              </w:rPr>
              <w:t xml:space="preserve">uitgewerkt, </w:t>
            </w:r>
            <w:r w:rsidR="00305F60" w:rsidRPr="0060641F">
              <w:rPr>
                <w:rFonts w:ascii="Calibri" w:hAnsi="Calibri"/>
                <w:sz w:val="20"/>
                <w:lang w:eastAsia="en-US"/>
              </w:rPr>
              <w:t>maar getuig</w:t>
            </w:r>
            <w:r w:rsidR="00305F60">
              <w:rPr>
                <w:rFonts w:ascii="Calibri" w:hAnsi="Calibri"/>
                <w:sz w:val="20"/>
                <w:lang w:eastAsia="en-US"/>
              </w:rPr>
              <w:t>en</w:t>
            </w:r>
            <w:r w:rsidR="00305F60" w:rsidRPr="0060641F">
              <w:rPr>
                <w:rFonts w:ascii="Calibri" w:hAnsi="Calibri"/>
                <w:sz w:val="20"/>
                <w:lang w:eastAsia="en-US"/>
              </w:rPr>
              <w:t xml:space="preserve"> niet van maatwerk en meerwaarde</w:t>
            </w:r>
            <w:r w:rsidR="00305F60">
              <w:rPr>
                <w:rFonts w:ascii="Calibri" w:hAnsi="Calibri"/>
                <w:sz w:val="20"/>
                <w:lang w:eastAsia="en-US"/>
              </w:rPr>
              <w:t>.</w:t>
            </w:r>
            <w:r w:rsidR="00AB0CE1">
              <w:rPr>
                <w:rFonts w:ascii="Calibri" w:hAnsi="Calibri"/>
                <w:sz w:val="20"/>
                <w:lang w:eastAsia="en-US"/>
              </w:rPr>
              <w:t xml:space="preserve"> </w:t>
            </w:r>
            <w:r w:rsidRPr="002A3B35">
              <w:rPr>
                <w:rFonts w:ascii="Calibri" w:hAnsi="Calibri"/>
                <w:spacing w:val="5"/>
                <w:sz w:val="20"/>
                <w:szCs w:val="24"/>
                <w:lang w:eastAsia="en-US"/>
              </w:rPr>
              <w:t xml:space="preserve">De uitwerking van de projectaanpak </w:t>
            </w:r>
            <w:r w:rsidRPr="002A3B35">
              <w:rPr>
                <w:rFonts w:ascii="Calibri" w:hAnsi="Calibri"/>
                <w:sz w:val="20"/>
                <w:lang w:eastAsia="en-US"/>
              </w:rPr>
              <w:t xml:space="preserve">geeft </w:t>
            </w:r>
            <w:r w:rsidR="00305F60">
              <w:rPr>
                <w:rFonts w:ascii="Calibri" w:hAnsi="Calibri"/>
                <w:sz w:val="20"/>
                <w:lang w:eastAsia="en-US"/>
              </w:rPr>
              <w:t xml:space="preserve">derhalve </w:t>
            </w:r>
            <w:r w:rsidRPr="002A3B35">
              <w:rPr>
                <w:rFonts w:ascii="Calibri" w:hAnsi="Calibri"/>
                <w:sz w:val="20"/>
                <w:lang w:eastAsia="en-US"/>
              </w:rPr>
              <w:t xml:space="preserve">onvoldoende vertrouwen dat deze bijdraagt aan de gestelde doelen ten aanzien van een optimale doorlooptijd in combinatie met een optimale bereikbaarheid en een maximale beperking van de overlast. </w:t>
            </w:r>
            <w:r w:rsidRPr="002A3B35">
              <w:rPr>
                <w:rFonts w:ascii="Calibri" w:hAnsi="Calibri"/>
                <w:spacing w:val="5"/>
                <w:sz w:val="20"/>
                <w:szCs w:val="24"/>
                <w:lang w:eastAsia="en-US"/>
              </w:rPr>
              <w:t>De uitwerking van de projectaanpak getuigt onvoldoende van meerwaarde, mate van inleving op de opdracht, probleemstelling en oplossingsrichting.</w:t>
            </w:r>
          </w:p>
        </w:tc>
      </w:tr>
      <w:tr w:rsidR="00BC171A" w:rsidRPr="00B100CC" w14:paraId="6F2CB17C" w14:textId="77777777" w:rsidTr="00904CDD">
        <w:tc>
          <w:tcPr>
            <w:tcW w:w="688" w:type="dxa"/>
            <w:shd w:val="clear" w:color="auto" w:fill="365F91" w:themeFill="accent1" w:themeFillShade="BF"/>
            <w:vAlign w:val="center"/>
          </w:tcPr>
          <w:p w14:paraId="2611B869" w14:textId="4DBA2843" w:rsidR="00BC171A" w:rsidRPr="00BC171A" w:rsidRDefault="003D774A" w:rsidP="00BC171A">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6" w:type="dxa"/>
            <w:shd w:val="clear" w:color="auto" w:fill="FFFFFF" w:themeFill="background1"/>
          </w:tcPr>
          <w:p w14:paraId="10DC557C" w14:textId="77777777" w:rsidR="00BC171A" w:rsidRPr="00BC171A" w:rsidRDefault="00BC171A" w:rsidP="00BC171A">
            <w:pPr>
              <w:ind w:left="0"/>
              <w:jc w:val="center"/>
              <w:rPr>
                <w:rFonts w:ascii="Calibri" w:hAnsi="Calibri"/>
                <w:sz w:val="20"/>
                <w:lang w:eastAsia="en-US"/>
              </w:rPr>
            </w:pPr>
            <w:r w:rsidRPr="00BC171A">
              <w:rPr>
                <w:rFonts w:ascii="CIDFont+F1" w:hAnsi="CIDFont+F1" w:cs="CIDFont+F1"/>
                <w:sz w:val="20"/>
              </w:rPr>
              <w:t>Slecht</w:t>
            </w:r>
          </w:p>
        </w:tc>
        <w:tc>
          <w:tcPr>
            <w:tcW w:w="4702" w:type="dxa"/>
            <w:shd w:val="clear" w:color="auto" w:fill="FFFFFF" w:themeFill="background1"/>
          </w:tcPr>
          <w:p w14:paraId="6FC83881" w14:textId="17D17A33" w:rsidR="00BC171A" w:rsidRPr="00BC171A" w:rsidRDefault="00BC171A" w:rsidP="00BC171A">
            <w:pPr>
              <w:ind w:left="0"/>
              <w:jc w:val="both"/>
              <w:rPr>
                <w:rFonts w:ascii="Calibri" w:hAnsi="Calibri"/>
                <w:sz w:val="20"/>
                <w:lang w:eastAsia="en-US"/>
              </w:rPr>
            </w:pPr>
            <w:r>
              <w:rPr>
                <w:rFonts w:ascii="Calibri" w:hAnsi="Calibri"/>
                <w:sz w:val="20"/>
                <w:lang w:eastAsia="en-US"/>
              </w:rPr>
              <w:t>De planning en projectaanpak</w:t>
            </w:r>
            <w:r w:rsidRPr="0060641F">
              <w:rPr>
                <w:rFonts w:ascii="Calibri" w:hAnsi="Calibri"/>
                <w:sz w:val="20"/>
                <w:lang w:eastAsia="en-US"/>
              </w:rPr>
              <w:t xml:space="preserve"> </w:t>
            </w:r>
            <w:r>
              <w:rPr>
                <w:rFonts w:ascii="Calibri" w:hAnsi="Calibri"/>
                <w:sz w:val="20"/>
                <w:lang w:eastAsia="en-US"/>
              </w:rPr>
              <w:t>zijn</w:t>
            </w:r>
            <w:r w:rsidRPr="0060641F">
              <w:rPr>
                <w:rFonts w:ascii="Calibri" w:hAnsi="Calibri"/>
                <w:sz w:val="20"/>
                <w:lang w:eastAsia="en-US"/>
              </w:rPr>
              <w:t xml:space="preserve"> onvoldoende en niet concreet uitgewerkt in het Plan van Aanpak.</w:t>
            </w:r>
          </w:p>
        </w:tc>
      </w:tr>
    </w:tbl>
    <w:p w14:paraId="20A1CF5F" w14:textId="77777777" w:rsidR="00EC0CA6" w:rsidRDefault="00EC0CA6" w:rsidP="00EC0CA6">
      <w:pPr>
        <w:jc w:val="center"/>
        <w:rPr>
          <w:rFonts w:ascii="Calibri" w:hAnsi="Calibri"/>
          <w:iCs/>
          <w:sz w:val="20"/>
          <w:u w:val="single"/>
          <w:lang w:eastAsia="en-US"/>
        </w:rPr>
      </w:pPr>
    </w:p>
    <w:p w14:paraId="7A9D2395" w14:textId="77777777" w:rsidR="00EC0CA6" w:rsidRPr="005921F7" w:rsidRDefault="00EC0CA6" w:rsidP="00EC0CA6">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06E8103E" w14:textId="4507D646" w:rsidR="00EC0CA6" w:rsidRDefault="00EC0CA6">
      <w:pPr>
        <w:spacing w:line="240" w:lineRule="auto"/>
        <w:ind w:left="0"/>
        <w:rPr>
          <w:rFonts w:asciiTheme="minorHAnsi" w:hAnsiTheme="minorHAnsi" w:cstheme="minorHAnsi"/>
          <w:sz w:val="20"/>
          <w:highlight w:val="yellow"/>
          <w:lang w:eastAsia="en-US"/>
        </w:rPr>
      </w:pPr>
      <w:r>
        <w:rPr>
          <w:rFonts w:asciiTheme="minorHAnsi" w:hAnsiTheme="minorHAnsi" w:cstheme="minorHAnsi"/>
          <w:sz w:val="20"/>
          <w:highlight w:val="yellow"/>
          <w:lang w:eastAsia="en-US"/>
        </w:rPr>
        <w:br w:type="page"/>
      </w:r>
    </w:p>
    <w:p w14:paraId="61D9F2F3" w14:textId="2C1EE978" w:rsidR="00CA193E" w:rsidRPr="007A61E5" w:rsidRDefault="00CD2FA9" w:rsidP="00A726B2">
      <w:pPr>
        <w:pStyle w:val="Kop3"/>
        <w:rPr>
          <w:lang w:eastAsia="en-US"/>
        </w:rPr>
      </w:pPr>
      <w:bookmarkStart w:id="161" w:name="_Toc66967191"/>
      <w:r w:rsidRPr="00193785">
        <w:rPr>
          <w:lang w:eastAsia="en-US"/>
        </w:rPr>
        <w:lastRenderedPageBreak/>
        <w:t xml:space="preserve">6.2.2.2 </w:t>
      </w:r>
      <w:r w:rsidR="00DE228D" w:rsidRPr="00193785">
        <w:rPr>
          <w:lang w:eastAsia="en-US"/>
        </w:rPr>
        <w:tab/>
      </w:r>
      <w:r w:rsidRPr="00193785">
        <w:rPr>
          <w:lang w:eastAsia="en-US"/>
        </w:rPr>
        <w:t xml:space="preserve">SC.2 </w:t>
      </w:r>
      <w:r w:rsidR="001602C7" w:rsidRPr="00193785">
        <w:rPr>
          <w:lang w:eastAsia="en-US"/>
        </w:rPr>
        <w:t>Omgevingsmanagement</w:t>
      </w:r>
      <w:bookmarkEnd w:id="161"/>
    </w:p>
    <w:p w14:paraId="558C8649" w14:textId="0FE2AA92" w:rsidR="00CA193E" w:rsidRPr="008F0EF4" w:rsidRDefault="00CA193E" w:rsidP="00A307D3">
      <w:pPr>
        <w:ind w:left="0"/>
        <w:jc w:val="both"/>
        <w:rPr>
          <w:rFonts w:asciiTheme="minorHAnsi" w:hAnsiTheme="minorHAnsi" w:cstheme="minorHAnsi"/>
          <w:sz w:val="20"/>
          <w:highlight w:val="cyan"/>
          <w:lang w:eastAsia="en-US"/>
        </w:rPr>
      </w:pPr>
    </w:p>
    <w:p w14:paraId="73CA006B" w14:textId="77777777" w:rsidR="008945AC" w:rsidRPr="004249D8" w:rsidRDefault="008945AC" w:rsidP="008945AC">
      <w:pPr>
        <w:jc w:val="both"/>
        <w:rPr>
          <w:rFonts w:ascii="Calibri" w:hAnsi="Calibri"/>
          <w:i/>
          <w:iCs/>
          <w:sz w:val="20"/>
          <w:u w:val="single"/>
          <w:lang w:eastAsia="en-US"/>
        </w:rPr>
      </w:pPr>
      <w:r w:rsidRPr="004249D8">
        <w:rPr>
          <w:rFonts w:ascii="Calibri" w:hAnsi="Calibri"/>
          <w:i/>
          <w:iCs/>
          <w:sz w:val="20"/>
          <w:u w:val="single"/>
          <w:lang w:eastAsia="en-US"/>
        </w:rPr>
        <w:t>Wens/doelstelling</w:t>
      </w:r>
    </w:p>
    <w:p w14:paraId="733FF236" w14:textId="6E250286" w:rsidR="00BD48F8" w:rsidRDefault="00BD48F8" w:rsidP="00BD48F8">
      <w:pPr>
        <w:jc w:val="both"/>
        <w:rPr>
          <w:rFonts w:asciiTheme="minorHAnsi" w:hAnsiTheme="minorHAnsi" w:cstheme="minorHAnsi"/>
          <w:sz w:val="20"/>
          <w:lang w:eastAsia="en-US"/>
        </w:rPr>
      </w:pPr>
      <w:r w:rsidRPr="004249D8">
        <w:rPr>
          <w:rFonts w:asciiTheme="minorHAnsi" w:hAnsiTheme="minorHAnsi" w:cstheme="minorHAnsi"/>
          <w:sz w:val="20"/>
          <w:lang w:eastAsia="en-US"/>
        </w:rPr>
        <w:t>Het is voor de Opdrachtgever van groot belang dat het realisatieproces geen of slechts binnen redelijkerwijs acceptabele grenzen beperkte invloed heeft op de omgeving. In ieder geval zijn voor de Opdrachtgever belangrijke factoren: de borging van de veiligheid in de directe omgeving van de werkzaamheden en de beperking van overlast als gevolg van de werkzaamheden. Een goede en tijdige communicatie en informatievoorziening betreffende de uitvoering en de impact van de werkzaamheden naar alle stakeholders is in deze van groot belang.</w:t>
      </w:r>
    </w:p>
    <w:p w14:paraId="1CDEB8C8" w14:textId="27638BED" w:rsidR="00BD48F8" w:rsidRDefault="00BD48F8" w:rsidP="00BD48F8">
      <w:pPr>
        <w:jc w:val="both"/>
        <w:rPr>
          <w:rFonts w:asciiTheme="minorHAnsi" w:hAnsiTheme="minorHAnsi" w:cstheme="minorHAnsi"/>
          <w:sz w:val="20"/>
          <w:lang w:eastAsia="en-US"/>
        </w:rPr>
      </w:pPr>
    </w:p>
    <w:p w14:paraId="46DE08CA" w14:textId="773BF634" w:rsidR="008945AC" w:rsidRDefault="008945AC" w:rsidP="00BD48F8">
      <w:pPr>
        <w:jc w:val="both"/>
        <w:rPr>
          <w:rFonts w:ascii="Calibri" w:hAnsi="Calibri"/>
          <w:sz w:val="20"/>
          <w:lang w:eastAsia="en-US"/>
        </w:rPr>
      </w:pPr>
      <w:r>
        <w:rPr>
          <w:rFonts w:ascii="Calibri" w:hAnsi="Calibri"/>
          <w:sz w:val="20"/>
          <w:lang w:eastAsia="en-US"/>
        </w:rPr>
        <w:t>Opdrachtgever heeft de volgende wensen/doelstellingen:</w:t>
      </w:r>
    </w:p>
    <w:p w14:paraId="56F22FFE" w14:textId="6B0878DC" w:rsidR="008945AC" w:rsidRPr="008945AC" w:rsidRDefault="008945AC" w:rsidP="008945AC">
      <w:pPr>
        <w:pStyle w:val="Lijstalinea"/>
        <w:numPr>
          <w:ilvl w:val="0"/>
          <w:numId w:val="42"/>
        </w:numPr>
        <w:jc w:val="both"/>
        <w:rPr>
          <w:rFonts w:ascii="Calibri" w:hAnsi="Calibri"/>
          <w:sz w:val="20"/>
          <w:lang w:eastAsia="en-US"/>
        </w:rPr>
      </w:pPr>
      <w:r w:rsidRPr="008945AC">
        <w:rPr>
          <w:rFonts w:ascii="Calibri" w:hAnsi="Calibri"/>
          <w:sz w:val="20"/>
          <w:lang w:eastAsia="en-US"/>
        </w:rPr>
        <w:t xml:space="preserve">De </w:t>
      </w:r>
      <w:r w:rsidR="00BD48F8">
        <w:rPr>
          <w:rFonts w:ascii="Calibri" w:hAnsi="Calibri"/>
          <w:sz w:val="20"/>
          <w:lang w:eastAsia="en-US"/>
        </w:rPr>
        <w:t>A</w:t>
      </w:r>
      <w:r w:rsidRPr="008945AC">
        <w:rPr>
          <w:rFonts w:ascii="Calibri" w:hAnsi="Calibri"/>
          <w:sz w:val="20"/>
          <w:lang w:eastAsia="en-US"/>
        </w:rPr>
        <w:t>annemer verzorgt de informatievoorziening naar en afstemming met bewoners, bezoekers, bedrijven en overige belanghebbenden op optimale, correcte en effectieve wijze. Hiermee wordt gerealiseerd dat de partij met de beste informatiepositie verantwoordelijk is voor de communicatie naar belanghebbenden;</w:t>
      </w:r>
    </w:p>
    <w:p w14:paraId="2427FF23" w14:textId="5A03A9C9" w:rsidR="008945AC" w:rsidRPr="008945AC" w:rsidRDefault="008945AC" w:rsidP="008945AC">
      <w:pPr>
        <w:pStyle w:val="Lijstalinea"/>
        <w:numPr>
          <w:ilvl w:val="0"/>
          <w:numId w:val="42"/>
        </w:numPr>
        <w:jc w:val="both"/>
        <w:rPr>
          <w:rFonts w:ascii="Calibri" w:hAnsi="Calibri"/>
          <w:sz w:val="20"/>
          <w:lang w:eastAsia="en-US"/>
        </w:rPr>
      </w:pPr>
      <w:r w:rsidRPr="008945AC">
        <w:rPr>
          <w:rFonts w:ascii="Calibri" w:hAnsi="Calibri"/>
          <w:sz w:val="20"/>
          <w:lang w:eastAsia="en-US"/>
        </w:rPr>
        <w:t>Een op de doelgroep afgestemde informatieverstrekking over mijlpalen van het project en de frequentie hiervan;</w:t>
      </w:r>
    </w:p>
    <w:p w14:paraId="2D73AFB7" w14:textId="1EDE9871" w:rsidR="008945AC" w:rsidRPr="004249D8" w:rsidRDefault="008945AC" w:rsidP="008945AC">
      <w:pPr>
        <w:pStyle w:val="Lijstalinea"/>
        <w:numPr>
          <w:ilvl w:val="0"/>
          <w:numId w:val="42"/>
        </w:numPr>
        <w:jc w:val="both"/>
        <w:rPr>
          <w:rFonts w:ascii="Calibri" w:hAnsi="Calibri"/>
          <w:sz w:val="20"/>
          <w:lang w:eastAsia="en-US"/>
        </w:rPr>
      </w:pPr>
      <w:r w:rsidRPr="008945AC">
        <w:rPr>
          <w:rFonts w:ascii="Calibri" w:hAnsi="Calibri"/>
          <w:sz w:val="20"/>
          <w:lang w:eastAsia="en-US"/>
        </w:rPr>
        <w:t xml:space="preserve">Vragen en/of klachten over het werk worden door de </w:t>
      </w:r>
      <w:r w:rsidR="00BD48F8">
        <w:rPr>
          <w:rFonts w:ascii="Calibri" w:hAnsi="Calibri"/>
          <w:sz w:val="20"/>
          <w:lang w:eastAsia="en-US"/>
        </w:rPr>
        <w:t>A</w:t>
      </w:r>
      <w:r w:rsidRPr="008945AC">
        <w:rPr>
          <w:rFonts w:ascii="Calibri" w:hAnsi="Calibri"/>
          <w:sz w:val="20"/>
          <w:lang w:eastAsia="en-US"/>
        </w:rPr>
        <w:t xml:space="preserve">annemer aangenomen en  afgehandeld om zodoende de respons- en oplostijd voor </w:t>
      </w:r>
      <w:r w:rsidRPr="004249D8">
        <w:rPr>
          <w:rFonts w:ascii="Calibri" w:hAnsi="Calibri"/>
          <w:sz w:val="20"/>
          <w:lang w:eastAsia="en-US"/>
        </w:rPr>
        <w:t>de belanghebbende te verkorten;</w:t>
      </w:r>
    </w:p>
    <w:p w14:paraId="442D6EC0" w14:textId="01105B44" w:rsidR="00BD48F8" w:rsidRPr="004249D8" w:rsidRDefault="00BD48F8" w:rsidP="00BD48F8">
      <w:pPr>
        <w:jc w:val="both"/>
        <w:rPr>
          <w:rFonts w:ascii="Calibri" w:hAnsi="Calibri"/>
          <w:sz w:val="20"/>
          <w:lang w:eastAsia="en-US"/>
        </w:rPr>
      </w:pPr>
    </w:p>
    <w:p w14:paraId="0AE675FF" w14:textId="77777777" w:rsidR="00AE6295" w:rsidRPr="004249D8" w:rsidRDefault="00BD48F8" w:rsidP="00BD48F8">
      <w:pPr>
        <w:jc w:val="both"/>
        <w:rPr>
          <w:rFonts w:asciiTheme="minorHAnsi" w:hAnsiTheme="minorHAnsi" w:cstheme="minorHAnsi"/>
          <w:sz w:val="20"/>
          <w:lang w:eastAsia="en-US"/>
        </w:rPr>
      </w:pPr>
      <w:r w:rsidRPr="004249D8">
        <w:rPr>
          <w:rFonts w:asciiTheme="minorHAnsi" w:hAnsiTheme="minorHAnsi" w:cstheme="minorHAnsi"/>
          <w:sz w:val="20"/>
          <w:lang w:eastAsia="en-US"/>
        </w:rPr>
        <w:t xml:space="preserve">In het plan van aanpak dient de Inschrijver te beschrijven hoe hij de omgevings-communicatie gaat inrichten en beschrijft de Inschrijver hoe hij de informatievoorziening naar alle stakeholders op optimale, correcte en effectieve wijze verzorgd. </w:t>
      </w:r>
    </w:p>
    <w:p w14:paraId="0AC43C05" w14:textId="77777777" w:rsidR="00AE6295" w:rsidRPr="004249D8" w:rsidRDefault="00BD48F8" w:rsidP="00BD48F8">
      <w:pPr>
        <w:jc w:val="both"/>
        <w:rPr>
          <w:rFonts w:ascii="Calibri" w:hAnsi="Calibri"/>
          <w:iCs/>
          <w:sz w:val="20"/>
          <w:lang w:eastAsia="en-US"/>
        </w:rPr>
      </w:pPr>
      <w:r w:rsidRPr="004249D8">
        <w:rPr>
          <w:rFonts w:ascii="Calibri" w:hAnsi="Calibri"/>
          <w:iCs/>
          <w:sz w:val="20"/>
          <w:lang w:eastAsia="en-US"/>
        </w:rPr>
        <w:t xml:space="preserve">Ook wil de Opdrachtgever  inzicht krijgen hoe de Aannemer invulling geeft aan de  rolverdeling  zoals  deze door de Aannemer is beoogd tussen gemeente en Aannemer, binnen de kaders van het Aanbestedingsdossier. </w:t>
      </w:r>
    </w:p>
    <w:p w14:paraId="24B08F7E" w14:textId="464972C1" w:rsidR="00BD48F8" w:rsidRDefault="00BD48F8" w:rsidP="00BD48F8">
      <w:pPr>
        <w:jc w:val="both"/>
        <w:rPr>
          <w:rFonts w:ascii="Calibri" w:hAnsi="Calibri"/>
          <w:iCs/>
          <w:sz w:val="20"/>
          <w:lang w:eastAsia="en-US"/>
        </w:rPr>
      </w:pPr>
      <w:r w:rsidRPr="004249D8">
        <w:rPr>
          <w:rFonts w:ascii="Calibri" w:hAnsi="Calibri"/>
          <w:iCs/>
          <w:sz w:val="20"/>
          <w:lang w:eastAsia="en-US"/>
        </w:rPr>
        <w:t>Daarnaast is een snelle en effectieve klachtenafhandeling van groot belang voor de Opdrachtgever. Opdrachtgever wil dan ook inzicht in de wijze waarop de Aannemer het klachtenmanagement inricht.</w:t>
      </w:r>
    </w:p>
    <w:p w14:paraId="6B89E8B0" w14:textId="6FF144C1" w:rsidR="00BD48F8" w:rsidRDefault="00BD48F8" w:rsidP="00BD48F8">
      <w:pPr>
        <w:jc w:val="both"/>
        <w:rPr>
          <w:rFonts w:ascii="Calibri" w:hAnsi="Calibri"/>
          <w:sz w:val="20"/>
          <w:lang w:eastAsia="en-US"/>
        </w:rPr>
      </w:pPr>
    </w:p>
    <w:p w14:paraId="5DBB3FFC" w14:textId="77777777" w:rsidR="008945AC" w:rsidRPr="008945AC" w:rsidRDefault="008945AC" w:rsidP="008945AC">
      <w:pPr>
        <w:jc w:val="both"/>
        <w:rPr>
          <w:rFonts w:ascii="Calibri" w:hAnsi="Calibri"/>
          <w:i/>
          <w:iCs/>
          <w:sz w:val="20"/>
          <w:u w:val="single"/>
          <w:lang w:eastAsia="en-US"/>
        </w:rPr>
      </w:pPr>
      <w:r w:rsidRPr="008945AC">
        <w:rPr>
          <w:rFonts w:ascii="Calibri" w:hAnsi="Calibri"/>
          <w:i/>
          <w:iCs/>
          <w:sz w:val="20"/>
          <w:u w:val="single"/>
          <w:lang w:eastAsia="en-US"/>
        </w:rPr>
        <w:t>Randvoorwaarden / minimumeisen:</w:t>
      </w:r>
    </w:p>
    <w:p w14:paraId="5EA7B06F" w14:textId="77777777" w:rsidR="00AE6295" w:rsidRDefault="00AE6295" w:rsidP="00AE6295">
      <w:pPr>
        <w:pStyle w:val="Lijstalinea"/>
        <w:numPr>
          <w:ilvl w:val="0"/>
          <w:numId w:val="44"/>
        </w:numPr>
        <w:jc w:val="both"/>
        <w:rPr>
          <w:rFonts w:asciiTheme="minorHAnsi" w:hAnsiTheme="minorHAnsi" w:cstheme="minorHAnsi"/>
          <w:sz w:val="20"/>
          <w:lang w:eastAsia="en-US"/>
        </w:rPr>
      </w:pPr>
      <w:r>
        <w:rPr>
          <w:rFonts w:asciiTheme="minorHAnsi" w:hAnsiTheme="minorHAnsi" w:cstheme="minorHAnsi"/>
          <w:sz w:val="20"/>
          <w:lang w:eastAsia="en-US"/>
        </w:rPr>
        <w:t>Alle eisen zoals opgenomen in het bestek, deze inschrijvingsleidraad en overige documenten van het aanbestedingsdossier;</w:t>
      </w:r>
    </w:p>
    <w:p w14:paraId="62287514" w14:textId="24F62D01" w:rsidR="00AE6295" w:rsidRPr="008F67E3" w:rsidRDefault="00AE6295" w:rsidP="00AE6295">
      <w:pPr>
        <w:pStyle w:val="Lijstalinea"/>
        <w:numPr>
          <w:ilvl w:val="0"/>
          <w:numId w:val="44"/>
        </w:numPr>
        <w:jc w:val="both"/>
        <w:rPr>
          <w:rFonts w:asciiTheme="minorHAnsi" w:hAnsiTheme="minorHAnsi" w:cstheme="minorHAnsi"/>
          <w:sz w:val="20"/>
          <w:lang w:eastAsia="en-US"/>
        </w:rPr>
      </w:pPr>
      <w:r w:rsidRPr="008F67E3">
        <w:rPr>
          <w:rFonts w:asciiTheme="minorHAnsi" w:hAnsiTheme="minorHAnsi" w:cstheme="minorHAnsi"/>
          <w:sz w:val="20"/>
          <w:lang w:eastAsia="en-US"/>
        </w:rPr>
        <w:t xml:space="preserve">Het verzorgen van de </w:t>
      </w:r>
      <w:r w:rsidR="004249D8">
        <w:rPr>
          <w:rFonts w:asciiTheme="minorHAnsi" w:hAnsiTheme="minorHAnsi" w:cstheme="minorHAnsi"/>
          <w:sz w:val="20"/>
          <w:lang w:eastAsia="en-US"/>
        </w:rPr>
        <w:t>(bouw-)</w:t>
      </w:r>
      <w:r w:rsidRPr="008F67E3">
        <w:rPr>
          <w:rFonts w:asciiTheme="minorHAnsi" w:hAnsiTheme="minorHAnsi" w:cstheme="minorHAnsi"/>
          <w:sz w:val="20"/>
          <w:lang w:eastAsia="en-US"/>
        </w:rPr>
        <w:t>communicatie over de werkzaamheden met alle stakeholders</w:t>
      </w:r>
      <w:r w:rsidR="004249D8">
        <w:rPr>
          <w:rFonts w:asciiTheme="minorHAnsi" w:hAnsiTheme="minorHAnsi" w:cstheme="minorHAnsi"/>
          <w:sz w:val="20"/>
          <w:lang w:eastAsia="en-US"/>
        </w:rPr>
        <w:t xml:space="preserve"> in onderling overleg met de Opdrachtgever</w:t>
      </w:r>
      <w:r>
        <w:rPr>
          <w:rFonts w:asciiTheme="minorHAnsi" w:hAnsiTheme="minorHAnsi" w:cstheme="minorHAnsi"/>
          <w:sz w:val="20"/>
          <w:lang w:eastAsia="en-US"/>
        </w:rPr>
        <w:t>.</w:t>
      </w:r>
    </w:p>
    <w:p w14:paraId="2C85BA94" w14:textId="77777777" w:rsidR="00AE6295" w:rsidRPr="008945AC" w:rsidRDefault="00AE6295" w:rsidP="008945AC">
      <w:pPr>
        <w:jc w:val="both"/>
        <w:rPr>
          <w:rFonts w:ascii="Calibri" w:hAnsi="Calibri"/>
          <w:iCs/>
          <w:sz w:val="20"/>
          <w:lang w:eastAsia="en-US"/>
        </w:rPr>
      </w:pPr>
    </w:p>
    <w:p w14:paraId="5C07207E" w14:textId="77777777" w:rsidR="008945AC" w:rsidRPr="008945AC" w:rsidRDefault="008945AC" w:rsidP="008945AC">
      <w:pPr>
        <w:jc w:val="both"/>
        <w:rPr>
          <w:rFonts w:ascii="Calibri" w:hAnsi="Calibri"/>
          <w:i/>
          <w:iCs/>
          <w:sz w:val="20"/>
          <w:u w:val="single"/>
          <w:lang w:eastAsia="en-US"/>
        </w:rPr>
      </w:pPr>
      <w:r w:rsidRPr="008945AC">
        <w:rPr>
          <w:rFonts w:ascii="Calibri" w:hAnsi="Calibri"/>
          <w:i/>
          <w:iCs/>
          <w:sz w:val="20"/>
          <w:u w:val="single"/>
          <w:lang w:eastAsia="en-US"/>
        </w:rPr>
        <w:t>Beoordeling:</w:t>
      </w:r>
    </w:p>
    <w:p w14:paraId="18766E7F" w14:textId="77777777"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Bij de beoordeling wordt gekeken naar:</w:t>
      </w:r>
    </w:p>
    <w:p w14:paraId="1279C71F" w14:textId="5EE32B61"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De w</w:t>
      </w:r>
      <w:r w:rsidRPr="004249D8">
        <w:rPr>
          <w:rFonts w:ascii="Calibri" w:hAnsi="Calibri"/>
          <w:iCs/>
          <w:sz w:val="20"/>
          <w:lang w:eastAsia="en-US"/>
        </w:rPr>
        <w:t>ijze waarop de randvoorwaarden / minimumeisen aantoonbaar worden gerealiseerd;</w:t>
      </w:r>
    </w:p>
    <w:p w14:paraId="64D8A097" w14:textId="54BBBDCD"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De wijze waarop aantoonbaar invulling wordt gegeven aan de wensen;</w:t>
      </w:r>
    </w:p>
    <w:p w14:paraId="6595A0C3" w14:textId="19663CC2"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De wijze waarop de aannemer communicatie met verschillende betrokkenen organiseert. Er wordt nagegaan in hoeverre er concrete activiteiten worden geïnitieerd om alle betrokkenen te informeren en de benodigde afstemming plaats te laten vinden;</w:t>
      </w:r>
    </w:p>
    <w:p w14:paraId="7E2A9674" w14:textId="30172231" w:rsid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De wijze waarop de aannemer met vragen en/of klachten van betrokkenen omgaat, wat de responstijden zijn en hoe de verslaglegging en terugkoppeling aan opdrachtgever daarvan plaatsvindt</w:t>
      </w:r>
      <w:r w:rsidR="004249D8">
        <w:rPr>
          <w:rFonts w:ascii="Calibri" w:hAnsi="Calibri"/>
          <w:iCs/>
          <w:sz w:val="20"/>
          <w:lang w:eastAsia="en-US"/>
        </w:rPr>
        <w:t>;</w:t>
      </w:r>
    </w:p>
    <w:p w14:paraId="37138B83" w14:textId="63C6ADE1" w:rsidR="00E572DA" w:rsidRPr="004249D8" w:rsidRDefault="00E572DA" w:rsidP="004249D8">
      <w:pPr>
        <w:pStyle w:val="Lijstalinea"/>
        <w:numPr>
          <w:ilvl w:val="0"/>
          <w:numId w:val="43"/>
        </w:numPr>
        <w:spacing w:line="260" w:lineRule="atLeast"/>
        <w:jc w:val="both"/>
        <w:rPr>
          <w:rFonts w:asciiTheme="minorHAnsi" w:hAnsiTheme="minorHAnsi"/>
          <w:spacing w:val="0"/>
          <w:sz w:val="20"/>
        </w:rPr>
      </w:pPr>
      <w:r>
        <w:rPr>
          <w:rFonts w:asciiTheme="minorHAnsi" w:hAnsiTheme="minorHAnsi"/>
          <w:spacing w:val="0"/>
          <w:sz w:val="20"/>
        </w:rPr>
        <w:t>De mate waarin een en ander SMART (specifiek, meetbaar, acceptabel, realistisch, tijd) is verwoord in het plan van aanpak.</w:t>
      </w:r>
    </w:p>
    <w:p w14:paraId="649E277B" w14:textId="0D162846" w:rsidR="00EC0CA6" w:rsidRDefault="00EC0CA6" w:rsidP="00D44CEB">
      <w:pPr>
        <w:jc w:val="both"/>
        <w:rPr>
          <w:rFonts w:ascii="Calibri" w:hAnsi="Calibri"/>
          <w:sz w:val="20"/>
          <w:highlight w:val="cyan"/>
          <w:lang w:eastAsia="en-US"/>
        </w:rPr>
      </w:pPr>
    </w:p>
    <w:p w14:paraId="2613C353" w14:textId="5F38FBFA" w:rsidR="008945AC" w:rsidRDefault="008945AC" w:rsidP="00D44CEB">
      <w:pPr>
        <w:jc w:val="both"/>
        <w:rPr>
          <w:rFonts w:ascii="Calibri" w:hAnsi="Calibri"/>
          <w:sz w:val="20"/>
          <w:highlight w:val="cyan"/>
          <w:lang w:eastAsia="en-US"/>
        </w:rPr>
      </w:pPr>
    </w:p>
    <w:p w14:paraId="50B49E77" w14:textId="1C2B53D9" w:rsidR="00EC0CA6" w:rsidRPr="00AE6295" w:rsidRDefault="0040556F" w:rsidP="00EC0CA6">
      <w:pPr>
        <w:jc w:val="both"/>
        <w:rPr>
          <w:rFonts w:ascii="Calibri" w:hAnsi="Calibri"/>
          <w:sz w:val="20"/>
          <w:lang w:eastAsia="en-US"/>
        </w:rPr>
      </w:pPr>
      <w:r w:rsidRPr="00BD48F8">
        <w:rPr>
          <w:rFonts w:ascii="Calibri" w:hAnsi="Calibri"/>
          <w:sz w:val="20"/>
          <w:lang w:eastAsia="en-US"/>
        </w:rPr>
        <w:lastRenderedPageBreak/>
        <w:t>De beoordeling wordt, voor wat betreft criterium SC.2,</w:t>
      </w:r>
      <w:r w:rsidR="008945AC" w:rsidRPr="00BD48F8">
        <w:rPr>
          <w:rFonts w:ascii="Calibri" w:hAnsi="Calibri"/>
          <w:sz w:val="20"/>
          <w:lang w:eastAsia="en-US"/>
        </w:rPr>
        <w:t xml:space="preserve"> Omgevingsmanagement</w:t>
      </w:r>
      <w:r w:rsidR="00EC0CA6" w:rsidRPr="00BD48F8">
        <w:rPr>
          <w:rFonts w:ascii="Calibri" w:hAnsi="Calibri"/>
          <w:sz w:val="20"/>
          <w:lang w:eastAsia="en-US"/>
        </w:rPr>
        <w:t xml:space="preserve">, </w:t>
      </w:r>
      <w:r w:rsidRPr="00AE6295">
        <w:rPr>
          <w:rFonts w:ascii="Calibri" w:hAnsi="Calibri"/>
          <w:sz w:val="20"/>
          <w:lang w:eastAsia="en-US"/>
        </w:rPr>
        <w:t xml:space="preserve">uitgevoerd conform </w:t>
      </w:r>
      <w:r w:rsidR="00EC0CA6" w:rsidRPr="00AE6295">
        <w:rPr>
          <w:rFonts w:ascii="Calibri" w:hAnsi="Calibri"/>
          <w:sz w:val="20"/>
          <w:lang w:eastAsia="en-US"/>
        </w:rPr>
        <w:t>de hier onderstaande tabel.</w:t>
      </w:r>
    </w:p>
    <w:p w14:paraId="3C302E3F" w14:textId="77777777" w:rsidR="00EC0CA6" w:rsidRPr="00AE6295" w:rsidRDefault="00EC0CA6" w:rsidP="00EC0CA6">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EC0CA6" w:rsidRPr="00AE6295" w14:paraId="1D92F915" w14:textId="77777777" w:rsidTr="00904CDD">
        <w:tc>
          <w:tcPr>
            <w:tcW w:w="688" w:type="dxa"/>
            <w:tcBorders>
              <w:bottom w:val="single" w:sz="4" w:space="0" w:color="auto"/>
            </w:tcBorders>
            <w:shd w:val="clear" w:color="auto" w:fill="8DB3E2" w:themeFill="text2" w:themeFillTint="66"/>
          </w:tcPr>
          <w:p w14:paraId="1F6AF9C2" w14:textId="77777777" w:rsidR="00EC0CA6" w:rsidRPr="00AE6295" w:rsidRDefault="00EC0CA6" w:rsidP="00904CDD">
            <w:pPr>
              <w:ind w:left="0"/>
              <w:jc w:val="both"/>
              <w:rPr>
                <w:rFonts w:ascii="Calibri" w:hAnsi="Calibri"/>
                <w:sz w:val="20"/>
                <w:lang w:eastAsia="en-US"/>
              </w:rPr>
            </w:pPr>
            <w:r w:rsidRPr="00AE6295">
              <w:rPr>
                <w:rFonts w:ascii="Calibri" w:hAnsi="Calibri"/>
                <w:sz w:val="20"/>
                <w:lang w:eastAsia="en-US"/>
              </w:rPr>
              <w:t>Score</w:t>
            </w:r>
          </w:p>
        </w:tc>
        <w:tc>
          <w:tcPr>
            <w:tcW w:w="6388" w:type="dxa"/>
            <w:gridSpan w:val="2"/>
            <w:shd w:val="clear" w:color="auto" w:fill="8DB3E2" w:themeFill="text2" w:themeFillTint="66"/>
            <w:vAlign w:val="center"/>
          </w:tcPr>
          <w:p w14:paraId="65FC5D44" w14:textId="77777777" w:rsidR="00EC0CA6" w:rsidRPr="00AE6295" w:rsidRDefault="00EC0CA6" w:rsidP="00904CDD">
            <w:pPr>
              <w:ind w:left="0"/>
              <w:jc w:val="center"/>
              <w:rPr>
                <w:rFonts w:ascii="Calibri" w:hAnsi="Calibri"/>
                <w:b/>
                <w:sz w:val="20"/>
                <w:lang w:eastAsia="en-US"/>
              </w:rPr>
            </w:pPr>
            <w:r w:rsidRPr="00AE6295">
              <w:rPr>
                <w:rFonts w:ascii="Calibri" w:hAnsi="Calibri"/>
                <w:sz w:val="20"/>
                <w:lang w:eastAsia="en-US"/>
              </w:rPr>
              <w:t>Omschrijving</w:t>
            </w:r>
          </w:p>
        </w:tc>
      </w:tr>
      <w:tr w:rsidR="00EC0CA6" w:rsidRPr="00AE6295" w14:paraId="0FF56C0C" w14:textId="77777777" w:rsidTr="00904CDD">
        <w:tc>
          <w:tcPr>
            <w:tcW w:w="688" w:type="dxa"/>
            <w:shd w:val="clear" w:color="auto" w:fill="365F91" w:themeFill="accent1" w:themeFillShade="BF"/>
            <w:vAlign w:val="center"/>
          </w:tcPr>
          <w:p w14:paraId="2A6A6C61" w14:textId="77777777" w:rsidR="00EC0CA6" w:rsidRPr="00AE6295" w:rsidRDefault="00EC0CA6" w:rsidP="00904CDD">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9</w:t>
            </w:r>
          </w:p>
        </w:tc>
        <w:tc>
          <w:tcPr>
            <w:tcW w:w="1686" w:type="dxa"/>
            <w:shd w:val="clear" w:color="auto" w:fill="FFFFFF" w:themeFill="background1"/>
          </w:tcPr>
          <w:p w14:paraId="4FCC7F3B" w14:textId="77777777" w:rsidR="00EC0CA6" w:rsidRPr="00AE6295" w:rsidRDefault="00EC0CA6" w:rsidP="00904CDD">
            <w:pPr>
              <w:ind w:left="0"/>
              <w:jc w:val="center"/>
              <w:rPr>
                <w:rFonts w:ascii="Calibri" w:hAnsi="Calibri"/>
                <w:sz w:val="20"/>
                <w:lang w:eastAsia="en-US"/>
              </w:rPr>
            </w:pPr>
            <w:r w:rsidRPr="00AE6295">
              <w:rPr>
                <w:rFonts w:ascii="CIDFont+F1" w:hAnsi="CIDFont+F1" w:cs="CIDFont+F1"/>
                <w:sz w:val="20"/>
              </w:rPr>
              <w:t>(zeer) Goed</w:t>
            </w:r>
          </w:p>
        </w:tc>
        <w:tc>
          <w:tcPr>
            <w:tcW w:w="4702" w:type="dxa"/>
            <w:shd w:val="clear" w:color="auto" w:fill="FFFFFF" w:themeFill="background1"/>
          </w:tcPr>
          <w:p w14:paraId="5052B32C" w14:textId="77777777" w:rsidR="00AE6295" w:rsidRDefault="00AE6295" w:rsidP="00AE6295">
            <w:pPr>
              <w:ind w:left="0"/>
              <w:jc w:val="both"/>
              <w:rPr>
                <w:rFonts w:ascii="Calibri" w:hAnsi="Calibri"/>
                <w:sz w:val="20"/>
                <w:lang w:eastAsia="en-US"/>
              </w:rPr>
            </w:pPr>
            <w:r w:rsidRPr="00D52DDD">
              <w:rPr>
                <w:rFonts w:ascii="Calibri" w:hAnsi="Calibri"/>
                <w:sz w:val="20"/>
                <w:lang w:eastAsia="en-US"/>
              </w:rPr>
              <w:t xml:space="preserve">Het omgevingsmanagement en de (aanpak van de) communicatie </w:t>
            </w:r>
            <w:r>
              <w:rPr>
                <w:rFonts w:ascii="Calibri" w:hAnsi="Calibri"/>
                <w:sz w:val="20"/>
                <w:lang w:eastAsia="en-US"/>
              </w:rPr>
              <w:t>zijn</w:t>
            </w:r>
            <w:r w:rsidRPr="00D52DDD">
              <w:rPr>
                <w:rFonts w:ascii="Calibri" w:hAnsi="Calibri"/>
                <w:sz w:val="20"/>
                <w:lang w:eastAsia="en-US"/>
              </w:rPr>
              <w:t xml:space="preserve"> (zeer) goed uitgewerkt, ge</w:t>
            </w:r>
            <w:r>
              <w:rPr>
                <w:rFonts w:ascii="Calibri" w:hAnsi="Calibri"/>
                <w:sz w:val="20"/>
                <w:lang w:eastAsia="en-US"/>
              </w:rPr>
              <w:t>ven</w:t>
            </w:r>
            <w:r w:rsidRPr="00D52DDD">
              <w:rPr>
                <w:rFonts w:ascii="Calibri" w:hAnsi="Calibri"/>
                <w:sz w:val="20"/>
                <w:lang w:eastAsia="en-US"/>
              </w:rPr>
              <w:t xml:space="preserve"> (heel) veel vertrouwen en getuig</w:t>
            </w:r>
            <w:r>
              <w:rPr>
                <w:rFonts w:ascii="Calibri" w:hAnsi="Calibri"/>
                <w:sz w:val="20"/>
                <w:lang w:eastAsia="en-US"/>
              </w:rPr>
              <w:t>en</w:t>
            </w:r>
            <w:r w:rsidRPr="00D52DDD">
              <w:rPr>
                <w:rFonts w:ascii="Calibri" w:hAnsi="Calibri"/>
                <w:sz w:val="20"/>
                <w:lang w:eastAsia="en-US"/>
              </w:rPr>
              <w:t xml:space="preserve"> van maatwerk en meerwaarde. Verder geeft de uitwerking (zeer) goed inzicht in de wijze waarop het communicatie- en het </w:t>
            </w:r>
            <w:r>
              <w:rPr>
                <w:rFonts w:ascii="Calibri" w:hAnsi="Calibri"/>
                <w:sz w:val="20"/>
                <w:lang w:eastAsia="en-US"/>
              </w:rPr>
              <w:t xml:space="preserve">  </w:t>
            </w:r>
          </w:p>
          <w:p w14:paraId="7339EAE6" w14:textId="1CE6728F" w:rsidR="00EC0CA6" w:rsidRPr="00AE6295" w:rsidRDefault="00AE6295" w:rsidP="00AE6295">
            <w:pPr>
              <w:ind w:left="0"/>
              <w:jc w:val="both"/>
              <w:rPr>
                <w:rFonts w:ascii="Calibri" w:hAnsi="Calibri"/>
                <w:spacing w:val="5"/>
                <w:sz w:val="20"/>
                <w:szCs w:val="24"/>
                <w:lang w:eastAsia="en-US"/>
              </w:rPr>
            </w:pPr>
            <w:r w:rsidRPr="00D52DDD">
              <w:rPr>
                <w:rFonts w:ascii="Calibri" w:hAnsi="Calibri"/>
                <w:sz w:val="20"/>
                <w:lang w:eastAsia="en-US"/>
              </w:rPr>
              <w:t xml:space="preserve">klachtenafhandelingsproces wordt ingericht en de daarbij horende rolverdeling tussen Aannemer en </w:t>
            </w:r>
            <w:r>
              <w:rPr>
                <w:rFonts w:ascii="Calibri" w:hAnsi="Calibri"/>
                <w:sz w:val="20"/>
                <w:lang w:eastAsia="en-US"/>
              </w:rPr>
              <w:t>Opdrachtgever</w:t>
            </w:r>
            <w:r w:rsidRPr="00D52DDD">
              <w:rPr>
                <w:rFonts w:ascii="Calibri" w:hAnsi="Calibri"/>
                <w:sz w:val="20"/>
                <w:lang w:eastAsia="en-US"/>
              </w:rPr>
              <w:t xml:space="preserve">.  </w:t>
            </w:r>
          </w:p>
        </w:tc>
      </w:tr>
      <w:tr w:rsidR="00EC0CA6" w:rsidRPr="00AE6295" w14:paraId="77FFCF8D" w14:textId="77777777" w:rsidTr="00904CDD">
        <w:tc>
          <w:tcPr>
            <w:tcW w:w="688" w:type="dxa"/>
            <w:shd w:val="clear" w:color="auto" w:fill="365F91" w:themeFill="accent1" w:themeFillShade="BF"/>
            <w:vAlign w:val="center"/>
          </w:tcPr>
          <w:p w14:paraId="553ED0D0" w14:textId="77777777" w:rsidR="00EC0CA6" w:rsidRPr="00AE6295" w:rsidRDefault="00EC0CA6" w:rsidP="00904CDD">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7</w:t>
            </w:r>
          </w:p>
        </w:tc>
        <w:tc>
          <w:tcPr>
            <w:tcW w:w="1686" w:type="dxa"/>
            <w:shd w:val="clear" w:color="auto" w:fill="FFFFFF" w:themeFill="background1"/>
          </w:tcPr>
          <w:p w14:paraId="65DDAE33" w14:textId="77777777" w:rsidR="00EC0CA6" w:rsidRPr="00AE6295" w:rsidRDefault="00EC0CA6" w:rsidP="00904CDD">
            <w:pPr>
              <w:ind w:left="0"/>
              <w:jc w:val="center"/>
              <w:rPr>
                <w:rFonts w:ascii="Calibri" w:hAnsi="Calibri"/>
                <w:sz w:val="20"/>
                <w:lang w:eastAsia="en-US"/>
              </w:rPr>
            </w:pPr>
            <w:r w:rsidRPr="00AE6295">
              <w:rPr>
                <w:rFonts w:ascii="CIDFont+F1" w:hAnsi="CIDFont+F1" w:cs="CIDFont+F1"/>
                <w:sz w:val="20"/>
              </w:rPr>
              <w:t>Voldoende</w:t>
            </w:r>
          </w:p>
        </w:tc>
        <w:tc>
          <w:tcPr>
            <w:tcW w:w="4702" w:type="dxa"/>
            <w:shd w:val="clear" w:color="auto" w:fill="FFFFFF" w:themeFill="background1"/>
          </w:tcPr>
          <w:p w14:paraId="50254526" w14:textId="77777777" w:rsidR="00AE6295" w:rsidRDefault="00AE6295" w:rsidP="00AE6295">
            <w:pPr>
              <w:ind w:left="0"/>
              <w:jc w:val="both"/>
              <w:rPr>
                <w:rFonts w:ascii="Calibri" w:hAnsi="Calibri"/>
                <w:sz w:val="20"/>
                <w:lang w:eastAsia="en-US"/>
              </w:rPr>
            </w:pPr>
            <w:r w:rsidRPr="00D52DDD">
              <w:rPr>
                <w:rFonts w:ascii="Calibri" w:hAnsi="Calibri"/>
                <w:sz w:val="20"/>
                <w:lang w:eastAsia="en-US"/>
              </w:rPr>
              <w:t xml:space="preserve">Het omgevingsmanagement en de (aanpak van de ) communicatie </w:t>
            </w:r>
            <w:r>
              <w:rPr>
                <w:rFonts w:ascii="Calibri" w:hAnsi="Calibri"/>
                <w:sz w:val="20"/>
                <w:lang w:eastAsia="en-US"/>
              </w:rPr>
              <w:t>zijn</w:t>
            </w:r>
            <w:r w:rsidRPr="00D52DDD">
              <w:rPr>
                <w:rFonts w:ascii="Calibri" w:hAnsi="Calibri"/>
                <w:sz w:val="20"/>
                <w:lang w:eastAsia="en-US"/>
              </w:rPr>
              <w:t xml:space="preserve"> voldoende uitgewerkt, ge</w:t>
            </w:r>
            <w:r>
              <w:rPr>
                <w:rFonts w:ascii="Calibri" w:hAnsi="Calibri"/>
                <w:sz w:val="20"/>
                <w:lang w:eastAsia="en-US"/>
              </w:rPr>
              <w:t>ven</w:t>
            </w:r>
            <w:r w:rsidRPr="00D52DDD">
              <w:rPr>
                <w:rFonts w:ascii="Calibri" w:hAnsi="Calibri"/>
                <w:sz w:val="20"/>
                <w:lang w:eastAsia="en-US"/>
              </w:rPr>
              <w:t xml:space="preserve"> voldoende vertrouwen en getuig</w:t>
            </w:r>
            <w:r>
              <w:rPr>
                <w:rFonts w:ascii="Calibri" w:hAnsi="Calibri"/>
                <w:sz w:val="20"/>
                <w:lang w:eastAsia="en-US"/>
              </w:rPr>
              <w:t>en</w:t>
            </w:r>
            <w:r w:rsidRPr="00D52DDD">
              <w:rPr>
                <w:rFonts w:ascii="Calibri" w:hAnsi="Calibri"/>
                <w:sz w:val="20"/>
                <w:lang w:eastAsia="en-US"/>
              </w:rPr>
              <w:t xml:space="preserve"> van maatwerk en meerwaarde.  Verder geeft de uitwerking voldoende inzicht in de wijze waarop het communicatie- en het </w:t>
            </w:r>
          </w:p>
          <w:p w14:paraId="0470D749" w14:textId="6B29ABD9" w:rsidR="00EC0CA6" w:rsidRPr="00AE6295" w:rsidRDefault="00AE6295" w:rsidP="00AE6295">
            <w:pPr>
              <w:widowControl w:val="0"/>
              <w:spacing w:line="260" w:lineRule="atLeast"/>
              <w:ind w:left="0"/>
              <w:jc w:val="both"/>
              <w:rPr>
                <w:rFonts w:ascii="Calibri" w:hAnsi="Calibri"/>
                <w:spacing w:val="5"/>
                <w:sz w:val="20"/>
                <w:szCs w:val="24"/>
                <w:lang w:eastAsia="en-US"/>
              </w:rPr>
            </w:pPr>
            <w:r w:rsidRPr="00D52DDD">
              <w:rPr>
                <w:rFonts w:ascii="Calibri" w:hAnsi="Calibri"/>
                <w:sz w:val="20"/>
                <w:lang w:eastAsia="en-US"/>
              </w:rPr>
              <w:t xml:space="preserve">klachtenafhandelingsproces wordt ingericht en de daarbij horende rolverdeling tussen Aannemer en </w:t>
            </w:r>
            <w:r>
              <w:rPr>
                <w:rFonts w:ascii="Calibri" w:hAnsi="Calibri"/>
                <w:sz w:val="20"/>
                <w:lang w:eastAsia="en-US"/>
              </w:rPr>
              <w:t>Opdrachtgever</w:t>
            </w:r>
            <w:r w:rsidRPr="00D52DDD">
              <w:rPr>
                <w:rFonts w:ascii="Calibri" w:hAnsi="Calibri"/>
                <w:sz w:val="20"/>
                <w:lang w:eastAsia="en-US"/>
              </w:rPr>
              <w:t xml:space="preserve">.  </w:t>
            </w:r>
          </w:p>
        </w:tc>
      </w:tr>
      <w:tr w:rsidR="00AE6295" w:rsidRPr="00AE6295" w14:paraId="6C782C51" w14:textId="77777777" w:rsidTr="00904CDD">
        <w:tc>
          <w:tcPr>
            <w:tcW w:w="688" w:type="dxa"/>
            <w:shd w:val="clear" w:color="auto" w:fill="365F91" w:themeFill="accent1" w:themeFillShade="BF"/>
            <w:vAlign w:val="center"/>
          </w:tcPr>
          <w:p w14:paraId="2BCA51BB" w14:textId="25C8BF93" w:rsidR="00AE6295" w:rsidRPr="00AE6295" w:rsidRDefault="003D774A" w:rsidP="00AE629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1686" w:type="dxa"/>
            <w:shd w:val="clear" w:color="auto" w:fill="FFFFFF" w:themeFill="background1"/>
          </w:tcPr>
          <w:p w14:paraId="0BAE3001" w14:textId="77777777" w:rsidR="00AE6295" w:rsidRPr="00AE6295" w:rsidRDefault="00AE6295" w:rsidP="00AE6295">
            <w:pPr>
              <w:ind w:left="0"/>
              <w:jc w:val="center"/>
              <w:rPr>
                <w:rFonts w:ascii="Calibri" w:hAnsi="Calibri"/>
                <w:sz w:val="20"/>
                <w:lang w:eastAsia="en-US"/>
              </w:rPr>
            </w:pPr>
            <w:r w:rsidRPr="00AE6295">
              <w:rPr>
                <w:rFonts w:ascii="CIDFont+F1" w:hAnsi="CIDFont+F1" w:cs="CIDFont+F1"/>
                <w:sz w:val="20"/>
              </w:rPr>
              <w:t>Neutraal</w:t>
            </w:r>
          </w:p>
        </w:tc>
        <w:tc>
          <w:tcPr>
            <w:tcW w:w="4702" w:type="dxa"/>
            <w:shd w:val="clear" w:color="auto" w:fill="FFFFFF" w:themeFill="background1"/>
          </w:tcPr>
          <w:p w14:paraId="34744B44" w14:textId="106E3783" w:rsidR="00AE6295" w:rsidRPr="00AE6295" w:rsidRDefault="00AE6295" w:rsidP="00AE6295">
            <w:pPr>
              <w:ind w:left="0"/>
              <w:jc w:val="both"/>
              <w:rPr>
                <w:rFonts w:ascii="CIDFont+F1" w:hAnsi="CIDFont+F1" w:cs="CIDFont+F1"/>
                <w:sz w:val="20"/>
              </w:rPr>
            </w:pPr>
            <w:r w:rsidRPr="0060641F">
              <w:rPr>
                <w:rFonts w:ascii="Calibri" w:hAnsi="Calibri"/>
                <w:sz w:val="20"/>
                <w:lang w:eastAsia="en-US"/>
              </w:rPr>
              <w:t xml:space="preserve">Het omgevingsmanagement en de (aanpak van de) communicatie </w:t>
            </w:r>
            <w:r>
              <w:rPr>
                <w:rFonts w:ascii="Calibri" w:hAnsi="Calibri"/>
                <w:sz w:val="20"/>
                <w:lang w:eastAsia="en-US"/>
              </w:rPr>
              <w:t>zijn</w:t>
            </w:r>
            <w:r w:rsidRPr="0060641F">
              <w:rPr>
                <w:rFonts w:ascii="Calibri" w:hAnsi="Calibri"/>
                <w:sz w:val="20"/>
                <w:lang w:eastAsia="en-US"/>
              </w:rPr>
              <w:t xml:space="preserve"> uitgewerkt, maar getuig</w:t>
            </w:r>
            <w:r>
              <w:rPr>
                <w:rFonts w:ascii="Calibri" w:hAnsi="Calibri"/>
                <w:sz w:val="20"/>
                <w:lang w:eastAsia="en-US"/>
              </w:rPr>
              <w:t>en</w:t>
            </w:r>
            <w:r w:rsidRPr="0060641F">
              <w:rPr>
                <w:rFonts w:ascii="Calibri" w:hAnsi="Calibri"/>
                <w:sz w:val="20"/>
                <w:lang w:eastAsia="en-US"/>
              </w:rPr>
              <w:t xml:space="preserve"> niet van maatwerk en meerwaarde voor dit specifieke project en ge</w:t>
            </w:r>
            <w:r>
              <w:rPr>
                <w:rFonts w:ascii="Calibri" w:hAnsi="Calibri"/>
                <w:sz w:val="20"/>
                <w:lang w:eastAsia="en-US"/>
              </w:rPr>
              <w:t>ven</w:t>
            </w:r>
            <w:r w:rsidRPr="0060641F">
              <w:rPr>
                <w:rFonts w:ascii="Calibri" w:hAnsi="Calibri"/>
                <w:sz w:val="20"/>
                <w:lang w:eastAsia="en-US"/>
              </w:rPr>
              <w:t xml:space="preserve"> derhalve onvoldoende vertrouwen in de communicatieopzet en klachtenafhandeling zoals door de Aannemer verwoord in zijn Plan van Aanpak.</w:t>
            </w:r>
          </w:p>
        </w:tc>
      </w:tr>
      <w:tr w:rsidR="00AE6295" w:rsidRPr="00AE6295" w14:paraId="79F72C44" w14:textId="77777777" w:rsidTr="00904CDD">
        <w:tc>
          <w:tcPr>
            <w:tcW w:w="688" w:type="dxa"/>
            <w:shd w:val="clear" w:color="auto" w:fill="365F91" w:themeFill="accent1" w:themeFillShade="BF"/>
            <w:vAlign w:val="center"/>
          </w:tcPr>
          <w:p w14:paraId="59491D9B" w14:textId="77777777" w:rsidR="00AE6295" w:rsidRPr="00AE6295" w:rsidRDefault="00AE6295" w:rsidP="00AE6295">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2</w:t>
            </w:r>
          </w:p>
        </w:tc>
        <w:tc>
          <w:tcPr>
            <w:tcW w:w="1686" w:type="dxa"/>
            <w:shd w:val="clear" w:color="auto" w:fill="FFFFFF" w:themeFill="background1"/>
          </w:tcPr>
          <w:p w14:paraId="650198A6" w14:textId="77777777" w:rsidR="00AE6295" w:rsidRPr="00AE6295" w:rsidRDefault="00AE6295" w:rsidP="00AE6295">
            <w:pPr>
              <w:ind w:left="0"/>
              <w:jc w:val="center"/>
              <w:rPr>
                <w:rFonts w:ascii="Calibri" w:hAnsi="Calibri"/>
                <w:sz w:val="20"/>
                <w:lang w:eastAsia="en-US"/>
              </w:rPr>
            </w:pPr>
            <w:r w:rsidRPr="00AE6295">
              <w:rPr>
                <w:rFonts w:ascii="CIDFont+F1" w:hAnsi="CIDFont+F1" w:cs="CIDFont+F1"/>
                <w:sz w:val="20"/>
              </w:rPr>
              <w:t>Slecht</w:t>
            </w:r>
          </w:p>
        </w:tc>
        <w:tc>
          <w:tcPr>
            <w:tcW w:w="4702" w:type="dxa"/>
            <w:shd w:val="clear" w:color="auto" w:fill="FFFFFF" w:themeFill="background1"/>
          </w:tcPr>
          <w:p w14:paraId="094A143D" w14:textId="48F3DB58" w:rsidR="00AE6295" w:rsidRPr="00AE6295" w:rsidRDefault="00AE6295" w:rsidP="00AE6295">
            <w:pPr>
              <w:ind w:left="0"/>
              <w:jc w:val="both"/>
              <w:rPr>
                <w:rFonts w:ascii="Calibri" w:hAnsi="Calibri"/>
                <w:sz w:val="20"/>
                <w:lang w:eastAsia="en-US"/>
              </w:rPr>
            </w:pPr>
            <w:r w:rsidRPr="0060641F">
              <w:rPr>
                <w:rFonts w:ascii="Calibri" w:hAnsi="Calibri"/>
                <w:sz w:val="20"/>
                <w:lang w:eastAsia="en-US"/>
              </w:rPr>
              <w:t>Het onderdeel omgevingsmanagement en</w:t>
            </w:r>
            <w:r>
              <w:rPr>
                <w:rFonts w:ascii="Calibri" w:hAnsi="Calibri"/>
                <w:sz w:val="20"/>
                <w:lang w:eastAsia="en-US"/>
              </w:rPr>
              <w:t xml:space="preserve"> de (aanpak van de) communicatie</w:t>
            </w:r>
            <w:r w:rsidRPr="0060641F">
              <w:rPr>
                <w:rFonts w:ascii="Calibri" w:hAnsi="Calibri"/>
                <w:sz w:val="20"/>
                <w:lang w:eastAsia="en-US"/>
              </w:rPr>
              <w:t xml:space="preserve"> </w:t>
            </w:r>
            <w:r>
              <w:rPr>
                <w:rFonts w:ascii="Calibri" w:hAnsi="Calibri"/>
                <w:sz w:val="20"/>
                <w:lang w:eastAsia="en-US"/>
              </w:rPr>
              <w:t>zijn</w:t>
            </w:r>
            <w:r w:rsidRPr="0060641F">
              <w:rPr>
                <w:rFonts w:ascii="Calibri" w:hAnsi="Calibri"/>
                <w:sz w:val="20"/>
                <w:lang w:eastAsia="en-US"/>
              </w:rPr>
              <w:t xml:space="preserve"> onvoldoende en niet concreet uitgewerkt in het Plan van Aanpak.</w:t>
            </w:r>
          </w:p>
        </w:tc>
      </w:tr>
    </w:tbl>
    <w:p w14:paraId="1A6A312E" w14:textId="77777777" w:rsidR="00EC0CA6" w:rsidRPr="00AE6295" w:rsidRDefault="00EC0CA6" w:rsidP="00EC0CA6">
      <w:pPr>
        <w:jc w:val="center"/>
        <w:rPr>
          <w:rFonts w:ascii="Calibri" w:hAnsi="Calibri"/>
          <w:iCs/>
          <w:sz w:val="20"/>
          <w:u w:val="single"/>
          <w:lang w:eastAsia="en-US"/>
        </w:rPr>
      </w:pPr>
    </w:p>
    <w:p w14:paraId="504DCD1A" w14:textId="1E3C07B3" w:rsidR="00EC0CA6" w:rsidRDefault="00EC0CA6" w:rsidP="00952633">
      <w:pPr>
        <w:jc w:val="center"/>
        <w:rPr>
          <w:rFonts w:asciiTheme="minorHAnsi" w:hAnsiTheme="minorHAnsi" w:cstheme="minorHAnsi"/>
          <w:sz w:val="20"/>
          <w:highlight w:val="yellow"/>
          <w:lang w:eastAsia="en-US"/>
        </w:rPr>
      </w:pPr>
      <w:r w:rsidRPr="00AE6295">
        <w:rPr>
          <w:rFonts w:ascii="Calibri" w:hAnsi="Calibri"/>
          <w:iCs/>
          <w:sz w:val="20"/>
          <w:u w:val="single"/>
          <w:lang w:eastAsia="en-US"/>
        </w:rPr>
        <w:t>Er worden geen</w:t>
      </w:r>
      <w:r w:rsidRPr="005921F7">
        <w:rPr>
          <w:rFonts w:ascii="Calibri" w:hAnsi="Calibri"/>
          <w:iCs/>
          <w:sz w:val="20"/>
          <w:u w:val="single"/>
          <w:lang w:eastAsia="en-US"/>
        </w:rPr>
        <w:t xml:space="preserve"> tussenliggende scores toegekend.</w:t>
      </w:r>
      <w:r>
        <w:rPr>
          <w:rFonts w:asciiTheme="minorHAnsi" w:hAnsiTheme="minorHAnsi" w:cstheme="minorHAnsi"/>
          <w:sz w:val="20"/>
          <w:highlight w:val="yellow"/>
          <w:lang w:eastAsia="en-US"/>
        </w:rPr>
        <w:br w:type="page"/>
      </w:r>
    </w:p>
    <w:p w14:paraId="280A1432" w14:textId="1FCDE9B4" w:rsidR="003F3692" w:rsidRPr="0083636A" w:rsidRDefault="00A726B2" w:rsidP="002A4E78">
      <w:pPr>
        <w:pStyle w:val="Kop3"/>
      </w:pPr>
      <w:bookmarkStart w:id="162" w:name="_Toc66967192"/>
      <w:r>
        <w:lastRenderedPageBreak/>
        <w:t>6</w:t>
      </w:r>
      <w:r w:rsidR="0083636A">
        <w:t>.2.</w:t>
      </w:r>
      <w:r>
        <w:t>2.</w:t>
      </w:r>
      <w:r w:rsidR="008F0EF4">
        <w:t>3</w:t>
      </w:r>
      <w:r w:rsidR="003F3692" w:rsidRPr="0083636A">
        <w:tab/>
        <w:t>Scoretoekenning</w:t>
      </w:r>
      <w:bookmarkEnd w:id="162"/>
      <w:r w:rsidR="003F3692" w:rsidRPr="0083636A">
        <w:t xml:space="preserve"> </w:t>
      </w:r>
    </w:p>
    <w:p w14:paraId="425FAD59" w14:textId="77777777" w:rsidR="003F3692" w:rsidRDefault="003F3692" w:rsidP="00D13CEA">
      <w:pPr>
        <w:jc w:val="both"/>
        <w:rPr>
          <w:rFonts w:asciiTheme="minorHAnsi" w:hAnsiTheme="minorHAnsi" w:cstheme="minorHAnsi"/>
          <w:color w:val="000000" w:themeColor="text1"/>
          <w:sz w:val="20"/>
        </w:rPr>
      </w:pPr>
    </w:p>
    <w:p w14:paraId="54C6AF51" w14:textId="77777777" w:rsidR="00EC0CA6" w:rsidRDefault="00EC0CA6" w:rsidP="00EC0CA6">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9</w:t>
      </w:r>
      <w:r w:rsidRPr="00E859FE">
        <w:rPr>
          <w:rFonts w:ascii="Calibri" w:hAnsi="Calibri"/>
          <w:sz w:val="20"/>
          <w:lang w:eastAsia="en-US"/>
        </w:rPr>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7BA8B2D1" w14:textId="77777777" w:rsidR="00EC0CA6" w:rsidRPr="00E859FE" w:rsidRDefault="00EC0CA6" w:rsidP="00EC0CA6">
      <w:pPr>
        <w:jc w:val="both"/>
        <w:rPr>
          <w:rFonts w:ascii="Calibri" w:hAnsi="Calibri"/>
          <w:sz w:val="20"/>
          <w:lang w:eastAsia="en-US"/>
        </w:rPr>
      </w:pPr>
      <w:r>
        <w:rPr>
          <w:rFonts w:ascii="Calibri" w:hAnsi="Calibri"/>
          <w:sz w:val="20"/>
          <w:lang w:eastAsia="en-US"/>
        </w:rPr>
        <w:t xml:space="preserve">Score 7: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7DED9E7A" w14:textId="6DF6BB81" w:rsidR="00EC0CA6" w:rsidRPr="00E859FE" w:rsidRDefault="00EC0CA6" w:rsidP="00EC0CA6">
      <w:pPr>
        <w:jc w:val="both"/>
        <w:rPr>
          <w:rFonts w:ascii="Calibri" w:hAnsi="Calibri"/>
          <w:sz w:val="20"/>
          <w:lang w:eastAsia="en-US"/>
        </w:rPr>
      </w:pPr>
      <w:r>
        <w:rPr>
          <w:rFonts w:ascii="Calibri" w:hAnsi="Calibri"/>
          <w:sz w:val="20"/>
          <w:lang w:eastAsia="en-US"/>
        </w:rPr>
        <w:t xml:space="preserve">Score </w:t>
      </w:r>
      <w:r w:rsidR="00183088">
        <w:rPr>
          <w:rFonts w:ascii="Calibri" w:hAnsi="Calibri"/>
          <w:sz w:val="20"/>
          <w:lang w:eastAsia="en-US"/>
        </w:rPr>
        <w:t>5</w:t>
      </w:r>
      <w:r w:rsidRPr="00E859FE">
        <w:rPr>
          <w:rFonts w:ascii="Calibri" w:hAnsi="Calibri"/>
          <w:sz w:val="20"/>
          <w:lang w:eastAsia="en-US"/>
        </w:rPr>
        <w:t>:</w:t>
      </w:r>
      <w:r w:rsidR="00183088">
        <w:rPr>
          <w:rFonts w:ascii="Calibri" w:hAnsi="Calibri"/>
          <w:sz w:val="20"/>
          <w:lang w:eastAsia="en-US"/>
        </w:rPr>
        <w:tab/>
        <w:t xml:space="preserve">          0</w:t>
      </w:r>
      <w:r w:rsidR="00183088">
        <w:rPr>
          <w:rFonts w:ascii="Calibri" w:hAnsi="Calibri"/>
          <w:sz w:val="20"/>
          <w:lang w:eastAsia="en-US"/>
        </w:rPr>
        <w:tab/>
      </w:r>
      <w:r w:rsidR="00183088">
        <w:rPr>
          <w:rFonts w:ascii="Calibri" w:hAnsi="Calibri"/>
          <w:sz w:val="20"/>
          <w:lang w:eastAsia="en-US"/>
        </w:rPr>
        <w:tab/>
      </w:r>
      <w:r w:rsidRPr="00E859FE">
        <w:rPr>
          <w:rFonts w:ascii="Calibri" w:hAnsi="Calibri"/>
          <w:sz w:val="20"/>
          <w:lang w:eastAsia="en-US"/>
        </w:rPr>
        <w:t>% van de maximale fictieve meerwaarde</w:t>
      </w:r>
    </w:p>
    <w:p w14:paraId="2C934B9D" w14:textId="1FE5981F" w:rsidR="00CC6210" w:rsidRDefault="00CC6210" w:rsidP="00CC6210">
      <w:pPr>
        <w:jc w:val="both"/>
        <w:rPr>
          <w:rFonts w:ascii="Calibri" w:hAnsi="Calibri"/>
          <w:sz w:val="20"/>
          <w:lang w:eastAsia="en-US"/>
        </w:rPr>
      </w:pPr>
      <w:r>
        <w:rPr>
          <w:rFonts w:ascii="Calibri" w:hAnsi="Calibri"/>
          <w:sz w:val="20"/>
          <w:lang w:eastAsia="en-US"/>
        </w:rPr>
        <w:t>Score 2</w:t>
      </w:r>
      <w:r w:rsidRPr="006E4CB5">
        <w:rPr>
          <w:rFonts w:ascii="Calibri" w:hAnsi="Calibri"/>
          <w:sz w:val="20"/>
          <w:lang w:eastAsia="en-US"/>
        </w:rPr>
        <w:t xml:space="preserve">: </w:t>
      </w:r>
      <w:r>
        <w:rPr>
          <w:rFonts w:ascii="Calibri" w:hAnsi="Calibri"/>
          <w:sz w:val="20"/>
          <w:lang w:eastAsia="en-US"/>
        </w:rPr>
        <w:tab/>
        <w:t xml:space="preserve">-(minus) 40 </w:t>
      </w:r>
      <w:r>
        <w:rPr>
          <w:rFonts w:ascii="Calibri" w:hAnsi="Calibri"/>
          <w:sz w:val="20"/>
          <w:lang w:eastAsia="en-US"/>
        </w:rPr>
        <w:tab/>
        <w:t>% van de Maximale fictieve meerwaarde</w:t>
      </w:r>
    </w:p>
    <w:p w14:paraId="33A796FB" w14:textId="77777777" w:rsidR="00183088" w:rsidRDefault="00183088" w:rsidP="00CC6210">
      <w:pPr>
        <w:jc w:val="both"/>
        <w:rPr>
          <w:rFonts w:ascii="Calibri" w:hAnsi="Calibri"/>
          <w:sz w:val="20"/>
          <w:lang w:eastAsia="en-US"/>
        </w:rPr>
      </w:pPr>
    </w:p>
    <w:p w14:paraId="5ED249B3" w14:textId="44625276" w:rsidR="00C15E3E" w:rsidRDefault="00C15E3E" w:rsidP="00D13CEA">
      <w:pPr>
        <w:jc w:val="both"/>
        <w:rPr>
          <w:rFonts w:asciiTheme="minorHAnsi" w:hAnsiTheme="minorHAnsi" w:cstheme="minorHAnsi"/>
          <w:sz w:val="20"/>
          <w:lang w:eastAsia="en-US"/>
        </w:rPr>
      </w:pPr>
    </w:p>
    <w:tbl>
      <w:tblPr>
        <w:tblpPr w:leftFromText="141" w:rightFromText="141" w:vertAnchor="text" w:horzAnchor="margin" w:tblpXSpec="center" w:tblpY="-138"/>
        <w:tblW w:w="5238" w:type="pct"/>
        <w:tblLayout w:type="fixed"/>
        <w:tblLook w:val="0000" w:firstRow="0" w:lastRow="0" w:firstColumn="0" w:lastColumn="0" w:noHBand="0" w:noVBand="0"/>
      </w:tblPr>
      <w:tblGrid>
        <w:gridCol w:w="1386"/>
        <w:gridCol w:w="2458"/>
        <w:gridCol w:w="1400"/>
        <w:gridCol w:w="1277"/>
        <w:gridCol w:w="1277"/>
        <w:gridCol w:w="1700"/>
      </w:tblGrid>
      <w:tr w:rsidR="00183088" w:rsidRPr="0067578B" w14:paraId="3D975643" w14:textId="77777777" w:rsidTr="00183088">
        <w:trPr>
          <w:trHeight w:val="504"/>
        </w:trPr>
        <w:tc>
          <w:tcPr>
            <w:tcW w:w="730" w:type="pct"/>
            <w:tcBorders>
              <w:top w:val="nil"/>
              <w:left w:val="nil"/>
              <w:bottom w:val="nil"/>
              <w:right w:val="nil"/>
            </w:tcBorders>
            <w:noWrap/>
            <w:vAlign w:val="center"/>
          </w:tcPr>
          <w:p w14:paraId="7206889D" w14:textId="77777777" w:rsidR="00183088" w:rsidRPr="008F0EF4" w:rsidRDefault="00183088" w:rsidP="00560FC6">
            <w:pPr>
              <w:spacing w:line="260" w:lineRule="atLeast"/>
              <w:ind w:left="0"/>
              <w:jc w:val="center"/>
              <w:rPr>
                <w:rFonts w:ascii="Verdana" w:eastAsia="Calibri" w:hAnsi="Verdana" w:cs="Calibri"/>
                <w:spacing w:val="0"/>
                <w:sz w:val="16"/>
                <w:szCs w:val="16"/>
                <w:lang w:eastAsia="en-US"/>
              </w:rPr>
            </w:pPr>
          </w:p>
        </w:tc>
        <w:tc>
          <w:tcPr>
            <w:tcW w:w="1294" w:type="pct"/>
            <w:tcBorders>
              <w:top w:val="single" w:sz="4" w:space="0" w:color="auto"/>
              <w:left w:val="single" w:sz="4" w:space="0" w:color="auto"/>
              <w:bottom w:val="single" w:sz="4" w:space="0" w:color="auto"/>
              <w:right w:val="single" w:sz="4" w:space="0" w:color="auto"/>
            </w:tcBorders>
            <w:shd w:val="clear" w:color="auto" w:fill="1F497D"/>
          </w:tcPr>
          <w:p w14:paraId="7FB3ED23" w14:textId="77777777"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p>
        </w:tc>
        <w:tc>
          <w:tcPr>
            <w:tcW w:w="1409"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349D4C87" w14:textId="77777777"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sidRPr="008F0EF4">
              <w:rPr>
                <w:rFonts w:ascii="Calibri" w:eastAsia="Calibri" w:hAnsi="Calibri" w:cs="Calibri"/>
                <w:b/>
                <w:color w:val="FFFFFF"/>
                <w:spacing w:val="0"/>
                <w:sz w:val="20"/>
                <w:lang w:eastAsia="en-US"/>
              </w:rPr>
              <w:t>Fictieve Aftrek</w:t>
            </w:r>
          </w:p>
        </w:tc>
        <w:tc>
          <w:tcPr>
            <w:tcW w:w="672" w:type="pct"/>
            <w:tcBorders>
              <w:top w:val="single" w:sz="4" w:space="0" w:color="auto"/>
              <w:left w:val="single" w:sz="4" w:space="0" w:color="auto"/>
              <w:bottom w:val="single" w:sz="4" w:space="0" w:color="auto"/>
              <w:right w:val="single" w:sz="4" w:space="0" w:color="auto"/>
            </w:tcBorders>
            <w:shd w:val="clear" w:color="auto" w:fill="1F497D"/>
            <w:vAlign w:val="center"/>
          </w:tcPr>
          <w:p w14:paraId="48A384EF" w14:textId="34C269E8"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Pr>
                <w:rFonts w:ascii="Calibri" w:eastAsia="Calibri" w:hAnsi="Calibri" w:cs="Calibri"/>
                <w:b/>
                <w:color w:val="FFFFFF"/>
                <w:spacing w:val="0"/>
                <w:sz w:val="20"/>
                <w:lang w:eastAsia="en-US"/>
              </w:rPr>
              <w:t>Neutraal</w:t>
            </w:r>
          </w:p>
        </w:tc>
        <w:tc>
          <w:tcPr>
            <w:tcW w:w="895"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04D013E1" w14:textId="41969373"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sidRPr="008F0EF4">
              <w:rPr>
                <w:rFonts w:ascii="Calibri" w:eastAsia="Calibri" w:hAnsi="Calibri" w:cs="Calibri"/>
                <w:b/>
                <w:color w:val="FFFFFF"/>
                <w:spacing w:val="0"/>
                <w:sz w:val="20"/>
                <w:lang w:eastAsia="en-US"/>
              </w:rPr>
              <w:t>Fictieve Bijtelling</w:t>
            </w:r>
          </w:p>
        </w:tc>
      </w:tr>
      <w:tr w:rsidR="00183088" w:rsidRPr="006C39E2" w14:paraId="01B19D02" w14:textId="77777777" w:rsidTr="00183088">
        <w:trPr>
          <w:trHeight w:val="504"/>
        </w:trPr>
        <w:tc>
          <w:tcPr>
            <w:tcW w:w="730" w:type="pct"/>
            <w:tcBorders>
              <w:top w:val="nil"/>
              <w:left w:val="nil"/>
              <w:bottom w:val="nil"/>
              <w:right w:val="nil"/>
            </w:tcBorders>
            <w:noWrap/>
            <w:vAlign w:val="center"/>
          </w:tcPr>
          <w:p w14:paraId="71D512AA" w14:textId="77777777" w:rsidR="00183088" w:rsidRPr="008F0EF4" w:rsidRDefault="00183088" w:rsidP="00183088">
            <w:pPr>
              <w:spacing w:line="260" w:lineRule="atLeast"/>
              <w:ind w:left="0"/>
              <w:jc w:val="right"/>
              <w:rPr>
                <w:rFonts w:ascii="Calibri" w:eastAsia="Calibri" w:hAnsi="Calibri" w:cs="Calibri"/>
                <w:b/>
                <w:spacing w:val="0"/>
                <w:sz w:val="20"/>
                <w:lang w:eastAsia="en-US"/>
              </w:rPr>
            </w:pPr>
            <w:r w:rsidRPr="008F0EF4">
              <w:rPr>
                <w:rFonts w:ascii="Calibri" w:eastAsia="Calibri" w:hAnsi="Calibri" w:cs="Calibri"/>
                <w:b/>
                <w:spacing w:val="0"/>
                <w:sz w:val="20"/>
                <w:lang w:eastAsia="en-US"/>
              </w:rPr>
              <w:t xml:space="preserve">Beoordeling </w:t>
            </w:r>
            <w:r w:rsidRPr="008F0EF4">
              <w:rPr>
                <w:rFonts w:ascii="Calibri" w:eastAsia="Calibri" w:hAnsi="Calibri" w:cs="Calibri"/>
                <w:b/>
                <w:spacing w:val="0"/>
                <w:sz w:val="20"/>
                <w:lang w:eastAsia="en-US"/>
              </w:rPr>
              <w:sym w:font="Wingdings" w:char="F0E0"/>
            </w:r>
          </w:p>
        </w:tc>
        <w:tc>
          <w:tcPr>
            <w:tcW w:w="1294" w:type="pct"/>
            <w:tcBorders>
              <w:top w:val="single" w:sz="4" w:space="0" w:color="auto"/>
              <w:left w:val="single" w:sz="4" w:space="0" w:color="auto"/>
              <w:bottom w:val="single" w:sz="4" w:space="0" w:color="auto"/>
              <w:right w:val="single" w:sz="4" w:space="0" w:color="auto"/>
            </w:tcBorders>
            <w:shd w:val="clear" w:color="auto" w:fill="B8CCE4"/>
            <w:vAlign w:val="center"/>
          </w:tcPr>
          <w:p w14:paraId="163A0B28" w14:textId="1B529DDE" w:rsidR="00183088" w:rsidRPr="008F0EF4" w:rsidRDefault="00183088" w:rsidP="00183088">
            <w:pPr>
              <w:spacing w:line="260" w:lineRule="atLeast"/>
              <w:ind w:left="0"/>
              <w:jc w:val="center"/>
              <w:rPr>
                <w:rFonts w:ascii="Calibri" w:eastAsia="Calibri" w:hAnsi="Calibri" w:cs="Calibri"/>
                <w:b/>
                <w:spacing w:val="0"/>
                <w:sz w:val="20"/>
                <w:lang w:eastAsia="en-US"/>
              </w:rPr>
            </w:pPr>
            <w:proofErr w:type="spellStart"/>
            <w:r w:rsidRPr="008F0EF4">
              <w:rPr>
                <w:rFonts w:ascii="Calibri" w:eastAsia="Calibri" w:hAnsi="Calibri" w:cs="Calibri"/>
                <w:b/>
                <w:spacing w:val="0"/>
                <w:sz w:val="20"/>
                <w:lang w:eastAsia="en-US"/>
              </w:rPr>
              <w:t>Sub-gunningscriterium</w:t>
            </w:r>
            <w:proofErr w:type="spellEnd"/>
          </w:p>
        </w:tc>
        <w:tc>
          <w:tcPr>
            <w:tcW w:w="737" w:type="pct"/>
            <w:tcBorders>
              <w:top w:val="single" w:sz="4" w:space="0" w:color="auto"/>
              <w:left w:val="single" w:sz="4" w:space="0" w:color="auto"/>
              <w:bottom w:val="single" w:sz="4" w:space="0" w:color="auto"/>
              <w:right w:val="single" w:sz="4" w:space="0" w:color="auto"/>
            </w:tcBorders>
            <w:shd w:val="clear" w:color="auto" w:fill="B8CCE4"/>
            <w:vAlign w:val="center"/>
          </w:tcPr>
          <w:p w14:paraId="4BCAB9B3" w14:textId="25B0C1BC"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9</w:t>
            </w:r>
          </w:p>
        </w:tc>
        <w:tc>
          <w:tcPr>
            <w:tcW w:w="672" w:type="pct"/>
            <w:tcBorders>
              <w:top w:val="single" w:sz="4" w:space="0" w:color="auto"/>
              <w:left w:val="single" w:sz="4" w:space="0" w:color="auto"/>
              <w:bottom w:val="single" w:sz="4" w:space="0" w:color="auto"/>
              <w:right w:val="single" w:sz="4" w:space="0" w:color="auto"/>
            </w:tcBorders>
            <w:shd w:val="clear" w:color="auto" w:fill="B8CCE4"/>
            <w:vAlign w:val="center"/>
          </w:tcPr>
          <w:p w14:paraId="3B42DC66" w14:textId="48989728"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7</w:t>
            </w:r>
          </w:p>
        </w:tc>
        <w:tc>
          <w:tcPr>
            <w:tcW w:w="672" w:type="pct"/>
            <w:tcBorders>
              <w:top w:val="single" w:sz="4" w:space="0" w:color="auto"/>
              <w:left w:val="single" w:sz="4" w:space="0" w:color="auto"/>
              <w:bottom w:val="single" w:sz="4" w:space="0" w:color="auto"/>
              <w:right w:val="single" w:sz="4" w:space="0" w:color="auto"/>
            </w:tcBorders>
            <w:shd w:val="clear" w:color="auto" w:fill="B8CCE4"/>
            <w:vAlign w:val="center"/>
          </w:tcPr>
          <w:p w14:paraId="719BF4CA" w14:textId="3BB8D231" w:rsidR="00183088" w:rsidRPr="008F0EF4" w:rsidRDefault="00183088" w:rsidP="00183088">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5</w:t>
            </w:r>
          </w:p>
        </w:tc>
        <w:tc>
          <w:tcPr>
            <w:tcW w:w="89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60283622" w14:textId="4CDB6505"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2</w:t>
            </w:r>
          </w:p>
        </w:tc>
      </w:tr>
      <w:tr w:rsidR="00183088" w:rsidRPr="006C39E2" w14:paraId="09A685E4" w14:textId="77777777" w:rsidTr="00BD4155">
        <w:trPr>
          <w:trHeight w:val="454"/>
        </w:trPr>
        <w:tc>
          <w:tcPr>
            <w:tcW w:w="730" w:type="pct"/>
            <w:vMerge w:val="restart"/>
            <w:tcBorders>
              <w:top w:val="single" w:sz="4" w:space="0" w:color="auto"/>
              <w:left w:val="single" w:sz="4" w:space="0" w:color="auto"/>
              <w:right w:val="single" w:sz="4" w:space="0" w:color="auto"/>
            </w:tcBorders>
            <w:noWrap/>
            <w:vAlign w:val="center"/>
          </w:tcPr>
          <w:p w14:paraId="15E1035C" w14:textId="5D444C08" w:rsidR="00183088" w:rsidRPr="008F0EF4" w:rsidRDefault="00183088" w:rsidP="00183088">
            <w:pPr>
              <w:spacing w:line="260" w:lineRule="atLeast"/>
              <w:ind w:left="0"/>
              <w:jc w:val="center"/>
              <w:rPr>
                <w:rFonts w:ascii="Calibri" w:eastAsia="Calibri" w:hAnsi="Calibri" w:cs="Calibri"/>
                <w:b/>
                <w:spacing w:val="0"/>
                <w:sz w:val="20"/>
                <w:lang w:eastAsia="en-US"/>
              </w:rPr>
            </w:pPr>
            <w:r>
              <w:rPr>
                <w:rFonts w:asciiTheme="minorHAnsi" w:eastAsiaTheme="minorHAnsi" w:hAnsiTheme="minorHAnsi" w:cstheme="minorHAnsi"/>
                <w:b/>
                <w:spacing w:val="0"/>
                <w:sz w:val="20"/>
                <w:lang w:eastAsia="en-US"/>
              </w:rPr>
              <w:t>C</w:t>
            </w:r>
            <w:r w:rsidRPr="008F0EF4">
              <w:rPr>
                <w:rFonts w:asciiTheme="minorHAnsi" w:eastAsiaTheme="minorHAnsi" w:hAnsiTheme="minorHAnsi" w:cstheme="minorHAnsi"/>
                <w:b/>
                <w:spacing w:val="0"/>
                <w:sz w:val="20"/>
                <w:lang w:eastAsia="en-US"/>
              </w:rPr>
              <w:t xml:space="preserve">riterium </w:t>
            </w:r>
            <w:r>
              <w:rPr>
                <w:rFonts w:asciiTheme="minorHAnsi" w:eastAsiaTheme="minorHAnsi" w:hAnsiTheme="minorHAnsi" w:cstheme="minorHAnsi"/>
                <w:b/>
                <w:spacing w:val="0"/>
                <w:sz w:val="20"/>
                <w:lang w:eastAsia="en-US"/>
              </w:rPr>
              <w:t>EC.</w:t>
            </w:r>
            <w:r w:rsidRPr="008F0EF4">
              <w:rPr>
                <w:rFonts w:asciiTheme="minorHAnsi" w:eastAsiaTheme="minorHAnsi" w:hAnsiTheme="minorHAnsi" w:cstheme="minorHAnsi"/>
                <w:b/>
                <w:spacing w:val="0"/>
                <w:sz w:val="20"/>
                <w:lang w:eastAsia="en-US"/>
              </w:rPr>
              <w:t xml:space="preserve">1 ‘meerwaarde </w:t>
            </w:r>
            <w:proofErr w:type="spellStart"/>
            <w:r w:rsidRPr="008F0EF4">
              <w:rPr>
                <w:rFonts w:asciiTheme="minorHAnsi" w:eastAsiaTheme="minorHAnsi" w:hAnsiTheme="minorHAnsi" w:cstheme="minorHAnsi"/>
                <w:b/>
                <w:spacing w:val="0"/>
                <w:sz w:val="20"/>
                <w:lang w:eastAsia="en-US"/>
              </w:rPr>
              <w:t>PvA</w:t>
            </w:r>
            <w:proofErr w:type="spellEnd"/>
            <w:r w:rsidRPr="008F0EF4">
              <w:rPr>
                <w:rFonts w:asciiTheme="minorHAnsi" w:eastAsiaTheme="minorHAnsi" w:hAnsiTheme="minorHAnsi" w:cstheme="minorHAnsi"/>
                <w:b/>
                <w:spacing w:val="0"/>
                <w:sz w:val="20"/>
                <w:lang w:eastAsia="en-US"/>
              </w:rPr>
              <w:t>’</w:t>
            </w:r>
          </w:p>
        </w:tc>
        <w:tc>
          <w:tcPr>
            <w:tcW w:w="1294" w:type="pct"/>
            <w:tcBorders>
              <w:top w:val="single" w:sz="4" w:space="0" w:color="auto"/>
              <w:left w:val="single" w:sz="4" w:space="0" w:color="auto"/>
              <w:bottom w:val="single" w:sz="4" w:space="0" w:color="auto"/>
              <w:right w:val="single" w:sz="4" w:space="0" w:color="auto"/>
            </w:tcBorders>
            <w:vAlign w:val="center"/>
          </w:tcPr>
          <w:p w14:paraId="744AABA6" w14:textId="77E8DEE1" w:rsidR="00183088" w:rsidRPr="00183088" w:rsidRDefault="00183088" w:rsidP="00183088">
            <w:pPr>
              <w:spacing w:line="260" w:lineRule="atLeast"/>
              <w:ind w:left="0"/>
              <w:rPr>
                <w:rFonts w:ascii="Calibri" w:eastAsia="Calibri" w:hAnsi="Calibri" w:cs="Calibri"/>
                <w:iCs/>
                <w:spacing w:val="0"/>
                <w:sz w:val="20"/>
                <w:lang w:eastAsia="en-US"/>
              </w:rPr>
            </w:pPr>
            <w:r w:rsidRPr="00183088">
              <w:rPr>
                <w:rFonts w:ascii="Calibri" w:hAnsi="Calibri"/>
                <w:b/>
                <w:sz w:val="20"/>
              </w:rPr>
              <w:t>SC.1 Bereikbaarheid / Planning / Overlast</w:t>
            </w:r>
          </w:p>
        </w:tc>
        <w:tc>
          <w:tcPr>
            <w:tcW w:w="737" w:type="pct"/>
            <w:tcBorders>
              <w:top w:val="single" w:sz="4" w:space="0" w:color="auto"/>
              <w:left w:val="single" w:sz="4" w:space="0" w:color="auto"/>
              <w:bottom w:val="single" w:sz="4" w:space="0" w:color="auto"/>
              <w:right w:val="single" w:sz="4" w:space="0" w:color="auto"/>
            </w:tcBorders>
            <w:noWrap/>
            <w:vAlign w:val="center"/>
          </w:tcPr>
          <w:p w14:paraId="6FA7FE3B" w14:textId="527839C5" w:rsidR="00183088" w:rsidRPr="00183088" w:rsidRDefault="00183088" w:rsidP="00183088">
            <w:pPr>
              <w:spacing w:line="260" w:lineRule="atLeast"/>
              <w:ind w:left="0"/>
              <w:jc w:val="center"/>
              <w:rPr>
                <w:rFonts w:ascii="Calibri" w:eastAsia="Calibri" w:hAnsi="Calibri" w:cs="Calibri"/>
                <w:iCs/>
                <w:spacing w:val="0"/>
                <w:sz w:val="20"/>
                <w:lang w:eastAsia="en-US"/>
              </w:rPr>
            </w:pPr>
            <w:r w:rsidRPr="00183088">
              <w:rPr>
                <w:rFonts w:ascii="Calibri" w:eastAsia="Calibri" w:hAnsi="Calibri" w:cs="Calibri"/>
                <w:iCs/>
                <w:spacing w:val="0"/>
                <w:sz w:val="20"/>
                <w:lang w:eastAsia="en-US"/>
              </w:rPr>
              <w:t>€ 250.000,=</w:t>
            </w:r>
          </w:p>
        </w:tc>
        <w:tc>
          <w:tcPr>
            <w:tcW w:w="672" w:type="pct"/>
            <w:tcBorders>
              <w:top w:val="single" w:sz="4" w:space="0" w:color="auto"/>
              <w:left w:val="single" w:sz="4" w:space="0" w:color="auto"/>
              <w:bottom w:val="single" w:sz="4" w:space="0" w:color="auto"/>
              <w:right w:val="single" w:sz="4" w:space="0" w:color="auto"/>
            </w:tcBorders>
            <w:vAlign w:val="center"/>
          </w:tcPr>
          <w:p w14:paraId="1AD11240" w14:textId="085FF30B" w:rsidR="00183088" w:rsidRPr="008F0EF4" w:rsidRDefault="00183088" w:rsidP="00183088">
            <w:pPr>
              <w:spacing w:line="260" w:lineRule="atLeast"/>
              <w:ind w:left="0"/>
              <w:jc w:val="center"/>
              <w:rPr>
                <w:rFonts w:ascii="Calibri" w:eastAsia="Calibri" w:hAnsi="Calibri" w:cs="Calibri"/>
                <w:iCs/>
                <w:spacing w:val="0"/>
                <w:sz w:val="20"/>
                <w:lang w:eastAsia="en-US"/>
              </w:rPr>
            </w:pPr>
            <w:r w:rsidRPr="008F0EF4">
              <w:rPr>
                <w:rFonts w:ascii="Calibri" w:eastAsia="Calibri" w:hAnsi="Calibri" w:cs="Calibri"/>
                <w:iCs/>
                <w:spacing w:val="0"/>
                <w:sz w:val="20"/>
                <w:lang w:eastAsia="en-US"/>
              </w:rPr>
              <w:t xml:space="preserve">€ </w:t>
            </w:r>
            <w:r w:rsidR="00F52855">
              <w:rPr>
                <w:rFonts w:ascii="Calibri" w:eastAsia="Calibri" w:hAnsi="Calibri" w:cs="Calibri"/>
                <w:iCs/>
                <w:spacing w:val="0"/>
                <w:sz w:val="20"/>
                <w:lang w:eastAsia="en-US"/>
              </w:rPr>
              <w:t>125.</w:t>
            </w:r>
            <w:r w:rsidRPr="008F0EF4">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476DFFB9" w14:textId="6A2A5535" w:rsidR="00183088" w:rsidRPr="008F0EF4" w:rsidRDefault="00183088" w:rsidP="00183088">
            <w:pPr>
              <w:spacing w:line="260" w:lineRule="atLeast"/>
              <w:ind w:left="0"/>
              <w:jc w:val="center"/>
              <w:rPr>
                <w:rFonts w:ascii="Calibri" w:eastAsia="Calibri" w:hAnsi="Calibri" w:cs="Calibri"/>
                <w:b/>
                <w:color w:val="FF0000"/>
                <w:spacing w:val="0"/>
                <w:sz w:val="20"/>
                <w:lang w:eastAsia="en-US"/>
              </w:rPr>
            </w:pPr>
            <w:r w:rsidRPr="008F0EF4">
              <w:rPr>
                <w:rFonts w:ascii="Calibri" w:eastAsia="Calibri" w:hAnsi="Calibri" w:cs="Calibri"/>
                <w:iCs/>
                <w:spacing w:val="0"/>
                <w:sz w:val="20"/>
                <w:lang w:eastAsia="en-US"/>
              </w:rPr>
              <w:t xml:space="preserve">€ </w:t>
            </w:r>
            <w:r>
              <w:rPr>
                <w:rFonts w:ascii="Calibri" w:eastAsia="Calibri" w:hAnsi="Calibri" w:cs="Calibri"/>
                <w:iCs/>
                <w:spacing w:val="0"/>
                <w:sz w:val="20"/>
                <w:lang w:eastAsia="en-US"/>
              </w:rPr>
              <w:t>0</w:t>
            </w:r>
            <w:r w:rsidRPr="008F0EF4">
              <w:rPr>
                <w:rFonts w:ascii="Calibri" w:eastAsia="Calibri" w:hAnsi="Calibri" w:cs="Calibri"/>
                <w:iCs/>
                <w:spacing w:val="0"/>
                <w:sz w:val="20"/>
                <w:lang w:eastAsia="en-US"/>
              </w:rPr>
              <w:t>,=</w:t>
            </w:r>
          </w:p>
        </w:tc>
        <w:tc>
          <w:tcPr>
            <w:tcW w:w="895" w:type="pct"/>
            <w:tcBorders>
              <w:top w:val="single" w:sz="4" w:space="0" w:color="auto"/>
              <w:left w:val="single" w:sz="4" w:space="0" w:color="auto"/>
              <w:bottom w:val="single" w:sz="4" w:space="0" w:color="auto"/>
              <w:right w:val="single" w:sz="4" w:space="0" w:color="auto"/>
            </w:tcBorders>
            <w:noWrap/>
            <w:vAlign w:val="center"/>
          </w:tcPr>
          <w:p w14:paraId="45B9F2DB" w14:textId="6B05DCB4" w:rsidR="00183088" w:rsidRPr="008F0EF4" w:rsidRDefault="00183088" w:rsidP="00183088">
            <w:pPr>
              <w:spacing w:line="260" w:lineRule="atLeast"/>
              <w:ind w:left="0"/>
              <w:jc w:val="center"/>
              <w:rPr>
                <w:rFonts w:ascii="Calibri" w:eastAsia="Calibri" w:hAnsi="Calibri" w:cs="Calibri"/>
                <w:b/>
                <w:iCs/>
                <w:color w:val="FF0000"/>
                <w:spacing w:val="0"/>
                <w:sz w:val="20"/>
                <w:lang w:eastAsia="en-US"/>
              </w:rPr>
            </w:pPr>
            <w:r w:rsidRPr="008F0EF4">
              <w:rPr>
                <w:rFonts w:ascii="Calibri" w:eastAsia="Calibri" w:hAnsi="Calibri" w:cs="Calibri"/>
                <w:b/>
                <w:iCs/>
                <w:color w:val="FF0000"/>
                <w:spacing w:val="0"/>
                <w:sz w:val="20"/>
                <w:lang w:eastAsia="en-US"/>
              </w:rPr>
              <w:t xml:space="preserve">€ </w:t>
            </w:r>
            <w:r w:rsidR="00F52855">
              <w:rPr>
                <w:rFonts w:ascii="Calibri" w:eastAsia="Calibri" w:hAnsi="Calibri" w:cs="Calibri"/>
                <w:b/>
                <w:iCs/>
                <w:color w:val="FF0000"/>
                <w:spacing w:val="0"/>
                <w:sz w:val="20"/>
                <w:lang w:eastAsia="en-US"/>
              </w:rPr>
              <w:t>100</w:t>
            </w:r>
            <w:r w:rsidRPr="008F0EF4">
              <w:rPr>
                <w:rFonts w:ascii="Calibri" w:eastAsia="Calibri" w:hAnsi="Calibri" w:cs="Calibri"/>
                <w:b/>
                <w:iCs/>
                <w:color w:val="FF0000"/>
                <w:spacing w:val="0"/>
                <w:sz w:val="20"/>
                <w:lang w:eastAsia="en-US"/>
              </w:rPr>
              <w:t>.000,=</w:t>
            </w:r>
          </w:p>
        </w:tc>
      </w:tr>
      <w:tr w:rsidR="00183088" w:rsidRPr="006C39E2" w14:paraId="0697671F" w14:textId="77777777" w:rsidTr="00BD4155">
        <w:trPr>
          <w:trHeight w:val="454"/>
        </w:trPr>
        <w:tc>
          <w:tcPr>
            <w:tcW w:w="730" w:type="pct"/>
            <w:vMerge/>
            <w:tcBorders>
              <w:left w:val="single" w:sz="4" w:space="0" w:color="auto"/>
              <w:bottom w:val="single" w:sz="4" w:space="0" w:color="auto"/>
              <w:right w:val="single" w:sz="4" w:space="0" w:color="auto"/>
            </w:tcBorders>
            <w:noWrap/>
            <w:vAlign w:val="center"/>
          </w:tcPr>
          <w:p w14:paraId="78E25E43" w14:textId="77777777" w:rsidR="00183088" w:rsidRPr="008F0EF4" w:rsidRDefault="00183088" w:rsidP="00183088">
            <w:pPr>
              <w:spacing w:line="260" w:lineRule="atLeast"/>
              <w:ind w:left="0"/>
              <w:jc w:val="center"/>
              <w:rPr>
                <w:rFonts w:ascii="Calibri" w:eastAsia="Calibri" w:hAnsi="Calibri" w:cs="Calibri"/>
                <w:b/>
                <w:spacing w:val="0"/>
                <w:sz w:val="20"/>
                <w:lang w:eastAsia="en-US"/>
              </w:rPr>
            </w:pPr>
          </w:p>
        </w:tc>
        <w:tc>
          <w:tcPr>
            <w:tcW w:w="1294" w:type="pct"/>
            <w:tcBorders>
              <w:top w:val="single" w:sz="4" w:space="0" w:color="auto"/>
              <w:left w:val="single" w:sz="4" w:space="0" w:color="auto"/>
              <w:bottom w:val="single" w:sz="4" w:space="0" w:color="auto"/>
              <w:right w:val="single" w:sz="4" w:space="0" w:color="auto"/>
            </w:tcBorders>
            <w:vAlign w:val="center"/>
          </w:tcPr>
          <w:p w14:paraId="1F472801" w14:textId="70AAC4B3" w:rsidR="00183088" w:rsidRPr="00183088" w:rsidRDefault="00183088" w:rsidP="00183088">
            <w:pPr>
              <w:spacing w:line="260" w:lineRule="atLeast"/>
              <w:ind w:left="0"/>
              <w:rPr>
                <w:rFonts w:ascii="Calibri" w:hAnsi="Calibri"/>
                <w:b/>
                <w:sz w:val="20"/>
              </w:rPr>
            </w:pPr>
            <w:r w:rsidRPr="00183088">
              <w:rPr>
                <w:rFonts w:ascii="Calibri" w:hAnsi="Calibri"/>
                <w:b/>
                <w:sz w:val="20"/>
              </w:rPr>
              <w:t>SC.2 Omgevingsmanagement</w:t>
            </w:r>
          </w:p>
        </w:tc>
        <w:tc>
          <w:tcPr>
            <w:tcW w:w="737" w:type="pct"/>
            <w:tcBorders>
              <w:top w:val="single" w:sz="4" w:space="0" w:color="auto"/>
              <w:left w:val="single" w:sz="4" w:space="0" w:color="auto"/>
              <w:bottom w:val="single" w:sz="4" w:space="0" w:color="auto"/>
              <w:right w:val="single" w:sz="4" w:space="0" w:color="auto"/>
            </w:tcBorders>
            <w:noWrap/>
            <w:vAlign w:val="center"/>
          </w:tcPr>
          <w:p w14:paraId="07D664FD" w14:textId="58131E7E" w:rsidR="00183088" w:rsidRPr="00183088" w:rsidRDefault="00183088" w:rsidP="00183088">
            <w:pPr>
              <w:spacing w:line="260" w:lineRule="atLeast"/>
              <w:ind w:left="0"/>
              <w:jc w:val="center"/>
              <w:rPr>
                <w:rFonts w:ascii="Calibri" w:eastAsia="Calibri" w:hAnsi="Calibri" w:cs="Calibri"/>
                <w:iCs/>
                <w:spacing w:val="0"/>
                <w:sz w:val="20"/>
                <w:lang w:eastAsia="en-US"/>
              </w:rPr>
            </w:pPr>
            <w:r w:rsidRPr="00183088">
              <w:rPr>
                <w:rFonts w:ascii="Calibri" w:eastAsia="Calibri" w:hAnsi="Calibri" w:cs="Calibri"/>
                <w:iCs/>
                <w:spacing w:val="0"/>
                <w:sz w:val="20"/>
                <w:lang w:eastAsia="en-US"/>
              </w:rPr>
              <w:t>€ 50.000,=</w:t>
            </w:r>
          </w:p>
        </w:tc>
        <w:tc>
          <w:tcPr>
            <w:tcW w:w="672" w:type="pct"/>
            <w:tcBorders>
              <w:top w:val="single" w:sz="4" w:space="0" w:color="auto"/>
              <w:left w:val="single" w:sz="4" w:space="0" w:color="auto"/>
              <w:bottom w:val="single" w:sz="4" w:space="0" w:color="auto"/>
              <w:right w:val="single" w:sz="4" w:space="0" w:color="auto"/>
            </w:tcBorders>
            <w:vAlign w:val="center"/>
          </w:tcPr>
          <w:p w14:paraId="46ED0158" w14:textId="6CDFB7C9" w:rsidR="00183088" w:rsidRPr="008F0EF4" w:rsidRDefault="00183088" w:rsidP="00183088">
            <w:pPr>
              <w:spacing w:line="260" w:lineRule="atLeast"/>
              <w:ind w:left="0"/>
              <w:jc w:val="center"/>
              <w:rPr>
                <w:rFonts w:ascii="Calibri" w:eastAsia="Calibri" w:hAnsi="Calibri" w:cs="Calibri"/>
                <w:iCs/>
                <w:spacing w:val="0"/>
                <w:sz w:val="20"/>
                <w:lang w:eastAsia="en-US"/>
              </w:rPr>
            </w:pPr>
            <w:r w:rsidRPr="008F0EF4">
              <w:rPr>
                <w:rFonts w:ascii="Calibri" w:eastAsia="Calibri" w:hAnsi="Calibri" w:cs="Calibri"/>
                <w:iCs/>
                <w:spacing w:val="0"/>
                <w:sz w:val="20"/>
                <w:lang w:eastAsia="en-US"/>
              </w:rPr>
              <w:t xml:space="preserve">€ </w:t>
            </w:r>
            <w:r w:rsidR="00F52855">
              <w:rPr>
                <w:rFonts w:ascii="Calibri" w:eastAsia="Calibri" w:hAnsi="Calibri" w:cs="Calibri"/>
                <w:iCs/>
                <w:spacing w:val="0"/>
                <w:sz w:val="20"/>
                <w:lang w:eastAsia="en-US"/>
              </w:rPr>
              <w:t>25</w:t>
            </w:r>
            <w:r w:rsidRPr="008F0EF4">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0B664EB7" w14:textId="64048BF6" w:rsidR="00183088" w:rsidRPr="008F0EF4" w:rsidRDefault="00183088" w:rsidP="00183088">
            <w:pPr>
              <w:spacing w:line="260" w:lineRule="atLeast"/>
              <w:ind w:left="0"/>
              <w:jc w:val="center"/>
              <w:rPr>
                <w:rFonts w:ascii="Calibri" w:eastAsia="Calibri" w:hAnsi="Calibri" w:cs="Calibri"/>
                <w:b/>
                <w:color w:val="FF0000"/>
                <w:spacing w:val="0"/>
                <w:sz w:val="20"/>
                <w:lang w:eastAsia="en-US"/>
              </w:rPr>
            </w:pPr>
            <w:r w:rsidRPr="008F0EF4">
              <w:rPr>
                <w:rFonts w:ascii="Calibri" w:eastAsia="Calibri" w:hAnsi="Calibri" w:cs="Calibri"/>
                <w:iCs/>
                <w:spacing w:val="0"/>
                <w:sz w:val="20"/>
                <w:lang w:eastAsia="en-US"/>
              </w:rPr>
              <w:t>€ 0,=</w:t>
            </w:r>
          </w:p>
        </w:tc>
        <w:tc>
          <w:tcPr>
            <w:tcW w:w="895" w:type="pct"/>
            <w:tcBorders>
              <w:top w:val="single" w:sz="4" w:space="0" w:color="auto"/>
              <w:left w:val="single" w:sz="4" w:space="0" w:color="auto"/>
              <w:bottom w:val="single" w:sz="4" w:space="0" w:color="auto"/>
              <w:right w:val="single" w:sz="4" w:space="0" w:color="auto"/>
            </w:tcBorders>
            <w:noWrap/>
            <w:vAlign w:val="center"/>
          </w:tcPr>
          <w:p w14:paraId="2C7B05B9" w14:textId="46A790E9" w:rsidR="00183088" w:rsidRPr="008F0EF4" w:rsidRDefault="00183088" w:rsidP="00183088">
            <w:pPr>
              <w:spacing w:line="260" w:lineRule="atLeast"/>
              <w:ind w:left="0"/>
              <w:jc w:val="center"/>
              <w:rPr>
                <w:rFonts w:ascii="Calibri" w:eastAsia="Calibri" w:hAnsi="Calibri" w:cs="Calibri"/>
                <w:b/>
                <w:iCs/>
                <w:color w:val="FF0000"/>
                <w:spacing w:val="0"/>
                <w:sz w:val="20"/>
                <w:lang w:eastAsia="en-US"/>
              </w:rPr>
            </w:pPr>
            <w:r w:rsidRPr="008F0EF4">
              <w:rPr>
                <w:rFonts w:ascii="Calibri" w:eastAsia="Calibri" w:hAnsi="Calibri" w:cs="Calibri"/>
                <w:b/>
                <w:iCs/>
                <w:color w:val="FF0000"/>
                <w:spacing w:val="0"/>
                <w:sz w:val="20"/>
                <w:lang w:eastAsia="en-US"/>
              </w:rPr>
              <w:t xml:space="preserve">€ </w:t>
            </w:r>
            <w:r w:rsidR="00F52855">
              <w:rPr>
                <w:rFonts w:ascii="Calibri" w:eastAsia="Calibri" w:hAnsi="Calibri" w:cs="Calibri"/>
                <w:b/>
                <w:iCs/>
                <w:color w:val="FF0000"/>
                <w:spacing w:val="0"/>
                <w:sz w:val="20"/>
                <w:lang w:eastAsia="en-US"/>
              </w:rPr>
              <w:t>20</w:t>
            </w:r>
            <w:r w:rsidRPr="008F0EF4">
              <w:rPr>
                <w:rFonts w:ascii="Calibri" w:eastAsia="Calibri" w:hAnsi="Calibri" w:cs="Calibri"/>
                <w:b/>
                <w:iCs/>
                <w:color w:val="FF0000"/>
                <w:spacing w:val="0"/>
                <w:sz w:val="20"/>
                <w:lang w:eastAsia="en-US"/>
              </w:rPr>
              <w:t>.000,=</w:t>
            </w:r>
          </w:p>
        </w:tc>
      </w:tr>
    </w:tbl>
    <w:p w14:paraId="0B024B11" w14:textId="39036848" w:rsidR="00C15E3E" w:rsidRDefault="00C15E3E" w:rsidP="00D13CEA">
      <w:pPr>
        <w:jc w:val="both"/>
        <w:rPr>
          <w:rFonts w:ascii="Calibri" w:hAnsi="Calibri"/>
          <w:sz w:val="20"/>
        </w:rPr>
      </w:pPr>
      <w:r w:rsidRPr="008F0EF4">
        <w:rPr>
          <w:rFonts w:ascii="Calibri" w:hAnsi="Calibri"/>
          <w:sz w:val="20"/>
          <w:lang w:eastAsia="en-US"/>
        </w:rPr>
        <w:t xml:space="preserve">Het resultaat van deze beoordeling is de vaststelling van de </w:t>
      </w:r>
      <w:r w:rsidRPr="008F0EF4">
        <w:rPr>
          <w:rFonts w:ascii="Calibri" w:hAnsi="Calibri"/>
          <w:sz w:val="20"/>
        </w:rPr>
        <w:t xml:space="preserve">deelscore op het criterium </w:t>
      </w:r>
      <w:r w:rsidR="008F0EF4">
        <w:rPr>
          <w:rFonts w:ascii="Calibri" w:hAnsi="Calibri"/>
          <w:sz w:val="20"/>
        </w:rPr>
        <w:t>EC.</w:t>
      </w:r>
      <w:r w:rsidRPr="008F0EF4">
        <w:rPr>
          <w:rFonts w:ascii="Calibri" w:hAnsi="Calibri"/>
          <w:sz w:val="20"/>
        </w:rPr>
        <w:t xml:space="preserve">1 ‘meerwaarde </w:t>
      </w:r>
      <w:proofErr w:type="spellStart"/>
      <w:r w:rsidRPr="008F0EF4">
        <w:rPr>
          <w:rFonts w:ascii="Calibri" w:hAnsi="Calibri"/>
          <w:sz w:val="20"/>
        </w:rPr>
        <w:t>PvA</w:t>
      </w:r>
      <w:proofErr w:type="spellEnd"/>
      <w:r w:rsidRPr="008F0EF4">
        <w:rPr>
          <w:rFonts w:ascii="Calibri" w:hAnsi="Calibri"/>
          <w:sz w:val="20"/>
        </w:rPr>
        <w:t>’</w:t>
      </w:r>
    </w:p>
    <w:p w14:paraId="1D372C88" w14:textId="5A8CF32A" w:rsidR="0038019F" w:rsidRDefault="0038019F" w:rsidP="00D13CEA">
      <w:pPr>
        <w:jc w:val="both"/>
        <w:rPr>
          <w:rFonts w:asciiTheme="minorHAnsi" w:hAnsiTheme="minorHAnsi" w:cstheme="minorHAnsi"/>
          <w:sz w:val="20"/>
          <w:lang w:eastAsia="en-US"/>
        </w:rPr>
      </w:pPr>
    </w:p>
    <w:p w14:paraId="3C6161B1" w14:textId="289EB6EF" w:rsidR="00BC6119" w:rsidRPr="0026615A" w:rsidRDefault="00E148A7" w:rsidP="00BC6119">
      <w:pPr>
        <w:jc w:val="both"/>
        <w:rPr>
          <w:rFonts w:ascii="Calibri" w:hAnsi="Calibri"/>
          <w:i/>
          <w:iCs/>
          <w:sz w:val="20"/>
          <w:u w:val="single"/>
          <w:lang w:eastAsia="en-US"/>
        </w:rPr>
      </w:pPr>
      <w:r w:rsidRPr="00EB5BF2">
        <w:rPr>
          <w:rFonts w:ascii="Calibri" w:hAnsi="Calibri"/>
          <w:i/>
          <w:iCs/>
          <w:sz w:val="20"/>
          <w:u w:val="single"/>
          <w:lang w:eastAsia="en-US"/>
        </w:rPr>
        <w:t>Met nadruk wordt er op gewezen dat de</w:t>
      </w:r>
      <w:r w:rsidR="00BC6119" w:rsidRPr="00EB5BF2">
        <w:rPr>
          <w:rFonts w:ascii="Calibri" w:hAnsi="Calibri"/>
          <w:i/>
          <w:iCs/>
          <w:sz w:val="20"/>
          <w:u w:val="single"/>
          <w:lang w:eastAsia="en-US"/>
        </w:rPr>
        <w:t xml:space="preserve"> </w:t>
      </w:r>
      <w:r w:rsidRPr="00EB5BF2">
        <w:rPr>
          <w:rFonts w:ascii="Calibri" w:hAnsi="Calibri"/>
          <w:i/>
          <w:iCs/>
          <w:sz w:val="20"/>
          <w:u w:val="single"/>
          <w:lang w:eastAsia="en-US"/>
        </w:rPr>
        <w:t>Aannemer</w:t>
      </w:r>
      <w:r w:rsidR="00BC6119" w:rsidRPr="00EB5BF2">
        <w:rPr>
          <w:rFonts w:ascii="Calibri" w:hAnsi="Calibri"/>
          <w:i/>
          <w:iCs/>
          <w:sz w:val="20"/>
          <w:u w:val="single"/>
          <w:lang w:eastAsia="en-US"/>
        </w:rPr>
        <w:t xml:space="preserve"> bij de uitvoering van de opdracht gebonden</w:t>
      </w:r>
      <w:r w:rsidRPr="00EB5BF2">
        <w:rPr>
          <w:rFonts w:ascii="Calibri" w:hAnsi="Calibri"/>
          <w:i/>
          <w:iCs/>
          <w:sz w:val="20"/>
          <w:u w:val="single"/>
          <w:lang w:eastAsia="en-US"/>
        </w:rPr>
        <w:t xml:space="preserve"> is</w:t>
      </w:r>
      <w:r w:rsidR="00BC6119" w:rsidRPr="00EB5BF2">
        <w:rPr>
          <w:rFonts w:ascii="Calibri" w:hAnsi="Calibri"/>
          <w:i/>
          <w:iCs/>
          <w:sz w:val="20"/>
          <w:u w:val="single"/>
          <w:lang w:eastAsia="en-US"/>
        </w:rPr>
        <w:t xml:space="preserve"> aan hetgeen is opgenomen in het Plan van Aanpak, tenzij de </w:t>
      </w:r>
      <w:r w:rsidR="003A5658" w:rsidRPr="00EB5BF2">
        <w:rPr>
          <w:rFonts w:ascii="Calibri" w:hAnsi="Calibri"/>
          <w:i/>
          <w:iCs/>
          <w:sz w:val="20"/>
          <w:u w:val="single"/>
          <w:lang w:eastAsia="en-US"/>
        </w:rPr>
        <w:t>Aanbestedende dienst</w:t>
      </w:r>
      <w:r w:rsidR="00BC6119" w:rsidRPr="00EB5BF2">
        <w:rPr>
          <w:rFonts w:ascii="Calibri" w:hAnsi="Calibri"/>
          <w:i/>
          <w:iCs/>
          <w:sz w:val="20"/>
          <w:u w:val="single"/>
          <w:lang w:eastAsia="en-US"/>
        </w:rPr>
        <w:t xml:space="preserve"> met de inhoud ervan (al dan niet op onderdelen) </w:t>
      </w:r>
      <w:r w:rsidRPr="00EB5BF2">
        <w:rPr>
          <w:rFonts w:ascii="Calibri" w:hAnsi="Calibri"/>
          <w:i/>
          <w:iCs/>
          <w:sz w:val="20"/>
          <w:u w:val="single"/>
          <w:lang w:eastAsia="en-US"/>
        </w:rPr>
        <w:t xml:space="preserve">vooraf </w:t>
      </w:r>
      <w:r w:rsidR="00BC6119" w:rsidRPr="00EB5BF2">
        <w:rPr>
          <w:rFonts w:ascii="Calibri" w:hAnsi="Calibri"/>
          <w:i/>
          <w:iCs/>
          <w:sz w:val="20"/>
          <w:u w:val="single"/>
          <w:lang w:eastAsia="en-US"/>
        </w:rPr>
        <w:t>niet</w:t>
      </w:r>
      <w:r w:rsidR="00BC6119" w:rsidRPr="0026615A">
        <w:rPr>
          <w:rFonts w:ascii="Calibri" w:hAnsi="Calibri"/>
          <w:i/>
          <w:iCs/>
          <w:sz w:val="20"/>
          <w:u w:val="single"/>
          <w:lang w:eastAsia="en-US"/>
        </w:rPr>
        <w:t xml:space="preserve"> instemt. </w:t>
      </w:r>
    </w:p>
    <w:p w14:paraId="6C598259" w14:textId="40EA8658" w:rsidR="00C15E3E" w:rsidRDefault="00C15E3E" w:rsidP="00D13CEA">
      <w:pPr>
        <w:jc w:val="both"/>
        <w:rPr>
          <w:rFonts w:asciiTheme="minorHAnsi" w:hAnsiTheme="minorHAnsi" w:cstheme="minorHAnsi"/>
          <w:sz w:val="20"/>
          <w:lang w:eastAsia="en-US"/>
        </w:rPr>
      </w:pPr>
    </w:p>
    <w:p w14:paraId="0DD2156F" w14:textId="7A46DF50" w:rsidR="00F266B1" w:rsidRPr="0083636A" w:rsidRDefault="0083636A" w:rsidP="002A4E78">
      <w:pPr>
        <w:pStyle w:val="Kop3"/>
      </w:pPr>
      <w:bookmarkStart w:id="163" w:name="_Toc66967193"/>
      <w:r>
        <w:t>6.2.</w:t>
      </w:r>
      <w:r w:rsidR="00A726B2">
        <w:t>3</w:t>
      </w:r>
      <w:r w:rsidR="00F266B1" w:rsidRPr="0083636A">
        <w:tab/>
        <w:t xml:space="preserve">Vaststelling score op criterium </w:t>
      </w:r>
      <w:r w:rsidR="008F0EF4">
        <w:t>EC.</w:t>
      </w:r>
      <w:r w:rsidR="00F266B1" w:rsidRPr="0083636A">
        <w:t>2 ‘Inschrijvingssom’</w:t>
      </w:r>
      <w:bookmarkEnd w:id="163"/>
    </w:p>
    <w:p w14:paraId="704A4446" w14:textId="6C2A31DB" w:rsidR="00C15E3E" w:rsidRDefault="00C15E3E" w:rsidP="00D13CEA">
      <w:pPr>
        <w:jc w:val="both"/>
        <w:rPr>
          <w:rFonts w:asciiTheme="minorHAnsi" w:hAnsiTheme="minorHAnsi" w:cstheme="minorHAnsi"/>
          <w:sz w:val="20"/>
          <w:highlight w:val="green"/>
          <w:lang w:eastAsia="en-US"/>
        </w:rPr>
      </w:pPr>
    </w:p>
    <w:p w14:paraId="3ACC2726" w14:textId="206919BC" w:rsidR="00D13CEA" w:rsidRDefault="00D13CEA" w:rsidP="00D13CEA">
      <w:pPr>
        <w:jc w:val="both"/>
        <w:rPr>
          <w:rFonts w:asciiTheme="minorHAnsi" w:hAnsiTheme="minorHAnsi" w:cstheme="minorHAnsi"/>
          <w:sz w:val="20"/>
          <w:highlight w:val="green"/>
          <w:lang w:eastAsia="en-US"/>
        </w:rPr>
      </w:pPr>
      <w:r w:rsidRPr="00AE0188">
        <w:rPr>
          <w:rFonts w:asciiTheme="minorHAnsi" w:hAnsiTheme="minorHAnsi" w:cstheme="minorHAnsi"/>
          <w:sz w:val="20"/>
          <w:lang w:eastAsia="en-US"/>
        </w:rPr>
        <w:t xml:space="preserve">Na vaststelling van de totale fictieve meerwaarde worden de inschrijfsommen beoordeeld. De score op dit </w:t>
      </w:r>
      <w:r w:rsidR="00AE0188" w:rsidRPr="00AE0188">
        <w:rPr>
          <w:rFonts w:asciiTheme="minorHAnsi" w:hAnsiTheme="minorHAnsi" w:cstheme="minorHAnsi"/>
          <w:sz w:val="20"/>
          <w:lang w:eastAsia="en-US"/>
        </w:rPr>
        <w:t>EC</w:t>
      </w:r>
      <w:r w:rsidRPr="00AE0188">
        <w:rPr>
          <w:rFonts w:asciiTheme="minorHAnsi" w:hAnsiTheme="minorHAnsi" w:cstheme="minorHAnsi"/>
          <w:sz w:val="20"/>
          <w:lang w:eastAsia="en-US"/>
        </w:rPr>
        <w:t>-criterium is gelijk aan de inschrijfsom exclusief BTW.</w:t>
      </w:r>
    </w:p>
    <w:p w14:paraId="533E3CE1" w14:textId="0C851F15" w:rsidR="00AE0188" w:rsidRDefault="00AE0188" w:rsidP="00D13CEA">
      <w:pPr>
        <w:jc w:val="both"/>
        <w:rPr>
          <w:rFonts w:asciiTheme="minorHAnsi" w:hAnsiTheme="minorHAnsi" w:cstheme="minorHAnsi"/>
          <w:sz w:val="20"/>
          <w:highlight w:val="green"/>
          <w:lang w:eastAsia="en-US"/>
        </w:rPr>
      </w:pPr>
    </w:p>
    <w:p w14:paraId="07EF83CB" w14:textId="67074114" w:rsidR="00F266B1" w:rsidRPr="0083636A" w:rsidRDefault="00C8107C" w:rsidP="002A4E78">
      <w:pPr>
        <w:pStyle w:val="Kop3"/>
      </w:pPr>
      <w:bookmarkStart w:id="164" w:name="_Toc66967194"/>
      <w:r>
        <w:t>6.2.</w:t>
      </w:r>
      <w:r w:rsidR="00A726B2">
        <w:t>4</w:t>
      </w:r>
      <w:r w:rsidR="00F266B1" w:rsidRPr="0083636A">
        <w:tab/>
        <w:t xml:space="preserve">Vaststelling </w:t>
      </w:r>
      <w:r w:rsidR="00F266B1">
        <w:t xml:space="preserve">Economisch </w:t>
      </w:r>
      <w:r w:rsidR="00EB5BF2">
        <w:t>M</w:t>
      </w:r>
      <w:r w:rsidR="00F266B1">
        <w:t xml:space="preserve">eest </w:t>
      </w:r>
      <w:r w:rsidR="00EB5BF2">
        <w:t>V</w:t>
      </w:r>
      <w:r w:rsidR="00F266B1">
        <w:t xml:space="preserve">oordelige </w:t>
      </w:r>
      <w:r w:rsidR="00EB5BF2">
        <w:t>I</w:t>
      </w:r>
      <w:r w:rsidR="00F266B1">
        <w:t>nschrijving</w:t>
      </w:r>
      <w:bookmarkEnd w:id="164"/>
    </w:p>
    <w:p w14:paraId="6A061F66" w14:textId="77777777" w:rsidR="00F266B1" w:rsidRPr="001E56E5" w:rsidRDefault="00F266B1" w:rsidP="00D13CEA">
      <w:pPr>
        <w:jc w:val="both"/>
        <w:rPr>
          <w:rFonts w:asciiTheme="minorHAnsi" w:hAnsiTheme="minorHAnsi" w:cstheme="minorHAnsi"/>
          <w:sz w:val="20"/>
          <w:highlight w:val="green"/>
          <w:lang w:eastAsia="en-US"/>
        </w:rPr>
      </w:pPr>
    </w:p>
    <w:p w14:paraId="2B40E4A5" w14:textId="5F32241C" w:rsidR="00D13CEA" w:rsidRPr="00AE0188" w:rsidRDefault="00D13CEA" w:rsidP="00D13CEA">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Door de inschrijfsom exclusief BTW te verminderen met de totale behaalde fictieve meerwaarde wordt de fictieve aanneemsom bepaald. De </w:t>
      </w:r>
      <w:r w:rsidR="009C45E1">
        <w:rPr>
          <w:rFonts w:asciiTheme="minorHAnsi" w:hAnsiTheme="minorHAnsi" w:cstheme="minorHAnsi"/>
          <w:sz w:val="20"/>
          <w:lang w:eastAsia="en-US"/>
        </w:rPr>
        <w:t>i</w:t>
      </w:r>
      <w:r w:rsidRPr="00AE0188">
        <w:rPr>
          <w:rFonts w:asciiTheme="minorHAnsi" w:hAnsiTheme="minorHAnsi" w:cstheme="minorHAnsi"/>
          <w:sz w:val="20"/>
          <w:lang w:eastAsia="en-US"/>
        </w:rPr>
        <w:t xml:space="preserve">nschrijving met de laagste fictieve aanneemsom is de economisch meest voordelige </w:t>
      </w:r>
      <w:r w:rsidR="009C45E1">
        <w:rPr>
          <w:rFonts w:asciiTheme="minorHAnsi" w:hAnsiTheme="minorHAnsi" w:cstheme="minorHAnsi"/>
          <w:sz w:val="20"/>
          <w:lang w:eastAsia="en-US"/>
        </w:rPr>
        <w:t>i</w:t>
      </w:r>
      <w:r w:rsidRPr="00AE0188">
        <w:rPr>
          <w:rFonts w:asciiTheme="minorHAnsi" w:hAnsiTheme="minorHAnsi" w:cstheme="minorHAnsi"/>
          <w:sz w:val="20"/>
          <w:lang w:eastAsia="en-US"/>
        </w:rPr>
        <w:t>nschrijving op basis van de beste prijs-kwaliteit verhouding.</w:t>
      </w:r>
    </w:p>
    <w:p w14:paraId="73905246" w14:textId="17775F13" w:rsidR="00D13CEA" w:rsidRPr="001E56E5" w:rsidRDefault="00D13CEA" w:rsidP="00D13CEA">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Indien twee of meer </w:t>
      </w:r>
      <w:r w:rsidR="009C45E1">
        <w:rPr>
          <w:rFonts w:asciiTheme="minorHAnsi" w:hAnsiTheme="minorHAnsi" w:cstheme="minorHAnsi"/>
          <w:sz w:val="20"/>
          <w:lang w:eastAsia="en-US"/>
        </w:rPr>
        <w:t>i</w:t>
      </w:r>
      <w:r w:rsidRPr="00AE0188">
        <w:rPr>
          <w:rFonts w:asciiTheme="minorHAnsi" w:hAnsiTheme="minorHAnsi" w:cstheme="minorHAnsi"/>
          <w:sz w:val="20"/>
          <w:lang w:eastAsia="en-US"/>
        </w:rPr>
        <w:t>nschrijvingen een gelijke fictieve aanneemsom hebben behaald, zal er een loting plaats vinden conform artikel 2.36.3 van het ARW 2016.</w:t>
      </w:r>
    </w:p>
    <w:p w14:paraId="749161D2" w14:textId="77777777" w:rsidR="00E151E3" w:rsidRPr="001E56E5" w:rsidRDefault="00E151E3" w:rsidP="00E151E3">
      <w:pPr>
        <w:jc w:val="both"/>
        <w:rPr>
          <w:rFonts w:asciiTheme="minorHAnsi" w:hAnsiTheme="minorHAnsi" w:cstheme="minorHAnsi"/>
          <w:sz w:val="20"/>
          <w:lang w:eastAsia="en-US"/>
        </w:rPr>
      </w:pPr>
      <w:bookmarkStart w:id="165" w:name="_Toc135210033"/>
      <w:bookmarkStart w:id="166" w:name="_Toc135210287"/>
      <w:bookmarkStart w:id="167" w:name="_Toc135210372"/>
      <w:bookmarkStart w:id="168" w:name="_Toc135210428"/>
      <w:bookmarkStart w:id="169" w:name="_Toc135213567"/>
      <w:bookmarkStart w:id="170" w:name="_Toc143313129"/>
      <w:bookmarkStart w:id="171" w:name="_Toc404621243"/>
      <w:bookmarkStart w:id="172" w:name="_Toc404622146"/>
    </w:p>
    <w:p w14:paraId="2353FB38" w14:textId="77777777" w:rsidR="009250C3" w:rsidRPr="001E56E5" w:rsidRDefault="009250C3" w:rsidP="006F4260">
      <w:pPr>
        <w:pStyle w:val="Kop2"/>
      </w:pPr>
      <w:bookmarkStart w:id="173" w:name="_Toc66967195"/>
      <w:r w:rsidRPr="001E56E5">
        <w:t>Gunnen</w:t>
      </w:r>
      <w:bookmarkEnd w:id="165"/>
      <w:bookmarkEnd w:id="166"/>
      <w:bookmarkEnd w:id="167"/>
      <w:bookmarkEnd w:id="168"/>
      <w:bookmarkEnd w:id="169"/>
      <w:bookmarkEnd w:id="170"/>
      <w:r w:rsidRPr="001E56E5">
        <w:t xml:space="preserve"> Overeenkomst</w:t>
      </w:r>
      <w:bookmarkEnd w:id="171"/>
      <w:bookmarkEnd w:id="172"/>
      <w:bookmarkEnd w:id="173"/>
    </w:p>
    <w:p w14:paraId="5394BB5D" w14:textId="77777777"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bericht elke Inschrijver over de voorgenomen gunning. Daarbij wordt de naam van de Inschrijver vermeld waaraan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w:t>
      </w:r>
    </w:p>
    <w:p w14:paraId="6057E620" w14:textId="77777777"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opdracht voordat in kort geding vonnis is gewezen. </w:t>
      </w:r>
    </w:p>
    <w:p w14:paraId="32643314" w14:textId="77777777" w:rsidR="00560BA9" w:rsidRDefault="00560BA9" w:rsidP="007374EF">
      <w:pPr>
        <w:jc w:val="both"/>
        <w:rPr>
          <w:rFonts w:asciiTheme="minorHAnsi" w:hAnsiTheme="minorHAnsi" w:cstheme="minorHAnsi"/>
          <w:sz w:val="20"/>
        </w:rPr>
      </w:pPr>
    </w:p>
    <w:p w14:paraId="67D96829" w14:textId="27243078"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lastRenderedPageBreak/>
        <w:t xml:space="preserve">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t>
      </w:r>
      <w:r w:rsidRPr="002624CD">
        <w:rPr>
          <w:rFonts w:asciiTheme="minorHAnsi" w:hAnsiTheme="minorHAnsi" w:cstheme="minorHAnsi"/>
          <w:sz w:val="20"/>
        </w:rPr>
        <w:t xml:space="preserve">worden </w:t>
      </w:r>
      <w:r w:rsidR="00C9143D" w:rsidRPr="002624CD">
        <w:rPr>
          <w:rFonts w:asciiTheme="minorHAnsi" w:hAnsiTheme="minorHAnsi" w:cstheme="minorHAnsi"/>
          <w:sz w:val="20"/>
        </w:rPr>
        <w:t>I</w:t>
      </w:r>
      <w:r w:rsidRPr="002624CD">
        <w:rPr>
          <w:rFonts w:asciiTheme="minorHAnsi" w:hAnsiTheme="minorHAnsi" w:cstheme="minorHAnsi"/>
          <w:sz w:val="20"/>
        </w:rPr>
        <w:t xml:space="preserve">nschrijvers geacht te hebben ingestemd met de gunningbeslissing. </w:t>
      </w:r>
    </w:p>
    <w:p w14:paraId="1A7DDE6A" w14:textId="0035D801" w:rsidR="007374EF" w:rsidRPr="001E56E5" w:rsidRDefault="007374EF" w:rsidP="007374EF">
      <w:pPr>
        <w:jc w:val="both"/>
        <w:rPr>
          <w:rFonts w:asciiTheme="minorHAnsi" w:hAnsiTheme="minorHAnsi" w:cstheme="minorHAnsi"/>
          <w:sz w:val="20"/>
        </w:rPr>
      </w:pPr>
      <w:r w:rsidRPr="002624CD">
        <w:rPr>
          <w:rFonts w:asciiTheme="minorHAnsi" w:hAnsiTheme="minorHAnsi" w:cstheme="minorHAnsi"/>
          <w:sz w:val="20"/>
        </w:rPr>
        <w:t xml:space="preserve">De </w:t>
      </w:r>
      <w:proofErr w:type="spellStart"/>
      <w:r w:rsidRPr="002624CD">
        <w:rPr>
          <w:rFonts w:asciiTheme="minorHAnsi" w:hAnsiTheme="minorHAnsi" w:cstheme="minorHAnsi"/>
          <w:sz w:val="20"/>
        </w:rPr>
        <w:t>standstill</w:t>
      </w:r>
      <w:proofErr w:type="spellEnd"/>
      <w:r w:rsidRPr="002624CD">
        <w:rPr>
          <w:rFonts w:asciiTheme="minorHAnsi" w:hAnsiTheme="minorHAnsi" w:cstheme="minorHAnsi"/>
          <w:sz w:val="20"/>
        </w:rPr>
        <w:t xml:space="preserve">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C9143D" w:rsidRPr="002624CD">
        <w:rPr>
          <w:rFonts w:asciiTheme="minorHAnsi" w:hAnsiTheme="minorHAnsi" w:cstheme="minorHAnsi"/>
          <w:sz w:val="20"/>
        </w:rPr>
        <w:t>I</w:t>
      </w:r>
      <w:r w:rsidRPr="002624CD">
        <w:rPr>
          <w:rFonts w:asciiTheme="minorHAnsi" w:hAnsiTheme="minorHAnsi" w:cstheme="minorHAnsi"/>
          <w:sz w:val="20"/>
        </w:rPr>
        <w:t>nschrijvers niet meer in rechte kunnen opkomen tegen de voorgenomen gunningsbeslissing dan wel voorgenomen afwijzing.</w:t>
      </w:r>
    </w:p>
    <w:p w14:paraId="7DF3B881" w14:textId="77777777" w:rsidR="00F266B1" w:rsidRPr="001E56E5" w:rsidRDefault="00F266B1" w:rsidP="007B0362">
      <w:pPr>
        <w:jc w:val="both"/>
        <w:rPr>
          <w:rFonts w:asciiTheme="minorHAnsi" w:hAnsiTheme="minorHAnsi" w:cstheme="minorHAnsi"/>
          <w:sz w:val="20"/>
        </w:rPr>
      </w:pPr>
    </w:p>
    <w:p w14:paraId="0F7D17F0" w14:textId="77777777" w:rsidR="009A50B0" w:rsidRPr="001E56E5" w:rsidRDefault="00B8045D" w:rsidP="006F4260">
      <w:pPr>
        <w:pStyle w:val="Kop2"/>
      </w:pPr>
      <w:bookmarkStart w:id="174" w:name="_Toc404621257"/>
      <w:bookmarkStart w:id="175" w:name="_Toc404622160"/>
      <w:bookmarkStart w:id="176" w:name="_Toc66967196"/>
      <w:r w:rsidRPr="001E56E5">
        <w:t>Opdracht</w:t>
      </w:r>
      <w:bookmarkEnd w:id="174"/>
      <w:bookmarkEnd w:id="175"/>
      <w:bookmarkEnd w:id="176"/>
    </w:p>
    <w:p w14:paraId="4D0BFD59" w14:textId="73AE7483" w:rsidR="00316083" w:rsidRPr="001E56E5" w:rsidRDefault="00316083" w:rsidP="00316083">
      <w:pPr>
        <w:jc w:val="both"/>
        <w:rPr>
          <w:rFonts w:asciiTheme="minorHAnsi" w:hAnsiTheme="minorHAnsi" w:cstheme="minorHAnsi"/>
          <w:color w:val="000000"/>
          <w:spacing w:val="0"/>
          <w:sz w:val="20"/>
          <w:lang w:eastAsia="en-US"/>
        </w:rPr>
      </w:pPr>
      <w:r w:rsidRPr="001E56E5">
        <w:rPr>
          <w:rFonts w:asciiTheme="minorHAnsi" w:hAnsiTheme="minorHAnsi" w:cstheme="minorHAnsi"/>
          <w:color w:val="000000"/>
          <w:spacing w:val="0"/>
          <w:sz w:val="20"/>
          <w:lang w:eastAsia="en-US"/>
        </w:rPr>
        <w:t xml:space="preserve">De opdracht </w:t>
      </w:r>
      <w:r w:rsidR="00413C66" w:rsidRPr="001E56E5">
        <w:rPr>
          <w:rFonts w:asciiTheme="minorHAnsi" w:hAnsiTheme="minorHAnsi" w:cstheme="minorHAnsi"/>
          <w:color w:val="000000"/>
          <w:spacing w:val="0"/>
          <w:sz w:val="20"/>
          <w:lang w:eastAsia="en-US"/>
        </w:rPr>
        <w:t xml:space="preserve">voor </w:t>
      </w:r>
      <w:r w:rsidR="00F266B1">
        <w:rPr>
          <w:rFonts w:asciiTheme="minorHAnsi" w:hAnsiTheme="minorHAnsi" w:cstheme="minorHAnsi"/>
          <w:color w:val="000000"/>
          <w:spacing w:val="0"/>
          <w:sz w:val="20"/>
          <w:lang w:eastAsia="en-US"/>
        </w:rPr>
        <w:t>het Werk</w:t>
      </w:r>
      <w:r w:rsidRPr="001E56E5">
        <w:rPr>
          <w:rFonts w:asciiTheme="minorHAnsi" w:hAnsiTheme="minorHAnsi" w:cstheme="minorHAnsi"/>
          <w:color w:val="000000"/>
          <w:spacing w:val="0"/>
          <w:sz w:val="20"/>
          <w:lang w:eastAsia="en-US"/>
        </w:rPr>
        <w:t xml:space="preserve"> geschiedt aan de Inschrijver die de economisch meest voordelige inschrijving op basis van de beste prijs-kwaliteit verhouding heeft gedaan, mits de Inschrijver een geldige inschrijving heeft gedaan en voldoet aan de in dit document gestelde eisen en voorwaarden en overigens niet behoeft te worden uitgesloten van opdrachtverlening.</w:t>
      </w: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77"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78" w:name="_Toc404621258"/>
      <w:bookmarkStart w:id="179" w:name="_Toc404622161"/>
      <w:r w:rsidRPr="001E56E5">
        <w:rPr>
          <w:rFonts w:asciiTheme="minorHAnsi" w:hAnsiTheme="minorHAnsi" w:cstheme="minorHAnsi"/>
        </w:rPr>
        <w:br w:type="page"/>
      </w:r>
    </w:p>
    <w:p w14:paraId="70DD6169" w14:textId="77777777" w:rsidR="00D76176" w:rsidRPr="001E56E5" w:rsidRDefault="00D76176" w:rsidP="005B5147">
      <w:pPr>
        <w:pStyle w:val="Kop1"/>
        <w:rPr>
          <w:rFonts w:asciiTheme="minorHAnsi" w:hAnsiTheme="minorHAnsi" w:cstheme="minorHAnsi"/>
        </w:rPr>
      </w:pPr>
      <w:bookmarkStart w:id="180" w:name="_Toc66967197"/>
      <w:r w:rsidRPr="001E56E5">
        <w:rPr>
          <w:rFonts w:asciiTheme="minorHAnsi" w:hAnsiTheme="minorHAnsi" w:cstheme="minorHAnsi"/>
        </w:rPr>
        <w:lastRenderedPageBreak/>
        <w:t>Overige voorwaarden en regelingen</w:t>
      </w:r>
      <w:bookmarkEnd w:id="177"/>
      <w:bookmarkEnd w:id="178"/>
      <w:bookmarkEnd w:id="179"/>
      <w:bookmarkEnd w:id="180"/>
    </w:p>
    <w:p w14:paraId="6B749F26" w14:textId="61BFA553" w:rsidR="00A513E3" w:rsidRPr="00A513E3" w:rsidRDefault="006C39E2" w:rsidP="006F4260">
      <w:pPr>
        <w:pStyle w:val="Kop2"/>
      </w:pPr>
      <w:bookmarkStart w:id="181" w:name="_Toc66967198"/>
      <w:r>
        <w:t>Aanbestedingsdocumenten</w:t>
      </w:r>
      <w:bookmarkEnd w:id="181"/>
    </w:p>
    <w:p w14:paraId="0E5EF2F8" w14:textId="77777777" w:rsidR="006C39E2" w:rsidRDefault="006C39E2" w:rsidP="006C39E2">
      <w:pPr>
        <w:jc w:val="both"/>
        <w:rPr>
          <w:rFonts w:asciiTheme="minorHAnsi" w:hAnsiTheme="minorHAnsi"/>
          <w:sz w:val="20"/>
        </w:rPr>
      </w:pPr>
      <w:r w:rsidRPr="000F7B97">
        <w:rPr>
          <w:rFonts w:asciiTheme="minorHAnsi" w:hAnsiTheme="minorHAnsi"/>
          <w:sz w:val="20"/>
        </w:rPr>
        <w:t xml:space="preserve">Het </w:t>
      </w:r>
      <w:r>
        <w:rPr>
          <w:rFonts w:asciiTheme="minorHAnsi" w:hAnsiTheme="minorHAnsi"/>
          <w:sz w:val="20"/>
        </w:rPr>
        <w:t>Aanbestedingsdossier</w:t>
      </w:r>
      <w:r w:rsidRPr="000F7B97">
        <w:rPr>
          <w:rFonts w:asciiTheme="minorHAnsi" w:hAnsiTheme="minorHAnsi"/>
          <w:sz w:val="20"/>
        </w:rPr>
        <w:t xml:space="preserve"> is met grote zorg samengesteld. De </w:t>
      </w:r>
      <w:r>
        <w:rPr>
          <w:rFonts w:asciiTheme="minorHAnsi" w:hAnsiTheme="minorHAnsi"/>
          <w:sz w:val="20"/>
        </w:rPr>
        <w:t>Aanbestedende dienst</w:t>
      </w:r>
      <w:r w:rsidRPr="000F7B97">
        <w:rPr>
          <w:rFonts w:asciiTheme="minorHAnsi" w:hAnsiTheme="minorHAnsi"/>
          <w:sz w:val="20"/>
        </w:rPr>
        <w:t xml:space="preserve"> verwacht van de </w:t>
      </w:r>
      <w:r>
        <w:rPr>
          <w:rFonts w:asciiTheme="minorHAnsi" w:hAnsiTheme="minorHAnsi"/>
          <w:sz w:val="20"/>
        </w:rPr>
        <w:t>Inschrijver</w:t>
      </w:r>
      <w:r w:rsidRPr="000F7B97">
        <w:rPr>
          <w:rFonts w:asciiTheme="minorHAnsi" w:hAnsiTheme="minorHAnsi"/>
          <w:sz w:val="20"/>
        </w:rPr>
        <w:t xml:space="preserve">s een proactieve houding. Dit betekent, dat de </w:t>
      </w:r>
      <w:r>
        <w:rPr>
          <w:rFonts w:asciiTheme="minorHAnsi" w:hAnsiTheme="minorHAnsi"/>
          <w:sz w:val="20"/>
        </w:rPr>
        <w:t>Inschrijver</w:t>
      </w:r>
      <w:r w:rsidRPr="000F7B97">
        <w:rPr>
          <w:rFonts w:asciiTheme="minorHAnsi" w:hAnsiTheme="minorHAnsi"/>
          <w:sz w:val="20"/>
        </w:rPr>
        <w:t xml:space="preserve"> verplicht is de </w:t>
      </w:r>
      <w:r>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Pr>
          <w:rFonts w:asciiTheme="minorHAnsi" w:hAnsiTheme="minorHAnsi"/>
          <w:sz w:val="20"/>
        </w:rPr>
        <w:t>Aanbestedingsdossier</w:t>
      </w:r>
      <w:r w:rsidRPr="000F7B97">
        <w:rPr>
          <w:rFonts w:asciiTheme="minorHAnsi" w:hAnsiTheme="minorHAnsi"/>
          <w:sz w:val="20"/>
        </w:rPr>
        <w:t xml:space="preserve">, zodat de </w:t>
      </w:r>
      <w:r>
        <w:rPr>
          <w:rFonts w:asciiTheme="minorHAnsi" w:hAnsiTheme="minorHAnsi"/>
          <w:sz w:val="20"/>
        </w:rPr>
        <w:t>Aanbestedende dienst</w:t>
      </w:r>
      <w:r w:rsidRPr="000F7B97">
        <w:rPr>
          <w:rFonts w:asciiTheme="minorHAnsi" w:hAnsiTheme="minorHAnsi"/>
          <w:sz w:val="20"/>
        </w:rPr>
        <w:t xml:space="preserve"> eventuele fouten tijdig kan herstellen. De </w:t>
      </w:r>
      <w:r>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Pr>
          <w:rFonts w:asciiTheme="minorHAnsi" w:hAnsiTheme="minorHAnsi"/>
          <w:sz w:val="20"/>
        </w:rPr>
        <w:t>Inschrijving</w:t>
      </w:r>
      <w:r w:rsidRPr="000F7B97">
        <w:rPr>
          <w:rFonts w:asciiTheme="minorHAnsi" w:hAnsiTheme="minorHAnsi"/>
          <w:sz w:val="20"/>
        </w:rPr>
        <w:t xml:space="preserve">en kan worden overgegaan. </w:t>
      </w:r>
      <w:r>
        <w:rPr>
          <w:rFonts w:asciiTheme="minorHAnsi" w:hAnsiTheme="minorHAnsi"/>
          <w:sz w:val="20"/>
        </w:rPr>
        <w:t>Inschrijver</w:t>
      </w:r>
      <w:r w:rsidRPr="000F7B97">
        <w:rPr>
          <w:rFonts w:asciiTheme="minorHAnsi" w:hAnsiTheme="minorHAnsi"/>
          <w:sz w:val="20"/>
        </w:rPr>
        <w:t xml:space="preserve">s, die uiterlijk 10 kalenderdagen voorafgaand aan de datum van </w:t>
      </w:r>
      <w:r>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1E56E5" w:rsidRDefault="00121286" w:rsidP="006F4260">
      <w:pPr>
        <w:pStyle w:val="Kop2"/>
      </w:pPr>
      <w:bookmarkStart w:id="182" w:name="_Toc66967199"/>
      <w:r w:rsidRPr="001E56E5">
        <w:t>Herzieningsclausule</w:t>
      </w:r>
      <w:bookmarkEnd w:id="182"/>
    </w:p>
    <w:p w14:paraId="7D67B23D" w14:textId="35868173" w:rsidR="00121286" w:rsidRPr="001E56E5" w:rsidRDefault="00121286" w:rsidP="00121286">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Opdrachtgever</w:t>
      </w:r>
      <w:r w:rsidRPr="001E56E5">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77777777"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het uitvoeren van werkzaamheden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1E56E5" w:rsidRDefault="00EF0EC3" w:rsidP="006F4260">
      <w:pPr>
        <w:pStyle w:val="Kop2"/>
      </w:pPr>
      <w:bookmarkStart w:id="183" w:name="_Toc66967200"/>
      <w:r w:rsidRPr="001E56E5">
        <w:t>Zekerheidsstelling</w:t>
      </w:r>
      <w:bookmarkEnd w:id="183"/>
    </w:p>
    <w:p w14:paraId="25CE614B" w14:textId="77777777" w:rsidR="00EF0EC3" w:rsidRPr="001E56E5" w:rsidRDefault="00D946D8" w:rsidP="00D946D8">
      <w:pPr>
        <w:jc w:val="both"/>
        <w:rPr>
          <w:rFonts w:asciiTheme="minorHAnsi" w:hAnsiTheme="minorHAnsi" w:cstheme="minorHAnsi"/>
          <w:sz w:val="20"/>
          <w:lang w:eastAsia="en-US"/>
        </w:rPr>
      </w:pPr>
      <w:r w:rsidRPr="001E56E5">
        <w:rPr>
          <w:rFonts w:asciiTheme="minorHAnsi" w:hAnsiTheme="minorHAnsi" w:cstheme="minorHAnsi"/>
          <w:sz w:val="20"/>
          <w:lang w:eastAsia="en-US"/>
        </w:rPr>
        <w:t>Direct na</w:t>
      </w:r>
      <w:r w:rsidR="00EF0EC3" w:rsidRPr="001E56E5">
        <w:rPr>
          <w:rFonts w:asciiTheme="minorHAnsi" w:hAnsiTheme="minorHAnsi" w:cstheme="minorHAnsi"/>
          <w:sz w:val="20"/>
          <w:lang w:eastAsia="en-US"/>
        </w:rPr>
        <w:t xml:space="preserve"> de definitieve gunning wordt er een bankgarantie verlangd, groot 5% van de aanneemsom. Deze dient te zijn verstrekt door een in Nederland gevestigde bank</w:t>
      </w:r>
      <w:r w:rsidR="00E6297D" w:rsidRPr="001E56E5">
        <w:rPr>
          <w:rFonts w:asciiTheme="minorHAnsi" w:hAnsiTheme="minorHAnsi" w:cstheme="minorHAnsi"/>
          <w:sz w:val="20"/>
          <w:lang w:eastAsia="en-US"/>
        </w:rPr>
        <w:t>.</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6F4260">
      <w:pPr>
        <w:pStyle w:val="Kop2"/>
      </w:pPr>
      <w:bookmarkStart w:id="184" w:name="_Toc190579329"/>
      <w:bookmarkStart w:id="185" w:name="_Toc190579373"/>
      <w:bookmarkStart w:id="186" w:name="_Toc223941281"/>
      <w:bookmarkStart w:id="187" w:name="_Toc404621259"/>
      <w:bookmarkStart w:id="188" w:name="_Toc404622162"/>
      <w:bookmarkStart w:id="189" w:name="_Toc66967201"/>
      <w:r w:rsidRPr="001E56E5">
        <w:t>Tussentijdse beëindiging</w:t>
      </w:r>
      <w:bookmarkEnd w:id="184"/>
      <w:bookmarkEnd w:id="185"/>
      <w:bookmarkEnd w:id="186"/>
      <w:bookmarkEnd w:id="187"/>
      <w:bookmarkEnd w:id="188"/>
      <w:bookmarkEnd w:id="189"/>
    </w:p>
    <w:p w14:paraId="5B3E38F9" w14:textId="36939D1B"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14EAD396"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Pr>
          <w:rFonts w:asciiTheme="minorHAnsi" w:hAnsiTheme="minorHAnsi" w:cs="Arial"/>
          <w:sz w:val="20"/>
          <w:lang w:eastAsia="en-US"/>
        </w:rPr>
        <w:t>Inschrijvers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4DBEC13E" w14:textId="77777777" w:rsidR="00326398" w:rsidRPr="001E56E5" w:rsidRDefault="00326398" w:rsidP="006F4260">
      <w:pPr>
        <w:pStyle w:val="Kop2"/>
      </w:pPr>
      <w:bookmarkStart w:id="190" w:name="_Toc66967202"/>
      <w:r w:rsidRPr="001E56E5">
        <w:t>Gestanddoeningstermijn</w:t>
      </w:r>
      <w:bookmarkEnd w:id="190"/>
    </w:p>
    <w:p w14:paraId="138D9856" w14:textId="0D6F052B" w:rsidR="006C39E2" w:rsidRDefault="006C39E2" w:rsidP="006C39E2">
      <w:pPr>
        <w:jc w:val="both"/>
        <w:rPr>
          <w:rFonts w:ascii="Calibri" w:hAnsi="Calibri"/>
          <w:sz w:val="20"/>
          <w:lang w:eastAsia="en-US"/>
        </w:rPr>
      </w:pPr>
      <w:r w:rsidRPr="00326398">
        <w:rPr>
          <w:rFonts w:ascii="Calibri" w:hAnsi="Calibri"/>
          <w:sz w:val="20"/>
          <w:lang w:eastAsia="en-US"/>
        </w:rPr>
        <w:t>De inschrijver moet zijn insch</w:t>
      </w:r>
      <w:r>
        <w:rPr>
          <w:rFonts w:ascii="Calibri" w:hAnsi="Calibri"/>
          <w:sz w:val="20"/>
          <w:lang w:eastAsia="en-US"/>
        </w:rPr>
        <w:t xml:space="preserve">rijving gestand </w:t>
      </w:r>
      <w:r w:rsidRPr="00EB5BF2">
        <w:rPr>
          <w:rFonts w:ascii="Calibri" w:hAnsi="Calibri"/>
          <w:sz w:val="20"/>
          <w:lang w:eastAsia="en-US"/>
        </w:rPr>
        <w:t xml:space="preserve">doen gedurende </w:t>
      </w:r>
      <w:r w:rsidR="00EB5BF2" w:rsidRPr="00EB5BF2">
        <w:rPr>
          <w:rFonts w:ascii="Calibri" w:hAnsi="Calibri"/>
          <w:sz w:val="20"/>
          <w:lang w:eastAsia="en-US"/>
        </w:rPr>
        <w:t>3</w:t>
      </w:r>
      <w:r w:rsidRPr="00EB5BF2">
        <w:rPr>
          <w:rFonts w:ascii="Calibri" w:hAnsi="Calibri"/>
          <w:sz w:val="20"/>
          <w:lang w:eastAsia="en-US"/>
        </w:rPr>
        <w:t xml:space="preserve"> maanden na de dag waarop de inschrijving is ingediend. In het geval een kort geding aanhangig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eerste aanleg (zie artikel 2.30</w:t>
      </w:r>
      <w:r w:rsidRPr="00326398">
        <w:rPr>
          <w:rFonts w:ascii="Calibri" w:hAnsi="Calibri"/>
          <w:sz w:val="20"/>
          <w:lang w:eastAsia="en-US"/>
        </w:rPr>
        <w:t>.3 ARW 2016).</w:t>
      </w:r>
    </w:p>
    <w:p w14:paraId="18506F03" w14:textId="77777777" w:rsidR="00326398" w:rsidRPr="001E56E5" w:rsidRDefault="00326398" w:rsidP="00326398">
      <w:pPr>
        <w:jc w:val="both"/>
        <w:rPr>
          <w:rFonts w:asciiTheme="minorHAnsi" w:hAnsiTheme="minorHAnsi" w:cstheme="minorHAnsi"/>
          <w:sz w:val="20"/>
        </w:rPr>
      </w:pPr>
    </w:p>
    <w:p w14:paraId="60BF95E3" w14:textId="77777777" w:rsidR="00326398" w:rsidRPr="001E56E5" w:rsidRDefault="00326398" w:rsidP="006F4260">
      <w:pPr>
        <w:pStyle w:val="Kop2"/>
      </w:pPr>
      <w:bookmarkStart w:id="191" w:name="_Toc66967203"/>
      <w:r w:rsidRPr="001E56E5">
        <w:t>Varianten</w:t>
      </w:r>
      <w:bookmarkEnd w:id="191"/>
    </w:p>
    <w:p w14:paraId="30E61077" w14:textId="6120FD7D" w:rsidR="00326398" w:rsidRPr="001E56E5" w:rsidRDefault="00326398" w:rsidP="00326398">
      <w:p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Varianten van de </w:t>
      </w:r>
      <w:r w:rsidR="00C9143D" w:rsidRPr="001E56E5">
        <w:rPr>
          <w:rFonts w:asciiTheme="minorHAnsi" w:hAnsiTheme="minorHAnsi" w:cstheme="minorHAnsi"/>
          <w:spacing w:val="0"/>
          <w:sz w:val="20"/>
        </w:rPr>
        <w:t>I</w:t>
      </w:r>
      <w:r w:rsidRPr="001E56E5">
        <w:rPr>
          <w:rFonts w:asciiTheme="minorHAnsi" w:hAnsiTheme="minorHAnsi" w:cstheme="minorHAnsi"/>
          <w:spacing w:val="0"/>
          <w:sz w:val="20"/>
        </w:rPr>
        <w:t>nschrijver als bedoeld in art</w:t>
      </w:r>
      <w:r w:rsidR="00731B47">
        <w:rPr>
          <w:rFonts w:asciiTheme="minorHAnsi" w:hAnsiTheme="minorHAnsi" w:cstheme="minorHAnsi"/>
          <w:spacing w:val="0"/>
          <w:sz w:val="20"/>
        </w:rPr>
        <w:t>ikel</w:t>
      </w:r>
      <w:r w:rsidRPr="001E56E5">
        <w:rPr>
          <w:rFonts w:asciiTheme="minorHAnsi" w:hAnsiTheme="minorHAnsi" w:cstheme="minorHAnsi"/>
          <w:spacing w:val="0"/>
          <w:sz w:val="20"/>
        </w:rPr>
        <w:t xml:space="preserve"> 2.28 van ARW 2016 zijn niet toegestaan en worden niet geaccepteerd</w:t>
      </w:r>
    </w:p>
    <w:p w14:paraId="2E155014" w14:textId="77777777" w:rsidR="00EE1DDD" w:rsidRPr="001E56E5" w:rsidRDefault="00EE1DDD" w:rsidP="006F4260">
      <w:pPr>
        <w:pStyle w:val="Kop2"/>
      </w:pPr>
      <w:bookmarkStart w:id="192" w:name="_Toc503530248"/>
      <w:bookmarkStart w:id="193" w:name="_Toc66967204"/>
      <w:r w:rsidRPr="001E56E5">
        <w:lastRenderedPageBreak/>
        <w:t>Inschrijfkostenvergoeding</w:t>
      </w:r>
      <w:bookmarkEnd w:id="192"/>
      <w:bookmarkEnd w:id="193"/>
    </w:p>
    <w:p w14:paraId="02ADE690" w14:textId="114C368B" w:rsidR="00EE1DDD" w:rsidRDefault="00EE1DDD" w:rsidP="00EE1DDD">
      <w:pPr>
        <w:autoSpaceDE w:val="0"/>
        <w:autoSpaceDN w:val="0"/>
        <w:adjustRightInd w:val="0"/>
        <w:spacing w:line="240" w:lineRule="auto"/>
        <w:jc w:val="both"/>
        <w:rPr>
          <w:rFonts w:asciiTheme="minorHAnsi" w:hAnsiTheme="minorHAnsi" w:cstheme="minorHAnsi"/>
          <w:sz w:val="20"/>
        </w:rPr>
      </w:pPr>
      <w:r w:rsidRPr="00D41192">
        <w:rPr>
          <w:rFonts w:asciiTheme="minorHAnsi" w:hAnsiTheme="minorHAnsi" w:cstheme="minorHAnsi"/>
          <w:spacing w:val="0"/>
          <w:sz w:val="20"/>
        </w:rPr>
        <w:t>I</w:t>
      </w:r>
      <w:r w:rsidR="00915552" w:rsidRPr="00D41192">
        <w:rPr>
          <w:rFonts w:asciiTheme="minorHAnsi" w:hAnsiTheme="minorHAnsi" w:cstheme="minorHAnsi"/>
          <w:sz w:val="20"/>
        </w:rPr>
        <w:t>nschrijvers van de</w:t>
      </w:r>
      <w:r w:rsidR="00D62CFB" w:rsidRPr="00D41192">
        <w:rPr>
          <w:rFonts w:asciiTheme="minorHAnsi" w:hAnsiTheme="minorHAnsi" w:cstheme="minorHAnsi"/>
          <w:sz w:val="20"/>
        </w:rPr>
        <w:t xml:space="preserve"> </w:t>
      </w:r>
      <w:r w:rsidR="00D41192" w:rsidRPr="00D41192">
        <w:rPr>
          <w:rFonts w:asciiTheme="minorHAnsi" w:hAnsiTheme="minorHAnsi" w:cstheme="minorHAnsi"/>
          <w:sz w:val="20"/>
        </w:rPr>
        <w:t>drie (3)</w:t>
      </w:r>
      <w:r w:rsidR="00827406" w:rsidRPr="00D41192">
        <w:rPr>
          <w:rFonts w:asciiTheme="minorHAnsi" w:hAnsiTheme="minorHAnsi" w:cstheme="minorHAnsi"/>
          <w:sz w:val="20"/>
        </w:rPr>
        <w:t xml:space="preserve"> </w:t>
      </w:r>
      <w:r w:rsidRPr="00D41192">
        <w:rPr>
          <w:rFonts w:asciiTheme="minorHAnsi" w:hAnsiTheme="minorHAnsi" w:cstheme="minorHAnsi"/>
          <w:sz w:val="20"/>
        </w:rPr>
        <w:t>best scorende inschrijvingen</w:t>
      </w:r>
      <w:r w:rsidR="00827406" w:rsidRPr="00D41192">
        <w:rPr>
          <w:rFonts w:asciiTheme="minorHAnsi" w:hAnsiTheme="minorHAnsi" w:cstheme="minorHAnsi"/>
          <w:sz w:val="20"/>
        </w:rPr>
        <w:t xml:space="preserve"> (de nummers </w:t>
      </w:r>
      <w:r w:rsidR="00D62CFB" w:rsidRPr="00D41192">
        <w:rPr>
          <w:rFonts w:asciiTheme="minorHAnsi" w:hAnsiTheme="minorHAnsi" w:cstheme="minorHAnsi"/>
          <w:sz w:val="20"/>
        </w:rPr>
        <w:t>2</w:t>
      </w:r>
      <w:r w:rsidR="00D41192" w:rsidRPr="00D41192">
        <w:rPr>
          <w:rFonts w:asciiTheme="minorHAnsi" w:hAnsiTheme="minorHAnsi" w:cstheme="minorHAnsi"/>
          <w:sz w:val="20"/>
        </w:rPr>
        <w:t>, 3 en 4</w:t>
      </w:r>
      <w:r w:rsidR="00827406" w:rsidRPr="00D41192">
        <w:rPr>
          <w:rFonts w:asciiTheme="minorHAnsi" w:hAnsiTheme="minorHAnsi" w:cstheme="minorHAnsi"/>
          <w:sz w:val="20"/>
        </w:rPr>
        <w:t xml:space="preserve"> van de uitslag)</w:t>
      </w:r>
      <w:r w:rsidRPr="00D41192">
        <w:rPr>
          <w:rFonts w:asciiTheme="minorHAnsi" w:hAnsiTheme="minorHAnsi" w:cstheme="minorHAnsi"/>
          <w:sz w:val="20"/>
        </w:rPr>
        <w:t xml:space="preserve"> </w:t>
      </w:r>
      <w:r w:rsidR="00827406" w:rsidRPr="00D41192">
        <w:rPr>
          <w:rFonts w:asciiTheme="minorHAnsi" w:hAnsiTheme="minorHAnsi" w:cstheme="minorHAnsi"/>
          <w:sz w:val="20"/>
        </w:rPr>
        <w:t xml:space="preserve">maar waaraan de opdracht niet wordt gegund </w:t>
      </w:r>
      <w:r w:rsidRPr="00D41192">
        <w:rPr>
          <w:rFonts w:asciiTheme="minorHAnsi" w:hAnsiTheme="minorHAnsi" w:cstheme="minorHAnsi"/>
          <w:sz w:val="20"/>
        </w:rPr>
        <w:t xml:space="preserve">ontvangen voor het doen van een aanbieding een vergoeding van </w:t>
      </w:r>
      <w:r w:rsidR="001A3B5E" w:rsidRPr="00D41192">
        <w:rPr>
          <w:rFonts w:asciiTheme="minorHAnsi" w:hAnsiTheme="minorHAnsi" w:cstheme="minorHAnsi"/>
          <w:sz w:val="20"/>
        </w:rPr>
        <w:t xml:space="preserve">€ </w:t>
      </w:r>
      <w:r w:rsidR="00915552" w:rsidRPr="00D41192">
        <w:rPr>
          <w:rFonts w:asciiTheme="minorHAnsi" w:hAnsiTheme="minorHAnsi" w:cstheme="minorHAnsi"/>
          <w:sz w:val="20"/>
        </w:rPr>
        <w:t>1</w:t>
      </w:r>
      <w:r w:rsidRPr="00D41192">
        <w:rPr>
          <w:rFonts w:asciiTheme="minorHAnsi" w:hAnsiTheme="minorHAnsi" w:cstheme="minorHAnsi"/>
          <w:sz w:val="20"/>
        </w:rPr>
        <w:t>.</w:t>
      </w:r>
      <w:r w:rsidR="00D62CFB" w:rsidRPr="00D41192">
        <w:rPr>
          <w:rFonts w:asciiTheme="minorHAnsi" w:hAnsiTheme="minorHAnsi" w:cstheme="minorHAnsi"/>
          <w:sz w:val="20"/>
        </w:rPr>
        <w:t>5</w:t>
      </w:r>
      <w:r w:rsidRPr="00D41192">
        <w:rPr>
          <w:rFonts w:asciiTheme="minorHAnsi" w:hAnsiTheme="minorHAnsi" w:cstheme="minorHAnsi"/>
          <w:sz w:val="20"/>
        </w:rPr>
        <w:t>00,= mits de inschrijving als geldig wordt beoordeeld</w:t>
      </w:r>
      <w:r w:rsidR="00827406" w:rsidRPr="00D41192">
        <w:rPr>
          <w:rFonts w:asciiTheme="minorHAnsi" w:hAnsiTheme="minorHAnsi" w:cstheme="minorHAnsi"/>
          <w:sz w:val="20"/>
        </w:rPr>
        <w:t>.</w:t>
      </w:r>
    </w:p>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6F4260">
      <w:pPr>
        <w:pStyle w:val="Kop2"/>
      </w:pPr>
      <w:bookmarkStart w:id="194" w:name="_Toc503530249"/>
      <w:bookmarkStart w:id="195" w:name="_Toc66967205"/>
      <w:r w:rsidRPr="001E56E5">
        <w:t>Voertaal</w:t>
      </w:r>
      <w:bookmarkEnd w:id="194"/>
      <w:bookmarkEnd w:id="195"/>
    </w:p>
    <w:p w14:paraId="2BEBDC39" w14:textId="56131F7C"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6F4260">
      <w:pPr>
        <w:pStyle w:val="Kop2"/>
      </w:pPr>
      <w:bookmarkStart w:id="196" w:name="_Toc503530250"/>
      <w:bookmarkStart w:id="197" w:name="_Toc66967206"/>
      <w:r w:rsidRPr="001E56E5">
        <w:t>Elektronische veiling</w:t>
      </w:r>
      <w:bookmarkEnd w:id="196"/>
      <w:bookmarkEnd w:id="197"/>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6F4260">
      <w:pPr>
        <w:pStyle w:val="Kop2"/>
      </w:pPr>
      <w:bookmarkStart w:id="198" w:name="_Toc404621265"/>
      <w:bookmarkStart w:id="199" w:name="_Toc404622168"/>
      <w:bookmarkStart w:id="200" w:name="_Toc66967207"/>
      <w:r w:rsidRPr="001E56E5">
        <w:t>Klachtenprocedure</w:t>
      </w:r>
      <w:bookmarkEnd w:id="198"/>
      <w:bookmarkEnd w:id="199"/>
      <w:bookmarkEnd w:id="200"/>
    </w:p>
    <w:p w14:paraId="215343F7" w14:textId="6EE74DE2"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5A357E71" w:rsid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 xml:space="preserve">De </w:t>
      </w:r>
      <w:r w:rsidR="003A5658">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23BDCCF6" w14:textId="77777777" w:rsidR="00EB5BF2" w:rsidRDefault="00EB5BF2" w:rsidP="00870197">
      <w:pPr>
        <w:jc w:val="both"/>
        <w:rPr>
          <w:rFonts w:asciiTheme="minorHAnsi" w:hAnsiTheme="minorHAnsi" w:cstheme="minorHAnsi"/>
          <w:sz w:val="20"/>
        </w:rPr>
      </w:pPr>
    </w:p>
    <w:p w14:paraId="3F9C3930" w14:textId="77777777" w:rsidR="00EB5BF2" w:rsidRDefault="00EB5BF2" w:rsidP="00870197">
      <w:pPr>
        <w:jc w:val="both"/>
        <w:rPr>
          <w:rFonts w:asciiTheme="minorHAnsi" w:hAnsiTheme="minorHAnsi" w:cstheme="minorHAnsi"/>
          <w:sz w:val="20"/>
        </w:rPr>
      </w:pPr>
    </w:p>
    <w:p w14:paraId="6A6989EF" w14:textId="436CCA5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lastRenderedPageBreak/>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3A5658">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4F288DF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54F404E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6AA4308B" w14:textId="77777777" w:rsidR="00560FC6" w:rsidRDefault="00560FC6" w:rsidP="00870197">
      <w:pPr>
        <w:jc w:val="both"/>
        <w:rPr>
          <w:rFonts w:asciiTheme="minorHAnsi" w:hAnsiTheme="minorHAnsi" w:cstheme="minorHAnsi"/>
          <w:sz w:val="20"/>
        </w:rPr>
      </w:pPr>
    </w:p>
    <w:p w14:paraId="7ABC37E4" w14:textId="056E389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78725565"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7B131AA"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3A5658">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6F4260">
      <w:pPr>
        <w:pStyle w:val="Kop2"/>
      </w:pPr>
      <w:bookmarkStart w:id="201" w:name="_Toc503530252"/>
      <w:bookmarkStart w:id="202" w:name="_Toc66967208"/>
      <w:r w:rsidRPr="001E56E5">
        <w:t>Geschillenregeling</w:t>
      </w:r>
      <w:bookmarkEnd w:id="201"/>
      <w:bookmarkEnd w:id="202"/>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203" w:name="_Toc66967209"/>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203"/>
    </w:p>
    <w:p w14:paraId="2A2D4F94" w14:textId="24BCCE5C" w:rsidR="005C106C" w:rsidRPr="001E56E5" w:rsidRDefault="005C106C" w:rsidP="008D7B8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04" w:name="_Toc497297287"/>
      <w:r w:rsidRPr="001E56E5">
        <w:rPr>
          <w:rFonts w:asciiTheme="minorHAnsi" w:hAnsiTheme="minorHAnsi" w:cstheme="minorHAnsi"/>
        </w:rPr>
        <w:br w:type="page"/>
      </w:r>
    </w:p>
    <w:p w14:paraId="67D973B8" w14:textId="567AC429" w:rsidR="00C9143D" w:rsidRPr="00124F3B" w:rsidRDefault="00C9143D" w:rsidP="00C9143D">
      <w:pPr>
        <w:pStyle w:val="Kop1"/>
        <w:numPr>
          <w:ilvl w:val="0"/>
          <w:numId w:val="0"/>
        </w:numPr>
        <w:ind w:left="1701"/>
        <w:rPr>
          <w:rFonts w:asciiTheme="minorHAnsi" w:hAnsiTheme="minorHAnsi" w:cstheme="minorHAnsi"/>
        </w:rPr>
      </w:pPr>
      <w:bookmarkStart w:id="205" w:name="_Toc40455994"/>
      <w:bookmarkStart w:id="206" w:name="_Toc66967210"/>
      <w:bookmarkStart w:id="207" w:name="_Hlk40449328"/>
      <w:bookmarkStart w:id="208" w:name="_Toc40455995"/>
      <w:bookmarkStart w:id="209" w:name="_Hlk40449101"/>
      <w:bookmarkEnd w:id="204"/>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D62CFB">
        <w:rPr>
          <w:rFonts w:asciiTheme="minorHAnsi" w:hAnsiTheme="minorHAnsi" w:cstheme="minorHAnsi"/>
        </w:rPr>
        <w:t>2</w:t>
      </w:r>
      <w:r w:rsidRPr="00124F3B">
        <w:rPr>
          <w:rFonts w:asciiTheme="minorHAnsi" w:hAnsiTheme="minorHAnsi" w:cstheme="minorHAnsi"/>
        </w:rPr>
        <w:t xml:space="preserve"> - Model Wederzijdse verklaring, beroep op derden</w:t>
      </w:r>
      <w:bookmarkEnd w:id="205"/>
      <w:bookmarkEnd w:id="206"/>
    </w:p>
    <w:p w14:paraId="1C3947EA" w14:textId="4F3E2F5B"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E4E89F5" w14:textId="0C7870ED" w:rsidR="00DD1A02" w:rsidRPr="00DD1A02" w:rsidRDefault="00ED0D26" w:rsidP="00C9143D">
      <w:pPr>
        <w:rPr>
          <w:rFonts w:asciiTheme="minorHAnsi" w:hAnsiTheme="minorHAnsi" w:cstheme="minorHAnsi"/>
          <w:b/>
          <w:sz w:val="20"/>
        </w:rPr>
      </w:pPr>
      <w:r>
        <w:rPr>
          <w:rFonts w:asciiTheme="minorHAnsi" w:hAnsiTheme="minorHAnsi" w:cstheme="minorHAnsi"/>
          <w:b/>
          <w:sz w:val="20"/>
        </w:rPr>
        <w:tab/>
      </w:r>
      <w:r w:rsidR="00C9143D" w:rsidRPr="001E56E5">
        <w:rPr>
          <w:rFonts w:asciiTheme="minorHAnsi" w:hAnsiTheme="minorHAnsi" w:cstheme="minorHAnsi"/>
          <w:b/>
          <w:sz w:val="20"/>
        </w:rPr>
        <w:tab/>
      </w:r>
      <w:r>
        <w:rPr>
          <w:rFonts w:asciiTheme="minorHAnsi" w:hAnsiTheme="minorHAnsi" w:cstheme="minorHAnsi"/>
          <w:b/>
          <w:sz w:val="20"/>
        </w:rPr>
        <w:t>“</w:t>
      </w:r>
      <w:r w:rsidR="006C39E2">
        <w:rPr>
          <w:rFonts w:asciiTheme="minorHAnsi" w:hAnsiTheme="minorHAnsi" w:cstheme="minorHAnsi"/>
          <w:b/>
          <w:sz w:val="20"/>
        </w:rPr>
        <w:t>Beneluxlaan</w:t>
      </w:r>
      <w:r>
        <w:rPr>
          <w:rFonts w:asciiTheme="minorHAnsi" w:hAnsiTheme="minorHAnsi" w:cstheme="minorHAnsi"/>
          <w:b/>
          <w:sz w:val="20"/>
        </w:rPr>
        <w:t xml:space="preserve"> e.o., reconstructie”</w:t>
      </w:r>
    </w:p>
    <w:p w14:paraId="5C88AF54" w14:textId="6D205EBE" w:rsidR="00C9143D" w:rsidRPr="001E56E5" w:rsidRDefault="00C9143D" w:rsidP="00DD1A02">
      <w:pPr>
        <w:ind w:left="270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6C39E2">
        <w:rPr>
          <w:rFonts w:asciiTheme="minorHAnsi" w:hAnsiTheme="minorHAnsi" w:cstheme="minorHAnsi"/>
          <w:b/>
          <w:sz w:val="20"/>
        </w:rPr>
        <w:t>93505385</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1E56E5" w14:paraId="6C11F9C2" w14:textId="77777777" w:rsidTr="00CD2938">
        <w:tc>
          <w:tcPr>
            <w:tcW w:w="3119" w:type="dxa"/>
          </w:tcPr>
          <w:p w14:paraId="5B658CC4" w14:textId="4F81CD53"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 xml:space="preserve">Bedrijfsnaam </w:t>
            </w:r>
            <w:r w:rsidR="00025129">
              <w:rPr>
                <w:rFonts w:asciiTheme="minorHAnsi" w:eastAsia="Verdana" w:hAnsiTheme="minorHAnsi" w:cstheme="minorHAnsi"/>
                <w:spacing w:val="-1"/>
                <w:sz w:val="22"/>
                <w:szCs w:val="22"/>
                <w:lang w:eastAsia="en-US"/>
              </w:rPr>
              <w:t>Inschrijver</w:t>
            </w:r>
            <w:r w:rsidRPr="001E56E5">
              <w:rPr>
                <w:rFonts w:asciiTheme="minorHAnsi" w:eastAsia="Verdana" w:hAnsiTheme="minorHAnsi" w:cstheme="minorHAnsi"/>
                <w:spacing w:val="-1"/>
                <w:sz w:val="22"/>
                <w:szCs w:val="22"/>
                <w:lang w:eastAsia="en-US"/>
              </w:rPr>
              <w:t>:</w:t>
            </w:r>
          </w:p>
        </w:tc>
        <w:tc>
          <w:tcPr>
            <w:tcW w:w="6804" w:type="dxa"/>
          </w:tcPr>
          <w:p w14:paraId="61D60F3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8A76657" w14:textId="77777777" w:rsidR="00C9143D" w:rsidRPr="001E56E5" w:rsidRDefault="00C9143D" w:rsidP="00C9143D">
      <w:pPr>
        <w:spacing w:before="76" w:line="592" w:lineRule="exact"/>
        <w:ind w:left="0" w:right="2722"/>
        <w:rPr>
          <w:rFonts w:asciiTheme="minorHAnsi" w:eastAsia="Verdana" w:hAnsiTheme="minorHAnsi" w:cstheme="minorHAnsi"/>
          <w:spacing w:val="2"/>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 xml:space="preserve"> z</w:t>
      </w:r>
      <w:r w:rsidRPr="001E56E5">
        <w:rPr>
          <w:rFonts w:asciiTheme="minorHAnsi" w:eastAsia="Verdana" w:hAnsiTheme="minorHAnsi" w:cstheme="minorHAnsi"/>
          <w:sz w:val="20"/>
        </w:rPr>
        <w:t>a</w:t>
      </w:r>
      <w:r w:rsidRPr="001E56E5">
        <w:rPr>
          <w:rFonts w:asciiTheme="minorHAnsi" w:eastAsia="Verdana" w:hAnsiTheme="minorHAnsi" w:cstheme="minorHAnsi"/>
          <w:spacing w:val="-1"/>
          <w:sz w:val="20"/>
        </w:rPr>
        <w:t>k</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5"/>
          <w:sz w:val="20"/>
        </w:rPr>
        <w:t xml:space="preserve">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z</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z w:val="20"/>
        </w:rPr>
        <w:t>a</w:t>
      </w:r>
      <w:r w:rsidRPr="001E56E5">
        <w:rPr>
          <w:rFonts w:asciiTheme="minorHAnsi" w:eastAsia="Verdana" w:hAnsiTheme="minorHAnsi" w:cstheme="minorHAnsi"/>
          <w:spacing w:val="2"/>
          <w:sz w:val="20"/>
        </w:rPr>
        <w:t>a</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m</w:t>
      </w:r>
      <w:r w:rsidRPr="001E56E5">
        <w:rPr>
          <w:rFonts w:asciiTheme="minorHAnsi" w:eastAsia="Verdana" w:hAnsiTheme="minorHAnsi" w:cstheme="minorHAnsi"/>
          <w:spacing w:val="1"/>
          <w:sz w:val="20"/>
        </w:rPr>
        <w:t>el</w:t>
      </w:r>
      <w:r w:rsidRPr="001E56E5">
        <w:rPr>
          <w:rFonts w:asciiTheme="minorHAnsi" w:eastAsia="Verdana" w:hAnsiTheme="minorHAnsi" w:cstheme="minorHAnsi"/>
          <w:spacing w:val="-2"/>
          <w:sz w:val="20"/>
        </w:rPr>
        <w:t>d</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tegen</w:t>
      </w:r>
      <w:r w:rsidRPr="001E56E5">
        <w:rPr>
          <w:rFonts w:asciiTheme="minorHAnsi" w:eastAsia="Verdana" w:hAnsiTheme="minorHAnsi" w:cstheme="minorHAnsi"/>
          <w:spacing w:val="-3"/>
          <w:sz w:val="20"/>
        </w:rPr>
        <w:t>w</w:t>
      </w:r>
      <w:r w:rsidRPr="001E56E5">
        <w:rPr>
          <w:rFonts w:asciiTheme="minorHAnsi" w:eastAsia="Verdana" w:hAnsiTheme="minorHAnsi" w:cstheme="minorHAnsi"/>
          <w:spacing w:val="1"/>
          <w:sz w:val="20"/>
        </w:rPr>
        <w:t>oo</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di</w:t>
      </w:r>
      <w:r w:rsidRPr="001E56E5">
        <w:rPr>
          <w:rFonts w:asciiTheme="minorHAnsi" w:eastAsia="Verdana" w:hAnsiTheme="minorHAnsi" w:cstheme="minorHAnsi"/>
          <w:spacing w:val="-2"/>
          <w:sz w:val="20"/>
        </w:rPr>
        <w:t>g</w:t>
      </w:r>
      <w:r w:rsidRPr="001E56E5">
        <w:rPr>
          <w:rFonts w:asciiTheme="minorHAnsi" w:eastAsia="Verdana" w:hAnsiTheme="minorHAnsi" w:cstheme="minorHAnsi"/>
          <w:sz w:val="20"/>
        </w:rPr>
        <w:t xml:space="preserve">d </w:t>
      </w:r>
      <w:r w:rsidRPr="001E56E5">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1E56E5" w14:paraId="00C23B8E" w14:textId="77777777" w:rsidTr="00CD2938">
        <w:tc>
          <w:tcPr>
            <w:tcW w:w="3119" w:type="dxa"/>
          </w:tcPr>
          <w:p w14:paraId="190DC99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804" w:type="dxa"/>
          </w:tcPr>
          <w:p w14:paraId="40FB3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58D34C7" w14:textId="77777777" w:rsidTr="00CD2938">
        <w:tc>
          <w:tcPr>
            <w:tcW w:w="3119" w:type="dxa"/>
          </w:tcPr>
          <w:p w14:paraId="367356F5"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Functie</w:t>
            </w:r>
          </w:p>
        </w:tc>
        <w:tc>
          <w:tcPr>
            <w:tcW w:w="6804" w:type="dxa"/>
          </w:tcPr>
          <w:p w14:paraId="01DBBA7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52EB66B" w14:textId="77777777" w:rsidR="00C9143D" w:rsidRPr="001E56E5" w:rsidRDefault="00C9143D" w:rsidP="00C9143D">
      <w:pPr>
        <w:spacing w:line="200" w:lineRule="exact"/>
        <w:ind w:left="0"/>
        <w:rPr>
          <w:rFonts w:asciiTheme="minorHAnsi" w:hAnsiTheme="minorHAnsi" w:cstheme="minorHAnsi"/>
          <w:sz w:val="20"/>
        </w:rPr>
      </w:pPr>
    </w:p>
    <w:p w14:paraId="1C192EF2" w14:textId="77777777" w:rsidR="00C9143D" w:rsidRPr="001E56E5" w:rsidRDefault="00C9143D" w:rsidP="00C9143D">
      <w:pPr>
        <w:spacing w:line="240" w:lineRule="auto"/>
        <w:ind w:left="0" w:right="-20"/>
        <w:rPr>
          <w:rFonts w:asciiTheme="minorHAnsi" w:eastAsia="Verdana" w:hAnsiTheme="minorHAnsi" w:cstheme="minorHAnsi"/>
          <w:sz w:val="20"/>
        </w:rPr>
      </w:pPr>
      <w:r w:rsidRPr="001E56E5">
        <w:rPr>
          <w:rFonts w:asciiTheme="minorHAnsi" w:eastAsia="Verdana" w:hAnsiTheme="minorHAnsi" w:cstheme="minorHAnsi"/>
          <w:spacing w:val="1"/>
          <w:sz w:val="20"/>
        </w:rPr>
        <w:t>Ve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 xml:space="preserve">art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de</w:t>
      </w:r>
      <w:r w:rsidRPr="001E56E5">
        <w:rPr>
          <w:rFonts w:asciiTheme="minorHAnsi" w:eastAsia="Verdana" w:hAnsiTheme="minorHAnsi" w:cstheme="minorHAnsi"/>
          <w:sz w:val="20"/>
        </w:rPr>
        <w:t>:</w:t>
      </w:r>
      <w:r w:rsidRPr="001E56E5">
        <w:rPr>
          <w:rFonts w:asciiTheme="minorHAnsi" w:eastAsia="Verdana" w:hAnsiTheme="minorHAnsi" w:cstheme="minorHAnsi"/>
          <w:sz w:val="20"/>
        </w:rPr>
        <w:br/>
      </w:r>
    </w:p>
    <w:p w14:paraId="0D2AA800" w14:textId="77777777" w:rsidR="00C9143D" w:rsidRPr="001E56E5" w:rsidRDefault="00C9143D" w:rsidP="0083636A">
      <w:pPr>
        <w:numPr>
          <w:ilvl w:val="0"/>
          <w:numId w:val="16"/>
        </w:numPr>
        <w:spacing w:before="67" w:after="200" w:line="240" w:lineRule="auto"/>
        <w:ind w:right="-20"/>
        <w:rPr>
          <w:rFonts w:asciiTheme="minorHAnsi" w:eastAsia="Verdana" w:hAnsiTheme="minorHAnsi" w:cstheme="minorHAnsi"/>
          <w:sz w:val="20"/>
        </w:rPr>
      </w:pPr>
      <w:r w:rsidRPr="001E56E5">
        <w:rPr>
          <w:rFonts w:asciiTheme="minorHAnsi" w:eastAsia="Verdana" w:hAnsiTheme="minorHAnsi" w:cstheme="minorHAnsi"/>
          <w:spacing w:val="-5"/>
          <w:sz w:val="20"/>
        </w:rPr>
        <w:t>M</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t</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bet</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ek</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t</w:t>
      </w:r>
      <w:r w:rsidRPr="001E56E5">
        <w:rPr>
          <w:rFonts w:asciiTheme="minorHAnsi" w:eastAsia="Verdana" w:hAnsiTheme="minorHAnsi" w:cstheme="minorHAnsi"/>
          <w:spacing w:val="1"/>
          <w:sz w:val="20"/>
        </w:rPr>
        <w:t>o</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olg</w:t>
      </w:r>
      <w:r w:rsidRPr="001E56E5">
        <w:rPr>
          <w:rFonts w:asciiTheme="minorHAnsi" w:eastAsia="Verdana" w:hAnsiTheme="minorHAnsi" w:cstheme="minorHAnsi"/>
          <w:spacing w:val="-2"/>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e</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2"/>
          <w:sz w:val="20"/>
        </w:rPr>
        <w:t>s</w:t>
      </w:r>
      <w:r w:rsidRPr="001E56E5">
        <w:rPr>
          <w:rFonts w:asciiTheme="minorHAnsi" w:eastAsia="Verdana" w:hAnsiTheme="minorHAnsi" w:cstheme="minorHAnsi"/>
          <w:sz w:val="20"/>
        </w:rPr>
        <w:t>(</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4"/>
          <w:sz w:val="20"/>
        </w:rPr>
        <w:t xml:space="preserve"> </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6"/>
          <w:sz w:val="20"/>
        </w:rPr>
        <w:t>o</w:t>
      </w:r>
      <w:r w:rsidRPr="001E56E5">
        <w:rPr>
          <w:rFonts w:asciiTheme="minorHAnsi" w:eastAsia="Verdana" w:hAnsiTheme="minorHAnsi" w:cstheme="minorHAnsi"/>
          <w:sz w:val="20"/>
        </w:rPr>
        <w:t>f c</w:t>
      </w:r>
      <w:r w:rsidRPr="001E56E5">
        <w:rPr>
          <w:rFonts w:asciiTheme="minorHAnsi" w:eastAsia="Verdana" w:hAnsiTheme="minorHAnsi" w:cstheme="minorHAnsi"/>
          <w:spacing w:val="-3"/>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3"/>
          <w:sz w:val="20"/>
        </w:rPr>
        <w:t>t</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z w:val="20"/>
        </w:rPr>
        <w:t>a:</w:t>
      </w:r>
    </w:p>
    <w:p w14:paraId="387BB050" w14:textId="77777777" w:rsidR="00C9143D" w:rsidRPr="001E56E5"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1E56E5" w14:paraId="1B6E2FF5" w14:textId="77777777" w:rsidTr="00CD2938">
        <w:trPr>
          <w:jc w:val="right"/>
        </w:trPr>
        <w:tc>
          <w:tcPr>
            <w:tcW w:w="4606" w:type="dxa"/>
          </w:tcPr>
          <w:p w14:paraId="7C27BC42"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D3286C5" w14:textId="77777777" w:rsidR="00C9143D" w:rsidRPr="001E56E5" w:rsidRDefault="00C9143D" w:rsidP="00C9143D">
      <w:pPr>
        <w:spacing w:before="6" w:line="130" w:lineRule="exact"/>
        <w:ind w:left="0"/>
        <w:rPr>
          <w:rFonts w:asciiTheme="minorHAnsi" w:hAnsiTheme="minorHAnsi" w:cstheme="minorHAnsi"/>
          <w:sz w:val="20"/>
        </w:rPr>
      </w:pPr>
    </w:p>
    <w:p w14:paraId="4669195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be</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oe</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an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dee</w:t>
      </w:r>
      <w:r w:rsidRPr="001E56E5">
        <w:rPr>
          <w:rFonts w:asciiTheme="minorHAnsi" w:eastAsia="Verdana" w:hAnsiTheme="minorHAnsi" w:cstheme="minorHAnsi"/>
          <w:sz w:val="20"/>
        </w:rPr>
        <w:t>l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1"/>
          <w:sz w:val="20"/>
        </w:rPr>
        <w:t>en</w:t>
      </w:r>
      <w:r w:rsidRPr="001E56E5">
        <w:rPr>
          <w:rFonts w:asciiTheme="minorHAnsi" w:eastAsia="Verdana" w:hAnsiTheme="minorHAnsi" w:cstheme="minorHAnsi"/>
          <w:sz w:val="20"/>
        </w:rPr>
        <w:t>)</w:t>
      </w:r>
      <w:r w:rsidRPr="001E56E5">
        <w:rPr>
          <w:rFonts w:asciiTheme="minorHAnsi" w:eastAsia="Verdana" w:hAnsiTheme="minorHAnsi" w:cstheme="minorHAnsi"/>
          <w:spacing w:val="-1"/>
          <w:sz w:val="20"/>
        </w:rPr>
        <w:t xml:space="preserve"> 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3"/>
          <w:sz w:val="20"/>
        </w:rPr>
        <w:t>p</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r</w:t>
      </w:r>
      <w:r w:rsidRPr="001E56E5">
        <w:rPr>
          <w:rFonts w:asciiTheme="minorHAnsi" w:eastAsia="Verdana" w:hAnsiTheme="minorHAnsi" w:cstheme="minorHAnsi"/>
          <w:spacing w:val="-3"/>
          <w:sz w:val="20"/>
        </w:rPr>
        <w:t>a</w:t>
      </w:r>
      <w:r w:rsidRPr="001E56E5">
        <w:rPr>
          <w:rFonts w:asciiTheme="minorHAnsi" w:eastAsia="Verdana" w:hAnsiTheme="minorHAnsi" w:cstheme="minorHAnsi"/>
          <w:spacing w:val="2"/>
          <w:sz w:val="20"/>
        </w:rPr>
        <w:t>c</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t:</w:t>
      </w:r>
    </w:p>
    <w:p w14:paraId="48FD2C0A"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een beroep te doen op de volgende natuurlijke of rechtspersonen (derde):</w:t>
      </w:r>
    </w:p>
    <w:p w14:paraId="40B1B5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1E56E5" w14:paraId="2F156BA5" w14:textId="77777777" w:rsidTr="00CD2938">
        <w:tc>
          <w:tcPr>
            <w:tcW w:w="2410" w:type="dxa"/>
          </w:tcPr>
          <w:p w14:paraId="7C974604"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662" w:type="dxa"/>
          </w:tcPr>
          <w:p w14:paraId="5266068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18488852" w14:textId="77777777" w:rsidTr="00CD2938">
        <w:tc>
          <w:tcPr>
            <w:tcW w:w="2410" w:type="dxa"/>
          </w:tcPr>
          <w:p w14:paraId="63CF636B"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Adres:</w:t>
            </w:r>
          </w:p>
        </w:tc>
        <w:tc>
          <w:tcPr>
            <w:tcW w:w="6662" w:type="dxa"/>
          </w:tcPr>
          <w:p w14:paraId="2625EED7"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EC08457" w14:textId="77777777" w:rsidTr="00124F3B">
        <w:tc>
          <w:tcPr>
            <w:tcW w:w="2410" w:type="dxa"/>
            <w:tcBorders>
              <w:bottom w:val="single" w:sz="4" w:space="0" w:color="auto"/>
            </w:tcBorders>
          </w:tcPr>
          <w:p w14:paraId="31A27FF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E-mail:</w:t>
            </w:r>
          </w:p>
        </w:tc>
        <w:tc>
          <w:tcPr>
            <w:tcW w:w="6662" w:type="dxa"/>
          </w:tcPr>
          <w:p w14:paraId="4213055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597EAFA6" w14:textId="77777777" w:rsidTr="00124F3B">
        <w:tc>
          <w:tcPr>
            <w:tcW w:w="2410" w:type="dxa"/>
            <w:tcBorders>
              <w:bottom w:val="single" w:sz="4" w:space="0" w:color="auto"/>
            </w:tcBorders>
          </w:tcPr>
          <w:p w14:paraId="6AA1DE1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Telefoon:</w:t>
            </w:r>
          </w:p>
        </w:tc>
        <w:tc>
          <w:tcPr>
            <w:tcW w:w="6662" w:type="dxa"/>
          </w:tcPr>
          <w:p w14:paraId="5ED2D69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C2562DF" w14:textId="77777777" w:rsidR="00C9143D" w:rsidRPr="001E56E5"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de derde op wie hij zich beroept volledig aan de desbetreffende eis voldoet.</w:t>
      </w:r>
    </w:p>
    <w:p w14:paraId="7C716437"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hij kan beschikken over de voor de uitvoering van de opdracht noodzakelijke mensen en middelen van de derde op de wijze die voor de onderhavige opdracht van belang is.</w:t>
      </w:r>
    </w:p>
    <w:p w14:paraId="251E8034"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1E2905DD"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0F714EE0" w14:textId="6C4CAFB3"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lastRenderedPageBreak/>
        <w:t xml:space="preserve">Ondertekening </w:t>
      </w:r>
      <w:r w:rsidR="00025129">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36399F">
        <w:trPr>
          <w:jc w:val="right"/>
        </w:trPr>
        <w:tc>
          <w:tcPr>
            <w:tcW w:w="4606" w:type="dxa"/>
            <w:tcBorders>
              <w:bottom w:val="single" w:sz="4" w:space="0" w:color="auto"/>
            </w:tcBorders>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07"/>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09341874" w:rsidR="00743756" w:rsidRPr="00124F3B" w:rsidRDefault="00743756" w:rsidP="00743756">
      <w:pPr>
        <w:pStyle w:val="Kop1"/>
        <w:numPr>
          <w:ilvl w:val="0"/>
          <w:numId w:val="0"/>
        </w:numPr>
        <w:ind w:left="1701"/>
        <w:rPr>
          <w:rFonts w:asciiTheme="minorHAnsi" w:hAnsiTheme="minorHAnsi" w:cstheme="minorHAnsi"/>
        </w:rPr>
      </w:pPr>
      <w:bookmarkStart w:id="210" w:name="_Toc66967211"/>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D62CFB">
        <w:rPr>
          <w:rFonts w:asciiTheme="minorHAnsi" w:hAnsiTheme="minorHAnsi" w:cstheme="minorHAnsi"/>
        </w:rPr>
        <w:t>3</w:t>
      </w:r>
      <w:r w:rsidRPr="00124F3B">
        <w:rPr>
          <w:rFonts w:asciiTheme="minorHAnsi" w:hAnsiTheme="minorHAnsi" w:cstheme="minorHAnsi"/>
        </w:rPr>
        <w:t xml:space="preserve"> - Model Combinatieverklaring</w:t>
      </w:r>
      <w:bookmarkEnd w:id="208"/>
      <w:bookmarkEnd w:id="210"/>
    </w:p>
    <w:p w14:paraId="43A5D223" w14:textId="30A0C506"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A528CAE" w14:textId="77777777" w:rsidR="00ED0D26" w:rsidRPr="00DD1A02" w:rsidRDefault="00ED0D26" w:rsidP="00ED0D26">
      <w:pPr>
        <w:rPr>
          <w:rFonts w:asciiTheme="minorHAnsi" w:hAnsiTheme="minorHAnsi" w:cstheme="minorHAnsi"/>
          <w:b/>
          <w:sz w:val="20"/>
        </w:rPr>
      </w:pP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“Beneluxlaan e.o., reconstructie”</w:t>
      </w:r>
    </w:p>
    <w:p w14:paraId="4BEBF02A" w14:textId="77777777" w:rsidR="00ED0D26" w:rsidRPr="001E56E5" w:rsidRDefault="00ED0D26" w:rsidP="00ED0D26">
      <w:pPr>
        <w:ind w:left="270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93505385</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w:t>
      </w:r>
      <w:proofErr w:type="spellStart"/>
      <w:r w:rsidRPr="001E56E5">
        <w:rPr>
          <w:rFonts w:asciiTheme="minorHAnsi" w:hAnsiTheme="minorHAnsi" w:cstheme="minorHAnsi"/>
          <w:sz w:val="20"/>
        </w:rPr>
        <w:t>Combinanten</w:t>
      </w:r>
      <w:proofErr w:type="spellEnd"/>
      <w:r w:rsidRPr="001E56E5">
        <w:rPr>
          <w:rFonts w:asciiTheme="minorHAnsi" w:hAnsiTheme="minorHAnsi" w:cstheme="minorHAnsi"/>
          <w:sz w:val="20"/>
        </w:rPr>
        <w:t>’, verklaren:</w:t>
      </w:r>
    </w:p>
    <w:p w14:paraId="2E8A1122"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aanmelden /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zal de volgende werkzaamheden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01E377D9" w14:textId="77777777" w:rsidR="00743756" w:rsidRPr="001E56E5" w:rsidRDefault="00743756" w:rsidP="00743756">
      <w:pPr>
        <w:rPr>
          <w:rFonts w:asciiTheme="minorHAnsi" w:hAnsiTheme="minorHAnsi" w:cstheme="minorHAnsi"/>
          <w:sz w:val="20"/>
        </w:rPr>
      </w:pPr>
    </w:p>
    <w:p w14:paraId="0E798345"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zal de volgende werkzaamheden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zal de volgende werkzaamheden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2 </w:t>
      </w:r>
    </w:p>
    <w:p w14:paraId="5E8B20A2" w14:textId="5DFD7251" w:rsidR="00743756"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3</w:t>
      </w:r>
    </w:p>
    <w:p w14:paraId="5F1777AC" w14:textId="19A3FC56" w:rsidR="00D62CFB" w:rsidRDefault="00D62CFB" w:rsidP="00743756">
      <w:pPr>
        <w:rPr>
          <w:rFonts w:asciiTheme="minorHAnsi" w:hAnsiTheme="minorHAnsi" w:cstheme="minorHAnsi"/>
          <w:sz w:val="20"/>
          <w:lang w:val="en-US"/>
        </w:rPr>
      </w:pPr>
    </w:p>
    <w:p w14:paraId="43143719" w14:textId="79929B56" w:rsidR="00D62CFB" w:rsidRDefault="00D62CFB" w:rsidP="00743756">
      <w:pPr>
        <w:rPr>
          <w:rFonts w:asciiTheme="minorHAnsi" w:hAnsiTheme="minorHAnsi" w:cstheme="minorHAnsi"/>
          <w:sz w:val="20"/>
          <w:lang w:val="en-US"/>
        </w:rPr>
      </w:pPr>
    </w:p>
    <w:p w14:paraId="085E299B" w14:textId="1F6EE06C" w:rsidR="00D62CFB" w:rsidRDefault="00D62CFB" w:rsidP="00743756">
      <w:pPr>
        <w:rPr>
          <w:rFonts w:asciiTheme="minorHAnsi" w:hAnsiTheme="minorHAnsi" w:cstheme="minorHAnsi"/>
          <w:sz w:val="20"/>
          <w:lang w:val="en-US"/>
        </w:rPr>
      </w:pPr>
    </w:p>
    <w:p w14:paraId="7BA46327" w14:textId="6C7CB9CA" w:rsidR="00D62CFB" w:rsidRDefault="00D62CFB" w:rsidP="00743756">
      <w:pPr>
        <w:rPr>
          <w:rFonts w:asciiTheme="minorHAnsi" w:hAnsiTheme="minorHAnsi" w:cstheme="minorHAnsi"/>
          <w:sz w:val="20"/>
          <w:lang w:val="en-US"/>
        </w:rPr>
      </w:pPr>
    </w:p>
    <w:p w14:paraId="07F06682" w14:textId="2C9940E6" w:rsidR="00D62CFB" w:rsidRDefault="00D62CFB" w:rsidP="00743756">
      <w:pPr>
        <w:rPr>
          <w:rFonts w:asciiTheme="minorHAnsi" w:hAnsiTheme="minorHAnsi" w:cstheme="minorHAnsi"/>
          <w:sz w:val="20"/>
          <w:lang w:val="en-US"/>
        </w:rPr>
      </w:pPr>
    </w:p>
    <w:p w14:paraId="748A6650" w14:textId="4F7C3DD7" w:rsidR="00D62CFB" w:rsidRPr="001E56E5" w:rsidRDefault="00D62CFB" w:rsidP="00D62CFB">
      <w:pPr>
        <w:pStyle w:val="Kop1"/>
        <w:numPr>
          <w:ilvl w:val="0"/>
          <w:numId w:val="0"/>
        </w:numPr>
        <w:ind w:left="1701"/>
        <w:rPr>
          <w:rFonts w:asciiTheme="minorHAnsi" w:hAnsiTheme="minorHAnsi" w:cstheme="minorHAnsi"/>
        </w:rPr>
      </w:pPr>
      <w:bookmarkStart w:id="211" w:name="_Toc66967212"/>
      <w:r w:rsidRPr="001E56E5">
        <w:rPr>
          <w:rFonts w:asciiTheme="minorHAnsi" w:hAnsiTheme="minorHAnsi" w:cstheme="minorHAnsi"/>
        </w:rPr>
        <w:lastRenderedPageBreak/>
        <w:t xml:space="preserve">Bijlage - </w:t>
      </w:r>
      <w:r>
        <w:rPr>
          <w:rFonts w:asciiTheme="minorHAnsi" w:hAnsiTheme="minorHAnsi" w:cstheme="minorHAnsi"/>
        </w:rPr>
        <w:t>4</w:t>
      </w:r>
      <w:r w:rsidRPr="001E56E5">
        <w:rPr>
          <w:rFonts w:asciiTheme="minorHAnsi" w:hAnsiTheme="minorHAnsi" w:cstheme="minorHAnsi"/>
        </w:rPr>
        <w:t xml:space="preserve"> - Opgaaf referentieprojecten om te voldoen aan de    </w:t>
      </w:r>
      <w:r w:rsidR="00C31E90">
        <w:rPr>
          <w:rFonts w:asciiTheme="minorHAnsi" w:hAnsiTheme="minorHAnsi" w:cstheme="minorHAnsi"/>
        </w:rPr>
        <w:t>Geschiktheids</w:t>
      </w:r>
      <w:r w:rsidRPr="001E56E5">
        <w:rPr>
          <w:rFonts w:asciiTheme="minorHAnsi" w:hAnsiTheme="minorHAnsi" w:cstheme="minorHAnsi"/>
        </w:rPr>
        <w:t>eisen</w:t>
      </w:r>
      <w:bookmarkEnd w:id="211"/>
    </w:p>
    <w:p w14:paraId="31E59250" w14:textId="77777777" w:rsidR="006C39E2" w:rsidRPr="001E56E5" w:rsidRDefault="006C39E2" w:rsidP="006C39E2">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356945F6" w14:textId="77777777" w:rsidR="00ED0D26" w:rsidRPr="00DD1A02" w:rsidRDefault="00ED0D26" w:rsidP="00ED0D26">
      <w:pPr>
        <w:rPr>
          <w:rFonts w:asciiTheme="minorHAnsi" w:hAnsiTheme="minorHAnsi" w:cstheme="minorHAnsi"/>
          <w:b/>
          <w:sz w:val="20"/>
        </w:rPr>
      </w:pP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“Beneluxlaan e.o., reconstructie”</w:t>
      </w:r>
    </w:p>
    <w:p w14:paraId="22ADCBE1" w14:textId="77777777" w:rsidR="00ED0D26" w:rsidRPr="001E56E5" w:rsidRDefault="00ED0D26" w:rsidP="00ED0D26">
      <w:pPr>
        <w:ind w:left="270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93505385</w:t>
      </w:r>
    </w:p>
    <w:p w14:paraId="14738971" w14:textId="77777777" w:rsidR="006C39E2" w:rsidRDefault="006C39E2" w:rsidP="00D62CFB">
      <w:pPr>
        <w:tabs>
          <w:tab w:val="left" w:pos="2552"/>
        </w:tabs>
        <w:suppressAutoHyphens/>
        <w:jc w:val="both"/>
        <w:rPr>
          <w:rFonts w:asciiTheme="minorHAnsi" w:hAnsiTheme="minorHAnsi" w:cstheme="minorHAnsi"/>
          <w:spacing w:val="0"/>
          <w:sz w:val="20"/>
        </w:rPr>
      </w:pPr>
    </w:p>
    <w:p w14:paraId="7C83FA67" w14:textId="777B3380" w:rsidR="00D62CFB" w:rsidRDefault="00D62CFB" w:rsidP="00D62CFB">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Inschrijver/participanten in de combinatie verklaart/verklaren het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aantal en/of soort werken, zoals vermeld onder 4.5.2. lid </w:t>
      </w:r>
      <w:r w:rsidRPr="0026615A">
        <w:rPr>
          <w:rFonts w:asciiTheme="minorHAnsi" w:hAnsiTheme="minorHAnsi" w:cstheme="minorHAnsi"/>
          <w:spacing w:val="0"/>
          <w:sz w:val="20"/>
        </w:rPr>
        <w:t xml:space="preserve">5 (kerncompetentie A </w:t>
      </w:r>
      <w:r w:rsidR="00272C5B">
        <w:rPr>
          <w:rFonts w:asciiTheme="minorHAnsi" w:hAnsiTheme="minorHAnsi" w:cstheme="minorHAnsi"/>
          <w:spacing w:val="0"/>
          <w:sz w:val="20"/>
        </w:rPr>
        <w:t>tot en met D</w:t>
      </w:r>
      <w:r w:rsidRPr="0026615A">
        <w:rPr>
          <w:rFonts w:asciiTheme="minorHAnsi" w:hAnsiTheme="minorHAnsi" w:cstheme="minorHAnsi"/>
          <w:spacing w:val="0"/>
          <w:sz w:val="20"/>
        </w:rPr>
        <w:t>), te hebben</w:t>
      </w:r>
      <w:r w:rsidRPr="001E56E5">
        <w:rPr>
          <w:rFonts w:asciiTheme="minorHAnsi" w:hAnsiTheme="minorHAnsi" w:cstheme="minorHAnsi"/>
          <w:spacing w:val="0"/>
          <w:sz w:val="20"/>
        </w:rPr>
        <w:t xml:space="preserve"> uitgevoerd. Inschrijver/participanten in de combinatie voegt/voegen de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getekende tevredenheidverklaringen bij. Dit formulier zo vaak als nodig invullen, met een maximum van </w:t>
      </w:r>
      <w:r w:rsidR="00272C5B">
        <w:rPr>
          <w:rFonts w:asciiTheme="minorHAnsi" w:hAnsiTheme="minorHAnsi" w:cstheme="minorHAnsi"/>
          <w:spacing w:val="0"/>
          <w:sz w:val="20"/>
        </w:rPr>
        <w:t>4</w:t>
      </w:r>
      <w:r w:rsidRPr="00560FC6">
        <w:rPr>
          <w:rFonts w:asciiTheme="minorHAnsi" w:hAnsiTheme="minorHAnsi" w:cstheme="minorHAnsi"/>
          <w:spacing w:val="0"/>
          <w:sz w:val="20"/>
        </w:rPr>
        <w:t>, om te voldoen aan de minimumeisen gesteld onder 4.2.5 lid 5.</w:t>
      </w:r>
    </w:p>
    <w:p w14:paraId="4C73BB65" w14:textId="0EE90250" w:rsidR="00272C5B" w:rsidRDefault="00272C5B" w:rsidP="00D62CFB">
      <w:pPr>
        <w:tabs>
          <w:tab w:val="left" w:pos="2552"/>
        </w:tabs>
        <w:suppressAutoHyphens/>
        <w:jc w:val="both"/>
        <w:rPr>
          <w:rFonts w:asciiTheme="minorHAnsi" w:hAnsiTheme="minorHAnsi" w:cstheme="minorHAnsi"/>
          <w:spacing w:val="0"/>
          <w:sz w:val="20"/>
        </w:rPr>
      </w:pPr>
    </w:p>
    <w:p w14:paraId="1C0A6AC4" w14:textId="77777777" w:rsidR="00272C5B" w:rsidRPr="001E56E5" w:rsidRDefault="00272C5B" w:rsidP="00D62CFB">
      <w:pPr>
        <w:tabs>
          <w:tab w:val="left" w:pos="2552"/>
        </w:tabs>
        <w:suppressAutoHyphens/>
        <w:jc w:val="both"/>
        <w:rPr>
          <w:rFonts w:asciiTheme="minorHAnsi" w:hAnsiTheme="minorHAnsi" w:cstheme="minorHAnsi"/>
          <w:spacing w:val="0"/>
          <w:sz w:val="20"/>
        </w:rPr>
      </w:pPr>
    </w:p>
    <w:p w14:paraId="65B147AE" w14:textId="4C31C0F7" w:rsidR="00D62CFB" w:rsidRPr="001E56E5" w:rsidRDefault="00D62CFB" w:rsidP="00D62CFB">
      <w:pPr>
        <w:tabs>
          <w:tab w:val="left" w:pos="2552"/>
        </w:tabs>
        <w:suppressAutoHyphens/>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26615A">
        <w:tc>
          <w:tcPr>
            <w:tcW w:w="4536" w:type="dxa"/>
          </w:tcPr>
          <w:p w14:paraId="22AB94BE"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die het werk heeft uitgevoerd (in te vullen in geval van een gezamenlijke inschrijving):</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tc>
      </w:tr>
      <w:tr w:rsidR="00D62CFB" w:rsidRPr="001E56E5" w14:paraId="0A2FB62D" w14:textId="77777777" w:rsidTr="0026615A">
        <w:tc>
          <w:tcPr>
            <w:tcW w:w="4536" w:type="dxa"/>
          </w:tcPr>
          <w:p w14:paraId="2C432EF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538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26615A">
        <w:trPr>
          <w:trHeight w:val="2958"/>
        </w:trPr>
        <w:tc>
          <w:tcPr>
            <w:tcW w:w="4536" w:type="dxa"/>
          </w:tcPr>
          <w:p w14:paraId="636C8F4C"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technische en organisatorische bekwaamheid </w:t>
            </w:r>
            <w:r w:rsidRPr="00560FC6">
              <w:rPr>
                <w:rFonts w:asciiTheme="minorHAnsi" w:hAnsiTheme="minorHAnsi" w:cstheme="minorHAnsi"/>
                <w:spacing w:val="0"/>
                <w:sz w:val="20"/>
              </w:rPr>
              <w:t>gesteld onder 4.2.5 lid 5:</w:t>
            </w:r>
          </w:p>
          <w:p w14:paraId="56C2443A" w14:textId="77777777" w:rsidR="00D62CFB" w:rsidRPr="001E56E5" w:rsidRDefault="00D62CFB" w:rsidP="0026615A">
            <w:pPr>
              <w:suppressAutoHyphens/>
              <w:ind w:left="0"/>
              <w:jc w:val="both"/>
              <w:rPr>
                <w:rFonts w:asciiTheme="minorHAnsi" w:hAnsiTheme="minorHAnsi" w:cstheme="minorHAnsi"/>
                <w:iCs/>
                <w:spacing w:val="0"/>
                <w:sz w:val="20"/>
              </w:rPr>
            </w:pPr>
            <w:r w:rsidRPr="001E56E5">
              <w:rPr>
                <w:rFonts w:asciiTheme="minorHAnsi" w:hAnsiTheme="minorHAnsi" w:cstheme="minorHAnsi"/>
                <w:iCs/>
                <w:spacing w:val="0"/>
                <w:sz w:val="20"/>
                <w:highlight w:val="cyan"/>
              </w:rPr>
              <w:t>(Aankruisen wat van toepassing is), (per referentieproject meerdere 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19A5904B" w14:textId="0A0C4D1F" w:rsidR="00235818" w:rsidRPr="0026615A" w:rsidRDefault="00D62CFB" w:rsidP="0026615A">
            <w:pPr>
              <w:ind w:left="0"/>
              <w:jc w:val="both"/>
              <w:rPr>
                <w:rFonts w:asciiTheme="minorHAnsi" w:hAnsiTheme="minorHAnsi" w:cs="Arial"/>
                <w:sz w:val="20"/>
              </w:rPr>
            </w:pPr>
            <w:r w:rsidRPr="0026615A">
              <w:rPr>
                <w:rFonts w:asciiTheme="minorHAnsi" w:hAnsiTheme="minorHAnsi" w:cs="Arial"/>
                <w:sz w:val="20"/>
              </w:rPr>
              <w:t xml:space="preserve">De </w:t>
            </w:r>
            <w:r w:rsidR="00DD7582" w:rsidRPr="0026615A">
              <w:rPr>
                <w:rFonts w:asciiTheme="minorHAnsi" w:hAnsiTheme="minorHAnsi" w:cs="Arial"/>
                <w:sz w:val="20"/>
              </w:rPr>
              <w:t>Inschrijver</w:t>
            </w:r>
            <w:r w:rsidRPr="0026615A">
              <w:rPr>
                <w:rFonts w:asciiTheme="minorHAnsi" w:hAnsiTheme="minorHAnsi" w:cs="Arial"/>
                <w:sz w:val="20"/>
              </w:rPr>
              <w:t xml:space="preserve"> moet voldoen aan de ervaringseis. Die eis is dat hij in de periode van vijf jaar voorafgaand aan de datum van Aanmelding projecten heeft opgeleverd met de volgende kerncompetenties:</w:t>
            </w:r>
          </w:p>
          <w:p w14:paraId="039F8C9C" w14:textId="77777777" w:rsidR="00D62CFB" w:rsidRPr="0026615A" w:rsidRDefault="00D62CFB" w:rsidP="0026615A">
            <w:pPr>
              <w:ind w:left="0"/>
              <w:jc w:val="both"/>
              <w:rPr>
                <w:rFonts w:asciiTheme="minorHAnsi" w:hAnsiTheme="minorHAnsi" w:cs="Arial"/>
                <w:sz w:val="20"/>
              </w:rPr>
            </w:pPr>
          </w:p>
          <w:p w14:paraId="1AE1F64B" w14:textId="77777777" w:rsidR="00D62CFB" w:rsidRPr="00235818" w:rsidRDefault="00D62CFB" w:rsidP="0026615A">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Kerncompetentie A:</w:t>
            </w:r>
          </w:p>
          <w:p w14:paraId="25A09324"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1C398241"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a.)</w:t>
            </w:r>
            <w:r w:rsidRPr="005500D0">
              <w:rPr>
                <w:rFonts w:asciiTheme="minorHAnsi" w:hAnsiTheme="minorHAnsi" w:cs="Arial"/>
                <w:sz w:val="20"/>
              </w:rPr>
              <w:tab/>
              <w:t>Het werk bestond uit een opdracht betreffende het aanbrengen van elementenverharding;</w:t>
            </w:r>
          </w:p>
          <w:p w14:paraId="6546B79A"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b.)</w:t>
            </w:r>
            <w:r w:rsidRPr="005500D0">
              <w:rPr>
                <w:rFonts w:asciiTheme="minorHAnsi" w:hAnsiTheme="minorHAnsi" w:cs="Arial"/>
                <w:sz w:val="20"/>
              </w:rPr>
              <w:tab/>
              <w:t xml:space="preserve">Het werk is uitgevoerd in minimaal sterk stedelijk gebied; </w:t>
            </w:r>
          </w:p>
          <w:p w14:paraId="64FE6D6E"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c.)</w:t>
            </w:r>
            <w:r w:rsidRPr="005500D0">
              <w:rPr>
                <w:rFonts w:asciiTheme="minorHAnsi" w:hAnsiTheme="minorHAnsi" w:cs="Arial"/>
                <w:sz w:val="20"/>
              </w:rPr>
              <w:tab/>
              <w:t xml:space="preserve">Het werk had een aannemingssom of een gefactureerd bedrag gelijk aan of groter dan € 675.000,= zegge: zeshonderdvijfenzeventigduizend euro exclusief BTW; </w:t>
            </w:r>
          </w:p>
          <w:p w14:paraId="0FB8F0AD"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d.)</w:t>
            </w:r>
            <w:r w:rsidRPr="005500D0">
              <w:rPr>
                <w:rFonts w:asciiTheme="minorHAnsi" w:hAnsiTheme="minorHAnsi" w:cs="Arial"/>
                <w:sz w:val="20"/>
              </w:rPr>
              <w:tab/>
              <w:t>Het referentieproject dient op het moment van Inschrijving opgeleverd te zijn.</w:t>
            </w:r>
          </w:p>
          <w:p w14:paraId="44F5DCE9" w14:textId="77777777" w:rsidR="005500D0" w:rsidRPr="005500D0" w:rsidRDefault="005500D0" w:rsidP="005500D0">
            <w:pPr>
              <w:ind w:left="0"/>
              <w:jc w:val="both"/>
              <w:rPr>
                <w:rFonts w:asciiTheme="minorHAnsi" w:hAnsiTheme="minorHAnsi" w:cs="Arial"/>
                <w:sz w:val="20"/>
              </w:rPr>
            </w:pPr>
          </w:p>
          <w:p w14:paraId="36C20526" w14:textId="24944544" w:rsidR="005500D0" w:rsidRPr="0026615A" w:rsidRDefault="005500D0" w:rsidP="005500D0">
            <w:pPr>
              <w:tabs>
                <w:tab w:val="left" w:pos="2410"/>
              </w:tabs>
              <w:ind w:left="0"/>
              <w:jc w:val="both"/>
              <w:rPr>
                <w:rFonts w:asciiTheme="minorHAnsi" w:hAnsiTheme="minorHAnsi" w:cs="Arial"/>
                <w:sz w:val="20"/>
              </w:rPr>
            </w:pPr>
            <w:r w:rsidRPr="0026615A">
              <w:rPr>
                <w:rFonts w:asciiTheme="minorHAnsi" w:hAnsiTheme="minorHAnsi" w:cs="Arial"/>
                <w:sz w:val="20"/>
              </w:rPr>
              <w:t>(LET OP! TEVREDENHEIDSVERKLARING OPDRACHTGEVER TOEVOEGEN)</w:t>
            </w:r>
          </w:p>
          <w:p w14:paraId="2728BC19" w14:textId="4C4C4232" w:rsidR="005500D0" w:rsidRPr="005500D0" w:rsidRDefault="005500D0" w:rsidP="005500D0">
            <w:pPr>
              <w:ind w:left="0"/>
              <w:jc w:val="both"/>
              <w:rPr>
                <w:rFonts w:asciiTheme="minorHAnsi" w:hAnsiTheme="minorHAnsi" w:cs="Arial"/>
                <w:sz w:val="20"/>
              </w:rPr>
            </w:pPr>
          </w:p>
          <w:p w14:paraId="60C4E2AC" w14:textId="3A2BAB40" w:rsidR="005500D0" w:rsidRDefault="005500D0" w:rsidP="005500D0">
            <w:pPr>
              <w:ind w:left="0"/>
              <w:jc w:val="both"/>
              <w:rPr>
                <w:rFonts w:asciiTheme="minorHAnsi" w:hAnsiTheme="minorHAnsi" w:cs="Arial"/>
                <w:sz w:val="20"/>
              </w:rPr>
            </w:pPr>
          </w:p>
          <w:p w14:paraId="38559736" w14:textId="4696B335" w:rsidR="00D67DD1" w:rsidRDefault="00D67DD1" w:rsidP="005500D0">
            <w:pPr>
              <w:ind w:left="0"/>
              <w:jc w:val="both"/>
              <w:rPr>
                <w:rFonts w:asciiTheme="minorHAnsi" w:hAnsiTheme="minorHAnsi" w:cs="Arial"/>
                <w:sz w:val="20"/>
              </w:rPr>
            </w:pPr>
          </w:p>
          <w:p w14:paraId="1E65C1C3" w14:textId="2BC4A8A9" w:rsidR="00D67DD1" w:rsidRDefault="00D67DD1" w:rsidP="005500D0">
            <w:pPr>
              <w:ind w:left="0"/>
              <w:jc w:val="both"/>
              <w:rPr>
                <w:rFonts w:asciiTheme="minorHAnsi" w:hAnsiTheme="minorHAnsi" w:cs="Arial"/>
                <w:sz w:val="20"/>
              </w:rPr>
            </w:pPr>
          </w:p>
          <w:p w14:paraId="32872892" w14:textId="062C4654" w:rsidR="00272C5B" w:rsidRDefault="00272C5B" w:rsidP="005500D0">
            <w:pPr>
              <w:ind w:left="0"/>
              <w:jc w:val="both"/>
              <w:rPr>
                <w:rFonts w:asciiTheme="minorHAnsi" w:hAnsiTheme="minorHAnsi" w:cs="Arial"/>
                <w:sz w:val="20"/>
              </w:rPr>
            </w:pPr>
          </w:p>
          <w:p w14:paraId="6B92BD75" w14:textId="77777777" w:rsidR="00272C5B" w:rsidRDefault="00272C5B" w:rsidP="005500D0">
            <w:pPr>
              <w:ind w:left="0"/>
              <w:jc w:val="both"/>
              <w:rPr>
                <w:rFonts w:asciiTheme="minorHAnsi" w:hAnsiTheme="minorHAnsi" w:cs="Arial"/>
                <w:sz w:val="20"/>
              </w:rPr>
            </w:pPr>
          </w:p>
          <w:p w14:paraId="2FD40D8E" w14:textId="7518C9DD" w:rsidR="00D67DD1" w:rsidRDefault="00D67DD1" w:rsidP="005500D0">
            <w:pPr>
              <w:ind w:left="0"/>
              <w:jc w:val="both"/>
              <w:rPr>
                <w:rFonts w:asciiTheme="minorHAnsi" w:hAnsiTheme="minorHAnsi" w:cs="Arial"/>
                <w:sz w:val="20"/>
              </w:rPr>
            </w:pPr>
          </w:p>
          <w:p w14:paraId="6910E21F" w14:textId="574010E7" w:rsidR="00D67DD1" w:rsidRDefault="00D67DD1" w:rsidP="00D67DD1">
            <w:pPr>
              <w:ind w:left="0"/>
              <w:jc w:val="both"/>
              <w:rPr>
                <w:rFonts w:asciiTheme="minorHAnsi" w:hAnsiTheme="minorHAnsi" w:cs="Arial"/>
                <w:b/>
                <w:sz w:val="20"/>
              </w:rPr>
            </w:pPr>
          </w:p>
          <w:p w14:paraId="05241BB3" w14:textId="0E7ACE6A" w:rsidR="00D67DD1" w:rsidRPr="00235818" w:rsidRDefault="00D67DD1" w:rsidP="00D67DD1">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B</w:t>
            </w:r>
            <w:r w:rsidRPr="00235818">
              <w:rPr>
                <w:rFonts w:asciiTheme="minorHAnsi" w:hAnsiTheme="minorHAnsi" w:cs="Arial"/>
                <w:b/>
                <w:sz w:val="20"/>
              </w:rPr>
              <w:t>:</w:t>
            </w:r>
          </w:p>
          <w:p w14:paraId="0D024915" w14:textId="77777777"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Het hebben van een ervaring met het op een vakkundige en regelmatige wijze uitvoeren van minimaal één cultuurtechnisch werk met de volgende kenmerken/onder de volgende omstandigheden:</w:t>
            </w:r>
          </w:p>
          <w:p w14:paraId="2BBA647A" w14:textId="77777777"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a.)</w:t>
            </w:r>
            <w:r w:rsidRPr="00C53316">
              <w:rPr>
                <w:rFonts w:asciiTheme="minorHAnsi" w:hAnsiTheme="minorHAnsi" w:cs="Arial"/>
                <w:sz w:val="20"/>
              </w:rPr>
              <w:tab/>
              <w:t>Het werk bestond uit een opdracht betreffende grootschalige aanleg en/of groenverbetering;</w:t>
            </w:r>
          </w:p>
          <w:p w14:paraId="28AD587D" w14:textId="77777777"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b.)</w:t>
            </w:r>
            <w:r w:rsidRPr="00C53316">
              <w:rPr>
                <w:rFonts w:asciiTheme="minorHAnsi" w:hAnsiTheme="minorHAnsi" w:cs="Arial"/>
                <w:sz w:val="20"/>
              </w:rPr>
              <w:tab/>
              <w:t xml:space="preserve">Het werk is uitgevoerd in minimaal sterk stedelijk gebied; </w:t>
            </w:r>
          </w:p>
          <w:p w14:paraId="1D2887C8" w14:textId="77777777"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c.)</w:t>
            </w:r>
            <w:r w:rsidRPr="00C53316">
              <w:rPr>
                <w:rFonts w:asciiTheme="minorHAnsi" w:hAnsiTheme="minorHAnsi" w:cs="Arial"/>
                <w:sz w:val="20"/>
              </w:rPr>
              <w:tab/>
              <w:t>Het werk had een aannemingssom of een gefactureerd bedrag gelijk aan of groter dan € 75.000,= zegge: vijfenzeventigduizend euro exclusief BTW;</w:t>
            </w:r>
          </w:p>
          <w:p w14:paraId="114F1F0D" w14:textId="77777777" w:rsidR="00C53316" w:rsidRDefault="00C53316" w:rsidP="00C53316">
            <w:pPr>
              <w:ind w:left="0"/>
              <w:jc w:val="both"/>
              <w:rPr>
                <w:rFonts w:asciiTheme="minorHAnsi" w:hAnsiTheme="minorHAnsi" w:cs="Arial"/>
                <w:sz w:val="20"/>
              </w:rPr>
            </w:pPr>
            <w:r w:rsidRPr="00C53316">
              <w:rPr>
                <w:rFonts w:asciiTheme="minorHAnsi" w:hAnsiTheme="minorHAnsi" w:cs="Arial"/>
                <w:sz w:val="20"/>
              </w:rPr>
              <w:t>d.)</w:t>
            </w:r>
            <w:r w:rsidRPr="00C53316">
              <w:rPr>
                <w:rFonts w:asciiTheme="minorHAnsi" w:hAnsiTheme="minorHAnsi" w:cs="Arial"/>
                <w:sz w:val="20"/>
              </w:rPr>
              <w:tab/>
              <w:t>Het referentieproject dient op het moment van Inschrijving opgeleverd te zijn.</w:t>
            </w:r>
          </w:p>
          <w:p w14:paraId="3FF8A516" w14:textId="77777777" w:rsidR="00C53316" w:rsidRDefault="00C53316" w:rsidP="00C53316">
            <w:pPr>
              <w:ind w:left="0"/>
              <w:jc w:val="both"/>
              <w:rPr>
                <w:rFonts w:asciiTheme="minorHAnsi" w:hAnsiTheme="minorHAnsi" w:cs="Arial"/>
                <w:sz w:val="20"/>
              </w:rPr>
            </w:pPr>
          </w:p>
          <w:p w14:paraId="21C144D8" w14:textId="77777777" w:rsidR="00D67DD1" w:rsidRPr="0026615A" w:rsidRDefault="00D67DD1" w:rsidP="00D67DD1">
            <w:pPr>
              <w:tabs>
                <w:tab w:val="left" w:pos="2410"/>
              </w:tabs>
              <w:ind w:left="0"/>
              <w:jc w:val="both"/>
              <w:rPr>
                <w:rFonts w:asciiTheme="minorHAnsi" w:hAnsiTheme="minorHAnsi" w:cs="Arial"/>
                <w:sz w:val="20"/>
              </w:rPr>
            </w:pPr>
            <w:r w:rsidRPr="0026615A">
              <w:rPr>
                <w:rFonts w:asciiTheme="minorHAnsi" w:hAnsiTheme="minorHAnsi" w:cs="Arial"/>
                <w:sz w:val="20"/>
              </w:rPr>
              <w:t>(LET OP! TEVREDENHEIDSVERKLARING OPDRACHTGEVER TOEVOEGEN)</w:t>
            </w:r>
          </w:p>
          <w:p w14:paraId="113E81C3" w14:textId="2604D5D5" w:rsidR="00D67DD1" w:rsidRDefault="00D67DD1" w:rsidP="005500D0">
            <w:pPr>
              <w:ind w:left="0"/>
              <w:jc w:val="both"/>
              <w:rPr>
                <w:rFonts w:asciiTheme="minorHAnsi" w:hAnsiTheme="minorHAnsi" w:cs="Arial"/>
                <w:sz w:val="20"/>
              </w:rPr>
            </w:pPr>
          </w:p>
          <w:p w14:paraId="70957E36" w14:textId="7C5D903C" w:rsidR="00D67DD1" w:rsidRPr="00235818" w:rsidRDefault="00D67DD1" w:rsidP="00D67DD1">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C</w:t>
            </w:r>
            <w:r w:rsidRPr="00235818">
              <w:rPr>
                <w:rFonts w:asciiTheme="minorHAnsi" w:hAnsiTheme="minorHAnsi" w:cs="Arial"/>
                <w:b/>
                <w:sz w:val="20"/>
              </w:rPr>
              <w:t>:</w:t>
            </w:r>
          </w:p>
          <w:p w14:paraId="34177E1A"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044D6ED0"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a.)</w:t>
            </w:r>
            <w:r w:rsidRPr="005500D0">
              <w:rPr>
                <w:rFonts w:asciiTheme="minorHAnsi" w:hAnsiTheme="minorHAnsi" w:cs="Arial"/>
                <w:sz w:val="20"/>
              </w:rPr>
              <w:tab/>
              <w:t>Het werk bestond uit een opdracht betreffende het aanleggen van betonriolering waarbij de kleinste diameter groter of gelijk aan Ø 300 mm is;</w:t>
            </w:r>
          </w:p>
          <w:p w14:paraId="29A0D0FE"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b.)</w:t>
            </w:r>
            <w:r w:rsidRPr="005500D0">
              <w:rPr>
                <w:rFonts w:asciiTheme="minorHAnsi" w:hAnsiTheme="minorHAnsi" w:cs="Arial"/>
                <w:sz w:val="20"/>
              </w:rPr>
              <w:tab/>
              <w:t xml:space="preserve">Het werk is uitgevoerd in minimaal sterk stedelijk gebied; </w:t>
            </w:r>
          </w:p>
          <w:p w14:paraId="197E794A"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c.)</w:t>
            </w:r>
            <w:r w:rsidRPr="005500D0">
              <w:rPr>
                <w:rFonts w:asciiTheme="minorHAnsi" w:hAnsiTheme="minorHAnsi" w:cs="Arial"/>
                <w:sz w:val="20"/>
              </w:rPr>
              <w:tab/>
              <w:t>Het werk had een aannemingssom of een gefactureerd bedrag gelijk aan of groter dan € 200.000,= zegge: tweehonderdduizend euro exclusief BTW;</w:t>
            </w:r>
          </w:p>
          <w:p w14:paraId="23FFDDA2"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d.)</w:t>
            </w:r>
            <w:r w:rsidRPr="005500D0">
              <w:rPr>
                <w:rFonts w:asciiTheme="minorHAnsi" w:hAnsiTheme="minorHAnsi" w:cs="Arial"/>
                <w:sz w:val="20"/>
              </w:rPr>
              <w:tab/>
              <w:t>Het referentieproject dient op het moment van Inschrijving opgeleverd te zijn.</w:t>
            </w:r>
          </w:p>
          <w:p w14:paraId="29E649D9" w14:textId="59C0D741" w:rsidR="005500D0" w:rsidRDefault="005500D0" w:rsidP="005500D0">
            <w:pPr>
              <w:ind w:left="0"/>
              <w:jc w:val="both"/>
              <w:rPr>
                <w:rFonts w:asciiTheme="minorHAnsi" w:hAnsiTheme="minorHAnsi" w:cs="Arial"/>
                <w:sz w:val="20"/>
              </w:rPr>
            </w:pPr>
          </w:p>
          <w:p w14:paraId="1028380D" w14:textId="77777777" w:rsidR="00D67DD1" w:rsidRPr="0026615A" w:rsidRDefault="00D67DD1" w:rsidP="00D67DD1">
            <w:pPr>
              <w:tabs>
                <w:tab w:val="left" w:pos="2410"/>
              </w:tabs>
              <w:ind w:left="0"/>
              <w:jc w:val="both"/>
              <w:rPr>
                <w:rFonts w:asciiTheme="minorHAnsi" w:hAnsiTheme="minorHAnsi" w:cs="Arial"/>
                <w:sz w:val="20"/>
              </w:rPr>
            </w:pPr>
            <w:r w:rsidRPr="0026615A">
              <w:rPr>
                <w:rFonts w:asciiTheme="minorHAnsi" w:hAnsiTheme="minorHAnsi" w:cs="Arial"/>
                <w:sz w:val="20"/>
              </w:rPr>
              <w:t>(LET OP! TEVREDENHEIDSVERKLARING OPDRACHTGEVER TOEVOEGEN)</w:t>
            </w:r>
          </w:p>
          <w:p w14:paraId="71FB1606" w14:textId="77777777" w:rsidR="00D67DD1" w:rsidRDefault="00D67DD1" w:rsidP="00D67DD1">
            <w:pPr>
              <w:ind w:left="0"/>
              <w:jc w:val="both"/>
              <w:rPr>
                <w:rFonts w:asciiTheme="minorHAnsi" w:hAnsiTheme="minorHAnsi" w:cs="Arial"/>
                <w:sz w:val="20"/>
              </w:rPr>
            </w:pPr>
          </w:p>
          <w:p w14:paraId="44165326" w14:textId="5424FC58" w:rsidR="00D67DD1" w:rsidRPr="00235818" w:rsidRDefault="00D67DD1" w:rsidP="00D67DD1">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D</w:t>
            </w:r>
            <w:r w:rsidRPr="00235818">
              <w:rPr>
                <w:rFonts w:asciiTheme="minorHAnsi" w:hAnsiTheme="minorHAnsi" w:cs="Arial"/>
                <w:b/>
                <w:sz w:val="20"/>
              </w:rPr>
              <w:t>:</w:t>
            </w:r>
          </w:p>
          <w:p w14:paraId="14EE6A51"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19716DE3"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a.)</w:t>
            </w:r>
            <w:r w:rsidRPr="005500D0">
              <w:rPr>
                <w:rFonts w:asciiTheme="minorHAnsi" w:hAnsiTheme="minorHAnsi" w:cs="Arial"/>
                <w:sz w:val="20"/>
              </w:rPr>
              <w:tab/>
              <w:t>Bij het werk was de Inschrijver belast met het verzorgen van het omgevingsmanagement met minimaal 15 afzonderlijke stakeholders;</w:t>
            </w:r>
          </w:p>
          <w:p w14:paraId="2F915A62" w14:textId="77777777"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b.)</w:t>
            </w:r>
            <w:r w:rsidRPr="005500D0">
              <w:rPr>
                <w:rFonts w:asciiTheme="minorHAnsi" w:hAnsiTheme="minorHAnsi" w:cs="Arial"/>
                <w:sz w:val="20"/>
              </w:rPr>
              <w:tab/>
              <w:t>Bij het werk was de Inschrijver belast  met de organisatie en leiding van het referentieproject voor een opdrachtgever uit de publieke sector. Vereist is dat de Inschrijver jegens de publieke opdrachtgever eindverantwoordelijk was voor de uitvoering van het referentieproject;</w:t>
            </w:r>
          </w:p>
          <w:p w14:paraId="4CD00933" w14:textId="57262552" w:rsidR="00235818" w:rsidRDefault="005500D0" w:rsidP="005500D0">
            <w:pPr>
              <w:ind w:left="0"/>
              <w:jc w:val="both"/>
              <w:rPr>
                <w:rFonts w:asciiTheme="minorHAnsi" w:hAnsiTheme="minorHAnsi" w:cs="Arial"/>
                <w:sz w:val="20"/>
              </w:rPr>
            </w:pPr>
            <w:r w:rsidRPr="005500D0">
              <w:rPr>
                <w:rFonts w:asciiTheme="minorHAnsi" w:hAnsiTheme="minorHAnsi" w:cs="Arial"/>
                <w:sz w:val="20"/>
              </w:rPr>
              <w:t>c.)</w:t>
            </w:r>
            <w:r w:rsidRPr="005500D0">
              <w:rPr>
                <w:rFonts w:asciiTheme="minorHAnsi" w:hAnsiTheme="minorHAnsi" w:cs="Arial"/>
                <w:sz w:val="20"/>
              </w:rPr>
              <w:tab/>
              <w:t>Het referentieproject dient op het moment van Inschrijving opgeleverd te zijn.</w:t>
            </w:r>
          </w:p>
          <w:p w14:paraId="63BE385E" w14:textId="13856331" w:rsidR="005500D0" w:rsidRDefault="005500D0" w:rsidP="005500D0">
            <w:pPr>
              <w:ind w:left="0"/>
              <w:jc w:val="both"/>
              <w:rPr>
                <w:rFonts w:asciiTheme="minorHAnsi" w:hAnsiTheme="minorHAnsi" w:cs="Arial"/>
                <w:sz w:val="20"/>
              </w:rPr>
            </w:pPr>
          </w:p>
          <w:p w14:paraId="61DD425A" w14:textId="2226DB61" w:rsidR="00D62CFB" w:rsidRPr="0026615A" w:rsidRDefault="00235818" w:rsidP="00D67DD1">
            <w:pPr>
              <w:tabs>
                <w:tab w:val="left" w:pos="2410"/>
              </w:tabs>
              <w:ind w:left="0"/>
              <w:jc w:val="both"/>
              <w:rPr>
                <w:rFonts w:asciiTheme="minorHAnsi" w:hAnsiTheme="minorHAnsi" w:cstheme="minorHAnsi"/>
                <w:spacing w:val="0"/>
                <w:sz w:val="20"/>
              </w:rPr>
            </w:pPr>
            <w:r w:rsidRPr="0026615A">
              <w:rPr>
                <w:rFonts w:asciiTheme="minorHAnsi" w:hAnsiTheme="minorHAnsi" w:cs="Arial"/>
                <w:sz w:val="20"/>
              </w:rPr>
              <w:t>(LET OP! TEVREDENHEIDSVERKLARING OPDRACHTGEVER TOEVOEGEN)</w:t>
            </w:r>
          </w:p>
        </w:tc>
      </w:tr>
      <w:tr w:rsidR="00D62CFB" w:rsidRPr="001E56E5" w14:paraId="196972D6" w14:textId="77777777" w:rsidTr="0026615A">
        <w:tc>
          <w:tcPr>
            <w:tcW w:w="4536" w:type="dxa"/>
          </w:tcPr>
          <w:p w14:paraId="4C5F18A1" w14:textId="3AA0777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3A5658">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26615A">
        <w:tc>
          <w:tcPr>
            <w:tcW w:w="4536" w:type="dxa"/>
          </w:tcPr>
          <w:p w14:paraId="7D67446B" w14:textId="34B252F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r w:rsidR="003A5658">
              <w:rPr>
                <w:rFonts w:asciiTheme="minorHAnsi" w:hAnsiTheme="minorHAnsi" w:cstheme="minorHAnsi"/>
                <w:spacing w:val="0"/>
                <w:sz w:val="20"/>
              </w:rPr>
              <w:t>Opdrachtgever</w:t>
            </w:r>
          </w:p>
        </w:tc>
        <w:tc>
          <w:tcPr>
            <w:tcW w:w="538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26615A">
        <w:tc>
          <w:tcPr>
            <w:tcW w:w="453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538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26615A">
        <w:tc>
          <w:tcPr>
            <w:tcW w:w="453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538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26615A">
        <w:tc>
          <w:tcPr>
            <w:tcW w:w="4536" w:type="dxa"/>
          </w:tcPr>
          <w:p w14:paraId="1D7BA1F1"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538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26615A">
        <w:tc>
          <w:tcPr>
            <w:tcW w:w="453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538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26615A">
        <w:tc>
          <w:tcPr>
            <w:tcW w:w="453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26615A">
        <w:tc>
          <w:tcPr>
            <w:tcW w:w="4536" w:type="dxa"/>
          </w:tcPr>
          <w:p w14:paraId="180C3DCF"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tc>
        <w:tc>
          <w:tcPr>
            <w:tcW w:w="538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26615A">
        <w:tc>
          <w:tcPr>
            <w:tcW w:w="453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de namen van de overige </w:t>
            </w:r>
            <w:proofErr w:type="spellStart"/>
            <w:r w:rsidRPr="001E56E5">
              <w:rPr>
                <w:rFonts w:asciiTheme="minorHAnsi" w:hAnsiTheme="minorHAnsi" w:cstheme="minorHAnsi"/>
                <w:spacing w:val="0"/>
                <w:sz w:val="20"/>
              </w:rPr>
              <w:t>combinanten</w:t>
            </w:r>
            <w:proofErr w:type="spellEnd"/>
            <w:r w:rsidRPr="001E56E5">
              <w:rPr>
                <w:rFonts w:asciiTheme="minorHAnsi" w:hAnsiTheme="minorHAnsi" w:cstheme="minorHAnsi"/>
                <w:spacing w:val="0"/>
                <w:sz w:val="20"/>
              </w:rPr>
              <w:t xml:space="preserve">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26615A">
        <w:tc>
          <w:tcPr>
            <w:tcW w:w="453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538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26615A">
        <w:tc>
          <w:tcPr>
            <w:tcW w:w="453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percentage aandeel van iedere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26615A">
        <w:tc>
          <w:tcPr>
            <w:tcW w:w="4536" w:type="dxa"/>
          </w:tcPr>
          <w:p w14:paraId="3CA65C1B"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welke onderdelen van het werk daadwerkelijk door de betreffende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77777777"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D62CFB" w:rsidRPr="001E56E5" w14:paraId="67BF3485" w14:textId="77777777" w:rsidTr="0026615A">
        <w:tc>
          <w:tcPr>
            <w:tcW w:w="4536" w:type="dxa"/>
            <w:shd w:val="clear" w:color="auto" w:fill="auto"/>
          </w:tcPr>
          <w:p w14:paraId="0BEEC5B0"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p>
        </w:tc>
        <w:tc>
          <w:tcPr>
            <w:tcW w:w="538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26615A">
        <w:tc>
          <w:tcPr>
            <w:tcW w:w="4536" w:type="dxa"/>
            <w:shd w:val="clear" w:color="auto" w:fill="auto"/>
          </w:tcPr>
          <w:p w14:paraId="2D4EC57C"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p>
        </w:tc>
        <w:tc>
          <w:tcPr>
            <w:tcW w:w="538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26615A">
        <w:tc>
          <w:tcPr>
            <w:tcW w:w="453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538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26615A">
        <w:tc>
          <w:tcPr>
            <w:tcW w:w="453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538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26615A">
        <w:tc>
          <w:tcPr>
            <w:tcW w:w="453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538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09"/>
    </w:tbl>
    <w:p w14:paraId="174E9A6E" w14:textId="658AF7D2" w:rsidR="00D62CFB" w:rsidRPr="001E56E5" w:rsidRDefault="00D62CFB" w:rsidP="00D62CFB">
      <w:pPr>
        <w:spacing w:line="240" w:lineRule="auto"/>
        <w:ind w:left="0"/>
        <w:rPr>
          <w:rFonts w:asciiTheme="minorHAnsi" w:hAnsiTheme="minorHAnsi" w:cstheme="minorHAnsi"/>
          <w:b/>
          <w:bCs/>
          <w:color w:val="000000"/>
          <w:spacing w:val="0"/>
          <w:sz w:val="28"/>
          <w:szCs w:val="28"/>
          <w:lang w:eastAsia="en-US"/>
        </w:rPr>
      </w:pPr>
    </w:p>
    <w:sectPr w:rsidR="00D62CFB" w:rsidRPr="001E56E5">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03D34" w14:textId="77777777" w:rsidR="00942D63" w:rsidRDefault="00942D63">
      <w:r>
        <w:separator/>
      </w:r>
    </w:p>
  </w:endnote>
  <w:endnote w:type="continuationSeparator" w:id="0">
    <w:p w14:paraId="315A1374" w14:textId="77777777" w:rsidR="00942D63" w:rsidRDefault="0094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CIDFont+F1">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7FF2F" w14:textId="1A223A97" w:rsidR="00942D63" w:rsidRPr="00052E6B" w:rsidRDefault="00942D63" w:rsidP="00052E6B">
    <w:pPr>
      <w:pStyle w:val="Voettekst"/>
      <w:ind w:left="426"/>
      <w:rPr>
        <w:rFonts w:asciiTheme="minorHAnsi" w:hAnsiTheme="minorHAnsi"/>
        <w:i/>
        <w:sz w:val="16"/>
        <w:szCs w:val="16"/>
      </w:rPr>
    </w:pPr>
    <w:r>
      <w:rPr>
        <w:rFonts w:asciiTheme="minorHAnsi" w:hAnsiTheme="minorHAnsi"/>
        <w:i/>
        <w:sz w:val="16"/>
        <w:szCs w:val="16"/>
      </w:rPr>
      <w:t xml:space="preserve"> 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18 maart 2021</w:t>
    </w:r>
  </w:p>
  <w:p w14:paraId="1AC58C1D" w14:textId="77777777" w:rsidR="00942D63" w:rsidRPr="00DB27F6" w:rsidRDefault="00942D63"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8D82D" w14:textId="77777777" w:rsidR="00942D63" w:rsidRDefault="00942D63">
      <w:r>
        <w:separator/>
      </w:r>
    </w:p>
  </w:footnote>
  <w:footnote w:type="continuationSeparator" w:id="0">
    <w:p w14:paraId="000DB413" w14:textId="77777777" w:rsidR="00942D63" w:rsidRDefault="00942D63">
      <w:r>
        <w:continuationSeparator/>
      </w:r>
    </w:p>
  </w:footnote>
  <w:footnote w:id="1">
    <w:p w14:paraId="3D871A2B" w14:textId="77777777" w:rsidR="00942D63" w:rsidRPr="001F4373" w:rsidRDefault="00942D63"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573CA" w14:textId="5AFB62F0" w:rsidR="00942D63" w:rsidRPr="00A95B2C" w:rsidRDefault="00942D63"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Pr>
        <w:rFonts w:ascii="Calibri" w:hAnsi="Calibri" w:cs="Arial"/>
        <w:i/>
        <w:sz w:val="16"/>
        <w:szCs w:val="16"/>
      </w:rPr>
      <w:t>Beneluxlaan e.o., reconstructie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8346F8A"/>
    <w:multiLevelType w:val="hybridMultilevel"/>
    <w:tmpl w:val="ED56875C"/>
    <w:lvl w:ilvl="0" w:tplc="04130017">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4"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6DB1749"/>
    <w:multiLevelType w:val="multilevel"/>
    <w:tmpl w:val="A5AC2A5A"/>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95279CD"/>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7" w15:restartNumberingAfterBreak="0">
    <w:nsid w:val="2BE35734"/>
    <w:multiLevelType w:val="hybridMultilevel"/>
    <w:tmpl w:val="7426459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2DE73C95"/>
    <w:multiLevelType w:val="hybridMultilevel"/>
    <w:tmpl w:val="DFEE4B8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2E285E87"/>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0"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1" w15:restartNumberingAfterBreak="0">
    <w:nsid w:val="3B07408E"/>
    <w:multiLevelType w:val="hybridMultilevel"/>
    <w:tmpl w:val="EDA8F3DC"/>
    <w:lvl w:ilvl="0" w:tplc="04130001">
      <w:start w:val="1"/>
      <w:numFmt w:val="bullet"/>
      <w:lvlText w:val=""/>
      <w:lvlJc w:val="left"/>
      <w:pPr>
        <w:ind w:left="1080" w:hanging="360"/>
      </w:pPr>
      <w:rPr>
        <w:rFonts w:ascii="Symbol" w:hAnsi="Symbol" w:hint="default"/>
      </w:rPr>
    </w:lvl>
    <w:lvl w:ilvl="1" w:tplc="D9342AE2">
      <w:numFmt w:val="bullet"/>
      <w:lvlText w:val="•"/>
      <w:lvlJc w:val="left"/>
      <w:pPr>
        <w:ind w:left="1800" w:hanging="360"/>
      </w:pPr>
      <w:rPr>
        <w:rFonts w:ascii="Calibri" w:eastAsia="Times New Roman" w:hAnsi="Calibri" w:cs="Times New Roman"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2"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3"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4" w15:restartNumberingAfterBreak="0">
    <w:nsid w:val="3F3B0D58"/>
    <w:multiLevelType w:val="hybridMultilevel"/>
    <w:tmpl w:val="0A0251E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5" w15:restartNumberingAfterBreak="0">
    <w:nsid w:val="3F6834AA"/>
    <w:multiLevelType w:val="hybridMultilevel"/>
    <w:tmpl w:val="457624DA"/>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5B6329C7"/>
    <w:multiLevelType w:val="hybridMultilevel"/>
    <w:tmpl w:val="EBACBD6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1" w15:restartNumberingAfterBreak="0">
    <w:nsid w:val="5C684CA9"/>
    <w:multiLevelType w:val="hybridMultilevel"/>
    <w:tmpl w:val="749277E8"/>
    <w:lvl w:ilvl="0" w:tplc="9F840FB8">
      <w:start w:val="1"/>
      <w:numFmt w:val="decimal"/>
      <w:lvlText w:val="%1."/>
      <w:lvlJc w:val="left"/>
      <w:pPr>
        <w:ind w:left="2912" w:hanging="360"/>
      </w:pPr>
      <w:rPr>
        <w:rFonts w:hint="default"/>
      </w:rPr>
    </w:lvl>
    <w:lvl w:ilvl="1" w:tplc="04130019" w:tentative="1">
      <w:start w:val="1"/>
      <w:numFmt w:val="lowerLetter"/>
      <w:lvlText w:val="%2."/>
      <w:lvlJc w:val="left"/>
      <w:pPr>
        <w:ind w:left="3632" w:hanging="360"/>
      </w:pPr>
    </w:lvl>
    <w:lvl w:ilvl="2" w:tplc="0413001B" w:tentative="1">
      <w:start w:val="1"/>
      <w:numFmt w:val="lowerRoman"/>
      <w:lvlText w:val="%3."/>
      <w:lvlJc w:val="right"/>
      <w:pPr>
        <w:ind w:left="4352" w:hanging="180"/>
      </w:pPr>
    </w:lvl>
    <w:lvl w:ilvl="3" w:tplc="0413000F" w:tentative="1">
      <w:start w:val="1"/>
      <w:numFmt w:val="decimal"/>
      <w:lvlText w:val="%4."/>
      <w:lvlJc w:val="left"/>
      <w:pPr>
        <w:ind w:left="5072" w:hanging="360"/>
      </w:pPr>
    </w:lvl>
    <w:lvl w:ilvl="4" w:tplc="04130019" w:tentative="1">
      <w:start w:val="1"/>
      <w:numFmt w:val="lowerLetter"/>
      <w:lvlText w:val="%5."/>
      <w:lvlJc w:val="left"/>
      <w:pPr>
        <w:ind w:left="5792" w:hanging="360"/>
      </w:pPr>
    </w:lvl>
    <w:lvl w:ilvl="5" w:tplc="0413001B" w:tentative="1">
      <w:start w:val="1"/>
      <w:numFmt w:val="lowerRoman"/>
      <w:lvlText w:val="%6."/>
      <w:lvlJc w:val="right"/>
      <w:pPr>
        <w:ind w:left="6512" w:hanging="180"/>
      </w:pPr>
    </w:lvl>
    <w:lvl w:ilvl="6" w:tplc="0413000F" w:tentative="1">
      <w:start w:val="1"/>
      <w:numFmt w:val="decimal"/>
      <w:lvlText w:val="%7."/>
      <w:lvlJc w:val="left"/>
      <w:pPr>
        <w:ind w:left="7232" w:hanging="360"/>
      </w:pPr>
    </w:lvl>
    <w:lvl w:ilvl="7" w:tplc="04130019" w:tentative="1">
      <w:start w:val="1"/>
      <w:numFmt w:val="lowerLetter"/>
      <w:lvlText w:val="%8."/>
      <w:lvlJc w:val="left"/>
      <w:pPr>
        <w:ind w:left="7952" w:hanging="360"/>
      </w:pPr>
    </w:lvl>
    <w:lvl w:ilvl="8" w:tplc="0413001B" w:tentative="1">
      <w:start w:val="1"/>
      <w:numFmt w:val="lowerRoman"/>
      <w:lvlText w:val="%9."/>
      <w:lvlJc w:val="right"/>
      <w:pPr>
        <w:ind w:left="8672" w:hanging="180"/>
      </w:pPr>
    </w:lvl>
  </w:abstractNum>
  <w:abstractNum w:abstractNumId="22"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3"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742A63"/>
    <w:multiLevelType w:val="hybridMultilevel"/>
    <w:tmpl w:val="CA860732"/>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25" w15:restartNumberingAfterBreak="0">
    <w:nsid w:val="684145A5"/>
    <w:multiLevelType w:val="hybridMultilevel"/>
    <w:tmpl w:val="FDE6092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6"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9B508F1"/>
    <w:multiLevelType w:val="hybridMultilevel"/>
    <w:tmpl w:val="6842275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9"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1" w15:restartNumberingAfterBreak="0">
    <w:nsid w:val="6C624138"/>
    <w:multiLevelType w:val="hybridMultilevel"/>
    <w:tmpl w:val="D526CB9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2"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3" w15:restartNumberingAfterBreak="0">
    <w:nsid w:val="70D61B64"/>
    <w:multiLevelType w:val="hybridMultilevel"/>
    <w:tmpl w:val="0C04645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5" w15:restartNumberingAfterBreak="0">
    <w:nsid w:val="72DF333C"/>
    <w:multiLevelType w:val="hybridMultilevel"/>
    <w:tmpl w:val="BD225682"/>
    <w:lvl w:ilvl="0" w:tplc="CDFCD44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6"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2"/>
  </w:num>
  <w:num w:numId="2">
    <w:abstractNumId w:val="16"/>
  </w:num>
  <w:num w:numId="3">
    <w:abstractNumId w:val="5"/>
  </w:num>
  <w:num w:numId="4">
    <w:abstractNumId w:val="0"/>
  </w:num>
  <w:num w:numId="5">
    <w:abstractNumId w:val="37"/>
  </w:num>
  <w:num w:numId="6">
    <w:abstractNumId w:val="23"/>
  </w:num>
  <w:num w:numId="7">
    <w:abstractNumId w:val="34"/>
  </w:num>
  <w:num w:numId="8">
    <w:abstractNumId w:val="31"/>
  </w:num>
  <w:num w:numId="9">
    <w:abstractNumId w:val="17"/>
  </w:num>
  <w:num w:numId="10">
    <w:abstractNumId w:val="26"/>
  </w:num>
  <w:num w:numId="11">
    <w:abstractNumId w:val="30"/>
  </w:num>
  <w:num w:numId="12">
    <w:abstractNumId w:val="19"/>
  </w:num>
  <w:num w:numId="13">
    <w:abstractNumId w:val="10"/>
  </w:num>
  <w:num w:numId="14">
    <w:abstractNumId w:val="1"/>
  </w:num>
  <w:num w:numId="15">
    <w:abstractNumId w:val="12"/>
  </w:num>
  <w:num w:numId="16">
    <w:abstractNumId w:val="18"/>
  </w:num>
  <w:num w:numId="17">
    <w:abstractNumId w:val="29"/>
  </w:num>
  <w:num w:numId="18">
    <w:abstractNumId w:val="20"/>
  </w:num>
  <w:num w:numId="19">
    <w:abstractNumId w:val="2"/>
  </w:num>
  <w:num w:numId="20">
    <w:abstractNumId w:val="24"/>
  </w:num>
  <w:num w:numId="21">
    <w:abstractNumId w:val="32"/>
  </w:num>
  <w:num w:numId="22">
    <w:abstractNumId w:val="36"/>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35"/>
  </w:num>
  <w:num w:numId="35">
    <w:abstractNumId w:val="27"/>
  </w:num>
  <w:num w:numId="36">
    <w:abstractNumId w:val="15"/>
  </w:num>
  <w:num w:numId="37">
    <w:abstractNumId w:val="3"/>
  </w:num>
  <w:num w:numId="38">
    <w:abstractNumId w:val="9"/>
  </w:num>
  <w:num w:numId="39">
    <w:abstractNumId w:val="13"/>
  </w:num>
  <w:num w:numId="40">
    <w:abstractNumId w:val="8"/>
  </w:num>
  <w:num w:numId="41">
    <w:abstractNumId w:val="7"/>
  </w:num>
  <w:num w:numId="42">
    <w:abstractNumId w:val="33"/>
  </w:num>
  <w:num w:numId="43">
    <w:abstractNumId w:val="25"/>
  </w:num>
  <w:num w:numId="44">
    <w:abstractNumId w:val="28"/>
  </w:num>
  <w:num w:numId="45">
    <w:abstractNumId w:val="21"/>
  </w:num>
  <w:num w:numId="46">
    <w:abstractNumId w:val="14"/>
  </w:num>
  <w:num w:numId="47">
    <w:abstractNumId w:val="11"/>
  </w:num>
  <w:num w:numId="48">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2298"/>
    <w:rsid w:val="00002984"/>
    <w:rsid w:val="000048EE"/>
    <w:rsid w:val="00004FD6"/>
    <w:rsid w:val="00006420"/>
    <w:rsid w:val="00006C74"/>
    <w:rsid w:val="00010E51"/>
    <w:rsid w:val="00011A4B"/>
    <w:rsid w:val="000130A0"/>
    <w:rsid w:val="000206EA"/>
    <w:rsid w:val="00021F7C"/>
    <w:rsid w:val="0002399C"/>
    <w:rsid w:val="00025129"/>
    <w:rsid w:val="00027CF9"/>
    <w:rsid w:val="00030C1D"/>
    <w:rsid w:val="00031DD0"/>
    <w:rsid w:val="00032D7A"/>
    <w:rsid w:val="00032DBF"/>
    <w:rsid w:val="00033E8D"/>
    <w:rsid w:val="00036FE1"/>
    <w:rsid w:val="000370E7"/>
    <w:rsid w:val="00037A59"/>
    <w:rsid w:val="0004075A"/>
    <w:rsid w:val="00042B95"/>
    <w:rsid w:val="00043F23"/>
    <w:rsid w:val="00047338"/>
    <w:rsid w:val="00050E1E"/>
    <w:rsid w:val="00052E6B"/>
    <w:rsid w:val="0005344F"/>
    <w:rsid w:val="00053F1D"/>
    <w:rsid w:val="0005416D"/>
    <w:rsid w:val="00054621"/>
    <w:rsid w:val="000559E1"/>
    <w:rsid w:val="000564B1"/>
    <w:rsid w:val="00056CE0"/>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827E7"/>
    <w:rsid w:val="00083A4E"/>
    <w:rsid w:val="00083CFD"/>
    <w:rsid w:val="00084255"/>
    <w:rsid w:val="00085491"/>
    <w:rsid w:val="00086572"/>
    <w:rsid w:val="00093ADA"/>
    <w:rsid w:val="00093C56"/>
    <w:rsid w:val="00096850"/>
    <w:rsid w:val="00096CFF"/>
    <w:rsid w:val="00097912"/>
    <w:rsid w:val="000A0B34"/>
    <w:rsid w:val="000A1B43"/>
    <w:rsid w:val="000A2AEE"/>
    <w:rsid w:val="000A5295"/>
    <w:rsid w:val="000A52A2"/>
    <w:rsid w:val="000A6ADA"/>
    <w:rsid w:val="000B0C85"/>
    <w:rsid w:val="000B13DF"/>
    <w:rsid w:val="000B1E16"/>
    <w:rsid w:val="000B1E30"/>
    <w:rsid w:val="000B28C1"/>
    <w:rsid w:val="000B4221"/>
    <w:rsid w:val="000B519F"/>
    <w:rsid w:val="000B55F0"/>
    <w:rsid w:val="000C45C3"/>
    <w:rsid w:val="000C471A"/>
    <w:rsid w:val="000C4B69"/>
    <w:rsid w:val="000C4F73"/>
    <w:rsid w:val="000C56EB"/>
    <w:rsid w:val="000C5DBC"/>
    <w:rsid w:val="000C6532"/>
    <w:rsid w:val="000C71AD"/>
    <w:rsid w:val="000D1CA4"/>
    <w:rsid w:val="000D438B"/>
    <w:rsid w:val="000D5335"/>
    <w:rsid w:val="000E0C96"/>
    <w:rsid w:val="000E1372"/>
    <w:rsid w:val="000E35FA"/>
    <w:rsid w:val="000E4D60"/>
    <w:rsid w:val="000F05CB"/>
    <w:rsid w:val="000F0F9E"/>
    <w:rsid w:val="000F169D"/>
    <w:rsid w:val="000F1D84"/>
    <w:rsid w:val="000F26FD"/>
    <w:rsid w:val="000F38DC"/>
    <w:rsid w:val="000F54FD"/>
    <w:rsid w:val="000F728A"/>
    <w:rsid w:val="00102B9A"/>
    <w:rsid w:val="00102DD8"/>
    <w:rsid w:val="00102E8E"/>
    <w:rsid w:val="00104BCC"/>
    <w:rsid w:val="001074A6"/>
    <w:rsid w:val="00107D23"/>
    <w:rsid w:val="00110625"/>
    <w:rsid w:val="001114B7"/>
    <w:rsid w:val="0011227D"/>
    <w:rsid w:val="00114318"/>
    <w:rsid w:val="001204B5"/>
    <w:rsid w:val="00120F66"/>
    <w:rsid w:val="00121286"/>
    <w:rsid w:val="00123374"/>
    <w:rsid w:val="00124F3B"/>
    <w:rsid w:val="00125039"/>
    <w:rsid w:val="00126DAD"/>
    <w:rsid w:val="00127D83"/>
    <w:rsid w:val="00130BBB"/>
    <w:rsid w:val="0013100A"/>
    <w:rsid w:val="00133326"/>
    <w:rsid w:val="00133DC0"/>
    <w:rsid w:val="0013435C"/>
    <w:rsid w:val="00134C13"/>
    <w:rsid w:val="001352A5"/>
    <w:rsid w:val="001356D6"/>
    <w:rsid w:val="00140A07"/>
    <w:rsid w:val="00140AFD"/>
    <w:rsid w:val="00140EB3"/>
    <w:rsid w:val="00141C9B"/>
    <w:rsid w:val="00142FCB"/>
    <w:rsid w:val="00143648"/>
    <w:rsid w:val="00150551"/>
    <w:rsid w:val="00155227"/>
    <w:rsid w:val="001602C7"/>
    <w:rsid w:val="001656EE"/>
    <w:rsid w:val="00170A93"/>
    <w:rsid w:val="00170C81"/>
    <w:rsid w:val="001713B4"/>
    <w:rsid w:val="00173571"/>
    <w:rsid w:val="00180409"/>
    <w:rsid w:val="001810FE"/>
    <w:rsid w:val="00181A41"/>
    <w:rsid w:val="00181E8B"/>
    <w:rsid w:val="00183088"/>
    <w:rsid w:val="001840C3"/>
    <w:rsid w:val="001871E4"/>
    <w:rsid w:val="0019053D"/>
    <w:rsid w:val="00190D36"/>
    <w:rsid w:val="00193785"/>
    <w:rsid w:val="001A221D"/>
    <w:rsid w:val="001A2A97"/>
    <w:rsid w:val="001A3B5E"/>
    <w:rsid w:val="001A4102"/>
    <w:rsid w:val="001A54BD"/>
    <w:rsid w:val="001A7662"/>
    <w:rsid w:val="001A7ED5"/>
    <w:rsid w:val="001A7FAD"/>
    <w:rsid w:val="001B0E00"/>
    <w:rsid w:val="001B3CDB"/>
    <w:rsid w:val="001B412D"/>
    <w:rsid w:val="001B4499"/>
    <w:rsid w:val="001B4699"/>
    <w:rsid w:val="001C173C"/>
    <w:rsid w:val="001C3080"/>
    <w:rsid w:val="001C315D"/>
    <w:rsid w:val="001C39BC"/>
    <w:rsid w:val="001C3B36"/>
    <w:rsid w:val="001C445E"/>
    <w:rsid w:val="001C5757"/>
    <w:rsid w:val="001C6419"/>
    <w:rsid w:val="001C7441"/>
    <w:rsid w:val="001D1A80"/>
    <w:rsid w:val="001D2DE3"/>
    <w:rsid w:val="001D4519"/>
    <w:rsid w:val="001D503A"/>
    <w:rsid w:val="001D6115"/>
    <w:rsid w:val="001E1E72"/>
    <w:rsid w:val="001E24F0"/>
    <w:rsid w:val="001E3C3F"/>
    <w:rsid w:val="001E4475"/>
    <w:rsid w:val="001E56E5"/>
    <w:rsid w:val="001E6875"/>
    <w:rsid w:val="001E7896"/>
    <w:rsid w:val="001F0332"/>
    <w:rsid w:val="001F06E1"/>
    <w:rsid w:val="001F2334"/>
    <w:rsid w:val="001F42CD"/>
    <w:rsid w:val="001F4315"/>
    <w:rsid w:val="001F4DD3"/>
    <w:rsid w:val="001F5034"/>
    <w:rsid w:val="00203603"/>
    <w:rsid w:val="00203F40"/>
    <w:rsid w:val="00205120"/>
    <w:rsid w:val="0020525D"/>
    <w:rsid w:val="002069B4"/>
    <w:rsid w:val="00206B8D"/>
    <w:rsid w:val="00206FD9"/>
    <w:rsid w:val="002107D2"/>
    <w:rsid w:val="00212386"/>
    <w:rsid w:val="002127B0"/>
    <w:rsid w:val="00213347"/>
    <w:rsid w:val="00213799"/>
    <w:rsid w:val="00213A78"/>
    <w:rsid w:val="002144FA"/>
    <w:rsid w:val="00217A8E"/>
    <w:rsid w:val="00220669"/>
    <w:rsid w:val="002219A5"/>
    <w:rsid w:val="00221D0E"/>
    <w:rsid w:val="00226571"/>
    <w:rsid w:val="0023041A"/>
    <w:rsid w:val="00232898"/>
    <w:rsid w:val="00233F01"/>
    <w:rsid w:val="0023473E"/>
    <w:rsid w:val="00235818"/>
    <w:rsid w:val="00236332"/>
    <w:rsid w:val="002404F0"/>
    <w:rsid w:val="00241383"/>
    <w:rsid w:val="002415F1"/>
    <w:rsid w:val="002421C2"/>
    <w:rsid w:val="002425D8"/>
    <w:rsid w:val="002425E8"/>
    <w:rsid w:val="00243B0B"/>
    <w:rsid w:val="002442BE"/>
    <w:rsid w:val="0024434C"/>
    <w:rsid w:val="0024457A"/>
    <w:rsid w:val="00250298"/>
    <w:rsid w:val="00255E2E"/>
    <w:rsid w:val="00260BC6"/>
    <w:rsid w:val="0026133E"/>
    <w:rsid w:val="002614B7"/>
    <w:rsid w:val="00261A03"/>
    <w:rsid w:val="002624CD"/>
    <w:rsid w:val="00264049"/>
    <w:rsid w:val="0026615A"/>
    <w:rsid w:val="00266F58"/>
    <w:rsid w:val="002702DF"/>
    <w:rsid w:val="00271771"/>
    <w:rsid w:val="0027290D"/>
    <w:rsid w:val="00272C5B"/>
    <w:rsid w:val="0027721A"/>
    <w:rsid w:val="00277885"/>
    <w:rsid w:val="002779CD"/>
    <w:rsid w:val="002829C8"/>
    <w:rsid w:val="00285618"/>
    <w:rsid w:val="00285985"/>
    <w:rsid w:val="00285B4F"/>
    <w:rsid w:val="00286302"/>
    <w:rsid w:val="002902AE"/>
    <w:rsid w:val="002903BB"/>
    <w:rsid w:val="00291C9C"/>
    <w:rsid w:val="00295F7F"/>
    <w:rsid w:val="00296030"/>
    <w:rsid w:val="002978FE"/>
    <w:rsid w:val="002A01ED"/>
    <w:rsid w:val="002A24E3"/>
    <w:rsid w:val="002A4E78"/>
    <w:rsid w:val="002A7448"/>
    <w:rsid w:val="002B0322"/>
    <w:rsid w:val="002B4A7F"/>
    <w:rsid w:val="002B560D"/>
    <w:rsid w:val="002B6639"/>
    <w:rsid w:val="002C0D56"/>
    <w:rsid w:val="002C1054"/>
    <w:rsid w:val="002C512D"/>
    <w:rsid w:val="002C522B"/>
    <w:rsid w:val="002D218E"/>
    <w:rsid w:val="002D29D6"/>
    <w:rsid w:val="002D4136"/>
    <w:rsid w:val="002D7F44"/>
    <w:rsid w:val="002E1301"/>
    <w:rsid w:val="002E22B8"/>
    <w:rsid w:val="002E2D48"/>
    <w:rsid w:val="002E4604"/>
    <w:rsid w:val="002E4D1A"/>
    <w:rsid w:val="002E50D7"/>
    <w:rsid w:val="002E5D99"/>
    <w:rsid w:val="002E6EDA"/>
    <w:rsid w:val="002E7C95"/>
    <w:rsid w:val="002F1BB3"/>
    <w:rsid w:val="002F2013"/>
    <w:rsid w:val="002F21FA"/>
    <w:rsid w:val="002F2B27"/>
    <w:rsid w:val="002F3852"/>
    <w:rsid w:val="002F3E18"/>
    <w:rsid w:val="002F51C8"/>
    <w:rsid w:val="002F5F37"/>
    <w:rsid w:val="002F67B6"/>
    <w:rsid w:val="002F6819"/>
    <w:rsid w:val="00300207"/>
    <w:rsid w:val="0030287C"/>
    <w:rsid w:val="0030356D"/>
    <w:rsid w:val="00303616"/>
    <w:rsid w:val="00304E97"/>
    <w:rsid w:val="00305F60"/>
    <w:rsid w:val="00310A2F"/>
    <w:rsid w:val="00310F7A"/>
    <w:rsid w:val="003118F2"/>
    <w:rsid w:val="003134AD"/>
    <w:rsid w:val="00314CF2"/>
    <w:rsid w:val="00316083"/>
    <w:rsid w:val="0031647A"/>
    <w:rsid w:val="00316AEA"/>
    <w:rsid w:val="00316B50"/>
    <w:rsid w:val="003218E6"/>
    <w:rsid w:val="00322924"/>
    <w:rsid w:val="00323ACA"/>
    <w:rsid w:val="00323D0E"/>
    <w:rsid w:val="003241EF"/>
    <w:rsid w:val="00325242"/>
    <w:rsid w:val="00325A83"/>
    <w:rsid w:val="00325D37"/>
    <w:rsid w:val="00325D92"/>
    <w:rsid w:val="00326398"/>
    <w:rsid w:val="003265F8"/>
    <w:rsid w:val="00326903"/>
    <w:rsid w:val="00330004"/>
    <w:rsid w:val="003310C4"/>
    <w:rsid w:val="00333553"/>
    <w:rsid w:val="00334FB5"/>
    <w:rsid w:val="0034645B"/>
    <w:rsid w:val="003467D4"/>
    <w:rsid w:val="0034696A"/>
    <w:rsid w:val="0035035B"/>
    <w:rsid w:val="003521B0"/>
    <w:rsid w:val="00354F46"/>
    <w:rsid w:val="00355426"/>
    <w:rsid w:val="00355616"/>
    <w:rsid w:val="0036009D"/>
    <w:rsid w:val="003629C0"/>
    <w:rsid w:val="00362F7D"/>
    <w:rsid w:val="0036399F"/>
    <w:rsid w:val="00363D2E"/>
    <w:rsid w:val="00364AE3"/>
    <w:rsid w:val="0036564F"/>
    <w:rsid w:val="00366265"/>
    <w:rsid w:val="00367760"/>
    <w:rsid w:val="0037035F"/>
    <w:rsid w:val="00371930"/>
    <w:rsid w:val="00373032"/>
    <w:rsid w:val="00375ACC"/>
    <w:rsid w:val="00377590"/>
    <w:rsid w:val="00377B05"/>
    <w:rsid w:val="0038019F"/>
    <w:rsid w:val="003804D2"/>
    <w:rsid w:val="00380DF1"/>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A431E"/>
    <w:rsid w:val="003A5344"/>
    <w:rsid w:val="003A5658"/>
    <w:rsid w:val="003A67DE"/>
    <w:rsid w:val="003B18D1"/>
    <w:rsid w:val="003B5051"/>
    <w:rsid w:val="003B5A2C"/>
    <w:rsid w:val="003C044B"/>
    <w:rsid w:val="003C0494"/>
    <w:rsid w:val="003C09BE"/>
    <w:rsid w:val="003C0D53"/>
    <w:rsid w:val="003C0DE4"/>
    <w:rsid w:val="003C1514"/>
    <w:rsid w:val="003C157B"/>
    <w:rsid w:val="003C1DE0"/>
    <w:rsid w:val="003C2941"/>
    <w:rsid w:val="003C2D7C"/>
    <w:rsid w:val="003C3434"/>
    <w:rsid w:val="003C3673"/>
    <w:rsid w:val="003C60CC"/>
    <w:rsid w:val="003C6AD2"/>
    <w:rsid w:val="003C6F16"/>
    <w:rsid w:val="003C7165"/>
    <w:rsid w:val="003D12F2"/>
    <w:rsid w:val="003D2E86"/>
    <w:rsid w:val="003D34A7"/>
    <w:rsid w:val="003D67F3"/>
    <w:rsid w:val="003D76F0"/>
    <w:rsid w:val="003D774A"/>
    <w:rsid w:val="003E45B9"/>
    <w:rsid w:val="003E58EA"/>
    <w:rsid w:val="003E5A2D"/>
    <w:rsid w:val="003E6BBA"/>
    <w:rsid w:val="003E7142"/>
    <w:rsid w:val="003E76B9"/>
    <w:rsid w:val="003F24DC"/>
    <w:rsid w:val="003F265C"/>
    <w:rsid w:val="003F2932"/>
    <w:rsid w:val="003F3692"/>
    <w:rsid w:val="003F3CD5"/>
    <w:rsid w:val="003F3E74"/>
    <w:rsid w:val="003F51D5"/>
    <w:rsid w:val="003F6964"/>
    <w:rsid w:val="003F7EA1"/>
    <w:rsid w:val="004007EE"/>
    <w:rsid w:val="004034C2"/>
    <w:rsid w:val="004047F9"/>
    <w:rsid w:val="0040556F"/>
    <w:rsid w:val="00406C0E"/>
    <w:rsid w:val="004070F0"/>
    <w:rsid w:val="00407514"/>
    <w:rsid w:val="00410DCA"/>
    <w:rsid w:val="00412135"/>
    <w:rsid w:val="00413C66"/>
    <w:rsid w:val="00415E48"/>
    <w:rsid w:val="00421405"/>
    <w:rsid w:val="004249D8"/>
    <w:rsid w:val="00424E06"/>
    <w:rsid w:val="00424F5F"/>
    <w:rsid w:val="00425691"/>
    <w:rsid w:val="00425C75"/>
    <w:rsid w:val="00430D23"/>
    <w:rsid w:val="00431249"/>
    <w:rsid w:val="00431454"/>
    <w:rsid w:val="004318B8"/>
    <w:rsid w:val="00431CF4"/>
    <w:rsid w:val="00433106"/>
    <w:rsid w:val="00434892"/>
    <w:rsid w:val="004354CD"/>
    <w:rsid w:val="0043657C"/>
    <w:rsid w:val="00436814"/>
    <w:rsid w:val="00437105"/>
    <w:rsid w:val="00440492"/>
    <w:rsid w:val="004413C7"/>
    <w:rsid w:val="004445EC"/>
    <w:rsid w:val="00446CAD"/>
    <w:rsid w:val="0044797C"/>
    <w:rsid w:val="00450E6C"/>
    <w:rsid w:val="00451DF3"/>
    <w:rsid w:val="0045760E"/>
    <w:rsid w:val="00462FD7"/>
    <w:rsid w:val="00464BE8"/>
    <w:rsid w:val="00465415"/>
    <w:rsid w:val="004672AF"/>
    <w:rsid w:val="0047091F"/>
    <w:rsid w:val="00470FE5"/>
    <w:rsid w:val="0047180E"/>
    <w:rsid w:val="00472747"/>
    <w:rsid w:val="00473CBC"/>
    <w:rsid w:val="00474613"/>
    <w:rsid w:val="00476D4C"/>
    <w:rsid w:val="004778D9"/>
    <w:rsid w:val="00480E20"/>
    <w:rsid w:val="00481C72"/>
    <w:rsid w:val="004834E8"/>
    <w:rsid w:val="00483844"/>
    <w:rsid w:val="00484F3D"/>
    <w:rsid w:val="00485E57"/>
    <w:rsid w:val="00487B18"/>
    <w:rsid w:val="00490733"/>
    <w:rsid w:val="00491447"/>
    <w:rsid w:val="00492C75"/>
    <w:rsid w:val="00495D89"/>
    <w:rsid w:val="004A0CFF"/>
    <w:rsid w:val="004A1A67"/>
    <w:rsid w:val="004A2554"/>
    <w:rsid w:val="004A3545"/>
    <w:rsid w:val="004A530D"/>
    <w:rsid w:val="004A646B"/>
    <w:rsid w:val="004B0FFE"/>
    <w:rsid w:val="004B12E4"/>
    <w:rsid w:val="004B17B8"/>
    <w:rsid w:val="004B19A0"/>
    <w:rsid w:val="004B208C"/>
    <w:rsid w:val="004B345E"/>
    <w:rsid w:val="004B3E79"/>
    <w:rsid w:val="004B5446"/>
    <w:rsid w:val="004B5E70"/>
    <w:rsid w:val="004B6738"/>
    <w:rsid w:val="004B6760"/>
    <w:rsid w:val="004B7944"/>
    <w:rsid w:val="004B7DD3"/>
    <w:rsid w:val="004C1A60"/>
    <w:rsid w:val="004C2142"/>
    <w:rsid w:val="004C387C"/>
    <w:rsid w:val="004C3AF4"/>
    <w:rsid w:val="004C3CB2"/>
    <w:rsid w:val="004C3D79"/>
    <w:rsid w:val="004C45CE"/>
    <w:rsid w:val="004C4F78"/>
    <w:rsid w:val="004C5C40"/>
    <w:rsid w:val="004C7162"/>
    <w:rsid w:val="004D05ED"/>
    <w:rsid w:val="004D05FB"/>
    <w:rsid w:val="004D062F"/>
    <w:rsid w:val="004D08DB"/>
    <w:rsid w:val="004D0D79"/>
    <w:rsid w:val="004D104F"/>
    <w:rsid w:val="004D1B9D"/>
    <w:rsid w:val="004D275D"/>
    <w:rsid w:val="004D2BF0"/>
    <w:rsid w:val="004D762E"/>
    <w:rsid w:val="004E3802"/>
    <w:rsid w:val="004E39DD"/>
    <w:rsid w:val="004E40ED"/>
    <w:rsid w:val="004E663E"/>
    <w:rsid w:val="004E69C7"/>
    <w:rsid w:val="004E6FB9"/>
    <w:rsid w:val="004E71AC"/>
    <w:rsid w:val="004F2371"/>
    <w:rsid w:val="004F2A41"/>
    <w:rsid w:val="004F5633"/>
    <w:rsid w:val="004F7236"/>
    <w:rsid w:val="004F7F54"/>
    <w:rsid w:val="00501592"/>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3DCB"/>
    <w:rsid w:val="005340C2"/>
    <w:rsid w:val="00534C88"/>
    <w:rsid w:val="005353B4"/>
    <w:rsid w:val="00535600"/>
    <w:rsid w:val="005362D2"/>
    <w:rsid w:val="00536931"/>
    <w:rsid w:val="00537565"/>
    <w:rsid w:val="00540DEE"/>
    <w:rsid w:val="00542188"/>
    <w:rsid w:val="00543CB1"/>
    <w:rsid w:val="00547FB2"/>
    <w:rsid w:val="005500D0"/>
    <w:rsid w:val="00550251"/>
    <w:rsid w:val="00552A2A"/>
    <w:rsid w:val="00552BE4"/>
    <w:rsid w:val="00552DDF"/>
    <w:rsid w:val="00556AEE"/>
    <w:rsid w:val="00560BA9"/>
    <w:rsid w:val="00560BB4"/>
    <w:rsid w:val="00560FC6"/>
    <w:rsid w:val="005615A1"/>
    <w:rsid w:val="0056245D"/>
    <w:rsid w:val="00562E81"/>
    <w:rsid w:val="00563799"/>
    <w:rsid w:val="005654C0"/>
    <w:rsid w:val="0056703F"/>
    <w:rsid w:val="0056718E"/>
    <w:rsid w:val="0057011C"/>
    <w:rsid w:val="00571DDA"/>
    <w:rsid w:val="005721C4"/>
    <w:rsid w:val="0057330C"/>
    <w:rsid w:val="005739BF"/>
    <w:rsid w:val="00574D89"/>
    <w:rsid w:val="0057526E"/>
    <w:rsid w:val="00582778"/>
    <w:rsid w:val="00585805"/>
    <w:rsid w:val="00585FD7"/>
    <w:rsid w:val="00587CD6"/>
    <w:rsid w:val="00587D51"/>
    <w:rsid w:val="005905BC"/>
    <w:rsid w:val="00590F5F"/>
    <w:rsid w:val="005926D1"/>
    <w:rsid w:val="00595D33"/>
    <w:rsid w:val="005A025F"/>
    <w:rsid w:val="005A21CF"/>
    <w:rsid w:val="005A4149"/>
    <w:rsid w:val="005A785C"/>
    <w:rsid w:val="005A7E5F"/>
    <w:rsid w:val="005A7FB4"/>
    <w:rsid w:val="005B29C3"/>
    <w:rsid w:val="005B2BC6"/>
    <w:rsid w:val="005B5147"/>
    <w:rsid w:val="005B5949"/>
    <w:rsid w:val="005B7EE3"/>
    <w:rsid w:val="005C02CC"/>
    <w:rsid w:val="005C106C"/>
    <w:rsid w:val="005C1139"/>
    <w:rsid w:val="005C1DC7"/>
    <w:rsid w:val="005C6130"/>
    <w:rsid w:val="005D391C"/>
    <w:rsid w:val="005D39F0"/>
    <w:rsid w:val="005D4487"/>
    <w:rsid w:val="005D5162"/>
    <w:rsid w:val="005D5BA4"/>
    <w:rsid w:val="005D678D"/>
    <w:rsid w:val="005D690D"/>
    <w:rsid w:val="005D7963"/>
    <w:rsid w:val="005D7B51"/>
    <w:rsid w:val="005E22EF"/>
    <w:rsid w:val="005E56DB"/>
    <w:rsid w:val="005E6884"/>
    <w:rsid w:val="005F080B"/>
    <w:rsid w:val="005F1A16"/>
    <w:rsid w:val="005F1F3B"/>
    <w:rsid w:val="005F535E"/>
    <w:rsid w:val="005F5485"/>
    <w:rsid w:val="005F568F"/>
    <w:rsid w:val="005F610B"/>
    <w:rsid w:val="005F6446"/>
    <w:rsid w:val="005F649B"/>
    <w:rsid w:val="005F75D0"/>
    <w:rsid w:val="00601832"/>
    <w:rsid w:val="006040BB"/>
    <w:rsid w:val="00606DA8"/>
    <w:rsid w:val="0061165E"/>
    <w:rsid w:val="006135A3"/>
    <w:rsid w:val="0061381E"/>
    <w:rsid w:val="006145C4"/>
    <w:rsid w:val="00616553"/>
    <w:rsid w:val="00617F9E"/>
    <w:rsid w:val="006204BA"/>
    <w:rsid w:val="006217D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19BE"/>
    <w:rsid w:val="00657D0F"/>
    <w:rsid w:val="00660A96"/>
    <w:rsid w:val="0066223D"/>
    <w:rsid w:val="00664E2C"/>
    <w:rsid w:val="00665A68"/>
    <w:rsid w:val="00666243"/>
    <w:rsid w:val="006667AF"/>
    <w:rsid w:val="00670A79"/>
    <w:rsid w:val="006733BA"/>
    <w:rsid w:val="00674EEE"/>
    <w:rsid w:val="00675643"/>
    <w:rsid w:val="006757FB"/>
    <w:rsid w:val="00675C17"/>
    <w:rsid w:val="006763C7"/>
    <w:rsid w:val="00677A3D"/>
    <w:rsid w:val="00681425"/>
    <w:rsid w:val="00682100"/>
    <w:rsid w:val="00686354"/>
    <w:rsid w:val="00687F03"/>
    <w:rsid w:val="0069122D"/>
    <w:rsid w:val="00692614"/>
    <w:rsid w:val="00692EC4"/>
    <w:rsid w:val="006A0AEF"/>
    <w:rsid w:val="006A1412"/>
    <w:rsid w:val="006A1C6C"/>
    <w:rsid w:val="006A585E"/>
    <w:rsid w:val="006A6D26"/>
    <w:rsid w:val="006A6D74"/>
    <w:rsid w:val="006A7C23"/>
    <w:rsid w:val="006B0824"/>
    <w:rsid w:val="006B4B87"/>
    <w:rsid w:val="006B75B1"/>
    <w:rsid w:val="006C05E6"/>
    <w:rsid w:val="006C323A"/>
    <w:rsid w:val="006C3676"/>
    <w:rsid w:val="006C39E2"/>
    <w:rsid w:val="006C4213"/>
    <w:rsid w:val="006D20B1"/>
    <w:rsid w:val="006D2A9E"/>
    <w:rsid w:val="006D6550"/>
    <w:rsid w:val="006D71C4"/>
    <w:rsid w:val="006E02D1"/>
    <w:rsid w:val="006E19A9"/>
    <w:rsid w:val="006E2F38"/>
    <w:rsid w:val="006E4CB5"/>
    <w:rsid w:val="006E4F02"/>
    <w:rsid w:val="006F0905"/>
    <w:rsid w:val="006F09F5"/>
    <w:rsid w:val="006F0C77"/>
    <w:rsid w:val="006F23F8"/>
    <w:rsid w:val="006F38E6"/>
    <w:rsid w:val="006F4260"/>
    <w:rsid w:val="006F5761"/>
    <w:rsid w:val="006F59E6"/>
    <w:rsid w:val="006F630A"/>
    <w:rsid w:val="006F7861"/>
    <w:rsid w:val="006F7ECA"/>
    <w:rsid w:val="00701D05"/>
    <w:rsid w:val="007027D7"/>
    <w:rsid w:val="007036B2"/>
    <w:rsid w:val="00704461"/>
    <w:rsid w:val="00707DFD"/>
    <w:rsid w:val="007104F1"/>
    <w:rsid w:val="00714489"/>
    <w:rsid w:val="00715D2D"/>
    <w:rsid w:val="00717EBD"/>
    <w:rsid w:val="00720803"/>
    <w:rsid w:val="00720B34"/>
    <w:rsid w:val="00722D26"/>
    <w:rsid w:val="0072342D"/>
    <w:rsid w:val="007275E0"/>
    <w:rsid w:val="00731B47"/>
    <w:rsid w:val="00733AE5"/>
    <w:rsid w:val="00733E3E"/>
    <w:rsid w:val="007340A4"/>
    <w:rsid w:val="00737131"/>
    <w:rsid w:val="007374EF"/>
    <w:rsid w:val="00741DBC"/>
    <w:rsid w:val="00741EBF"/>
    <w:rsid w:val="00743756"/>
    <w:rsid w:val="00743B61"/>
    <w:rsid w:val="00750F3C"/>
    <w:rsid w:val="00753643"/>
    <w:rsid w:val="00755BC2"/>
    <w:rsid w:val="00757E0E"/>
    <w:rsid w:val="0076099A"/>
    <w:rsid w:val="00763511"/>
    <w:rsid w:val="00763ACB"/>
    <w:rsid w:val="0076419F"/>
    <w:rsid w:val="0076482D"/>
    <w:rsid w:val="00764977"/>
    <w:rsid w:val="0076544C"/>
    <w:rsid w:val="00766096"/>
    <w:rsid w:val="0076649D"/>
    <w:rsid w:val="00772ADC"/>
    <w:rsid w:val="0077347E"/>
    <w:rsid w:val="00773A76"/>
    <w:rsid w:val="00780BDD"/>
    <w:rsid w:val="007819A0"/>
    <w:rsid w:val="007828DF"/>
    <w:rsid w:val="00782A32"/>
    <w:rsid w:val="0078329C"/>
    <w:rsid w:val="00783A37"/>
    <w:rsid w:val="0078655A"/>
    <w:rsid w:val="00790020"/>
    <w:rsid w:val="00790A9B"/>
    <w:rsid w:val="00790B89"/>
    <w:rsid w:val="00793185"/>
    <w:rsid w:val="00793EA6"/>
    <w:rsid w:val="00797494"/>
    <w:rsid w:val="007A0E3D"/>
    <w:rsid w:val="007A1E5E"/>
    <w:rsid w:val="007A33A2"/>
    <w:rsid w:val="007A3AD9"/>
    <w:rsid w:val="007A3B73"/>
    <w:rsid w:val="007A4068"/>
    <w:rsid w:val="007A546A"/>
    <w:rsid w:val="007A61E5"/>
    <w:rsid w:val="007B0362"/>
    <w:rsid w:val="007B2AC6"/>
    <w:rsid w:val="007B3249"/>
    <w:rsid w:val="007B34E9"/>
    <w:rsid w:val="007B40D5"/>
    <w:rsid w:val="007B4AF4"/>
    <w:rsid w:val="007B67F9"/>
    <w:rsid w:val="007B7020"/>
    <w:rsid w:val="007C05B8"/>
    <w:rsid w:val="007C129E"/>
    <w:rsid w:val="007C4E05"/>
    <w:rsid w:val="007C5692"/>
    <w:rsid w:val="007D0649"/>
    <w:rsid w:val="007D19FF"/>
    <w:rsid w:val="007D212F"/>
    <w:rsid w:val="007D31F5"/>
    <w:rsid w:val="007D4C69"/>
    <w:rsid w:val="007D599C"/>
    <w:rsid w:val="007D60FE"/>
    <w:rsid w:val="007D6F8C"/>
    <w:rsid w:val="007E071D"/>
    <w:rsid w:val="007E184F"/>
    <w:rsid w:val="007E208B"/>
    <w:rsid w:val="007F0AF7"/>
    <w:rsid w:val="007F28E4"/>
    <w:rsid w:val="007F2D01"/>
    <w:rsid w:val="007F3462"/>
    <w:rsid w:val="007F5533"/>
    <w:rsid w:val="007F7DF9"/>
    <w:rsid w:val="008021A2"/>
    <w:rsid w:val="008032E3"/>
    <w:rsid w:val="00805204"/>
    <w:rsid w:val="00807D23"/>
    <w:rsid w:val="00811F7D"/>
    <w:rsid w:val="008121B0"/>
    <w:rsid w:val="00820B94"/>
    <w:rsid w:val="00821CAE"/>
    <w:rsid w:val="00822010"/>
    <w:rsid w:val="00822AE8"/>
    <w:rsid w:val="00822D5B"/>
    <w:rsid w:val="00823369"/>
    <w:rsid w:val="008246E5"/>
    <w:rsid w:val="00824CC2"/>
    <w:rsid w:val="00824DF7"/>
    <w:rsid w:val="00825253"/>
    <w:rsid w:val="00827406"/>
    <w:rsid w:val="008308EA"/>
    <w:rsid w:val="0083091D"/>
    <w:rsid w:val="00831AE2"/>
    <w:rsid w:val="00832922"/>
    <w:rsid w:val="008329A2"/>
    <w:rsid w:val="008331D8"/>
    <w:rsid w:val="0083636A"/>
    <w:rsid w:val="008364F6"/>
    <w:rsid w:val="0083664B"/>
    <w:rsid w:val="00836A45"/>
    <w:rsid w:val="0084090E"/>
    <w:rsid w:val="00844E81"/>
    <w:rsid w:val="0084779C"/>
    <w:rsid w:val="00847A1A"/>
    <w:rsid w:val="00850207"/>
    <w:rsid w:val="00851483"/>
    <w:rsid w:val="008562CA"/>
    <w:rsid w:val="008574E7"/>
    <w:rsid w:val="00857F88"/>
    <w:rsid w:val="00860C61"/>
    <w:rsid w:val="00861C85"/>
    <w:rsid w:val="0086410C"/>
    <w:rsid w:val="00864123"/>
    <w:rsid w:val="00870197"/>
    <w:rsid w:val="008730B1"/>
    <w:rsid w:val="008750FF"/>
    <w:rsid w:val="00876314"/>
    <w:rsid w:val="008767D5"/>
    <w:rsid w:val="008771CC"/>
    <w:rsid w:val="00881C9F"/>
    <w:rsid w:val="00883326"/>
    <w:rsid w:val="00883359"/>
    <w:rsid w:val="0088428D"/>
    <w:rsid w:val="008842E3"/>
    <w:rsid w:val="00886F16"/>
    <w:rsid w:val="0089098B"/>
    <w:rsid w:val="00892859"/>
    <w:rsid w:val="00893773"/>
    <w:rsid w:val="00893925"/>
    <w:rsid w:val="008945AC"/>
    <w:rsid w:val="00894C86"/>
    <w:rsid w:val="00897B3B"/>
    <w:rsid w:val="008A0835"/>
    <w:rsid w:val="008A11D8"/>
    <w:rsid w:val="008A1810"/>
    <w:rsid w:val="008A276A"/>
    <w:rsid w:val="008B0093"/>
    <w:rsid w:val="008B3666"/>
    <w:rsid w:val="008B37F2"/>
    <w:rsid w:val="008B3924"/>
    <w:rsid w:val="008B3E50"/>
    <w:rsid w:val="008C2E53"/>
    <w:rsid w:val="008C3253"/>
    <w:rsid w:val="008C409B"/>
    <w:rsid w:val="008C581F"/>
    <w:rsid w:val="008C78A6"/>
    <w:rsid w:val="008D0DE1"/>
    <w:rsid w:val="008D1E56"/>
    <w:rsid w:val="008D2709"/>
    <w:rsid w:val="008D28DA"/>
    <w:rsid w:val="008D6781"/>
    <w:rsid w:val="008D79B3"/>
    <w:rsid w:val="008D7B76"/>
    <w:rsid w:val="008D7B87"/>
    <w:rsid w:val="008E3577"/>
    <w:rsid w:val="008E37C1"/>
    <w:rsid w:val="008E6BC7"/>
    <w:rsid w:val="008E6C42"/>
    <w:rsid w:val="008E6D81"/>
    <w:rsid w:val="008F0926"/>
    <w:rsid w:val="008F09E7"/>
    <w:rsid w:val="008F0EF4"/>
    <w:rsid w:val="008F1C0B"/>
    <w:rsid w:val="008F3B26"/>
    <w:rsid w:val="008F3E93"/>
    <w:rsid w:val="008F71A9"/>
    <w:rsid w:val="00900329"/>
    <w:rsid w:val="00904CDD"/>
    <w:rsid w:val="00904DFD"/>
    <w:rsid w:val="009104AD"/>
    <w:rsid w:val="0091187E"/>
    <w:rsid w:val="0091400A"/>
    <w:rsid w:val="00915552"/>
    <w:rsid w:val="00916AF0"/>
    <w:rsid w:val="00921657"/>
    <w:rsid w:val="00921F30"/>
    <w:rsid w:val="00922C4E"/>
    <w:rsid w:val="009243DB"/>
    <w:rsid w:val="00924552"/>
    <w:rsid w:val="009250C3"/>
    <w:rsid w:val="00925B51"/>
    <w:rsid w:val="00926A8C"/>
    <w:rsid w:val="00926BC3"/>
    <w:rsid w:val="009278DF"/>
    <w:rsid w:val="009303CE"/>
    <w:rsid w:val="00930D1B"/>
    <w:rsid w:val="00931D37"/>
    <w:rsid w:val="00932471"/>
    <w:rsid w:val="00934C46"/>
    <w:rsid w:val="0093590A"/>
    <w:rsid w:val="0093658D"/>
    <w:rsid w:val="00940350"/>
    <w:rsid w:val="00942D63"/>
    <w:rsid w:val="00943C25"/>
    <w:rsid w:val="009449F7"/>
    <w:rsid w:val="00944EEA"/>
    <w:rsid w:val="00950E5E"/>
    <w:rsid w:val="00952633"/>
    <w:rsid w:val="00952F1A"/>
    <w:rsid w:val="00953B83"/>
    <w:rsid w:val="0095497B"/>
    <w:rsid w:val="00955FEA"/>
    <w:rsid w:val="00956F0E"/>
    <w:rsid w:val="00957A57"/>
    <w:rsid w:val="00962AF4"/>
    <w:rsid w:val="009633B1"/>
    <w:rsid w:val="00963423"/>
    <w:rsid w:val="00963A99"/>
    <w:rsid w:val="0096457D"/>
    <w:rsid w:val="0096728E"/>
    <w:rsid w:val="00967E0F"/>
    <w:rsid w:val="00971AC7"/>
    <w:rsid w:val="009720D7"/>
    <w:rsid w:val="00973277"/>
    <w:rsid w:val="00977DE9"/>
    <w:rsid w:val="0098222D"/>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A0095"/>
    <w:rsid w:val="009A2FA9"/>
    <w:rsid w:val="009A50B0"/>
    <w:rsid w:val="009A7670"/>
    <w:rsid w:val="009B2F41"/>
    <w:rsid w:val="009C11A5"/>
    <w:rsid w:val="009C13A1"/>
    <w:rsid w:val="009C1803"/>
    <w:rsid w:val="009C1E9D"/>
    <w:rsid w:val="009C45E1"/>
    <w:rsid w:val="009C5334"/>
    <w:rsid w:val="009C7490"/>
    <w:rsid w:val="009C778B"/>
    <w:rsid w:val="009D14F9"/>
    <w:rsid w:val="009D48EF"/>
    <w:rsid w:val="009D4D33"/>
    <w:rsid w:val="009E0B6F"/>
    <w:rsid w:val="009E1D58"/>
    <w:rsid w:val="009E32F8"/>
    <w:rsid w:val="009E3F04"/>
    <w:rsid w:val="009E547F"/>
    <w:rsid w:val="009E5B10"/>
    <w:rsid w:val="009F0D06"/>
    <w:rsid w:val="009F1CBA"/>
    <w:rsid w:val="009F1D95"/>
    <w:rsid w:val="009F3019"/>
    <w:rsid w:val="009F3267"/>
    <w:rsid w:val="009F3C8B"/>
    <w:rsid w:val="009F56E0"/>
    <w:rsid w:val="009F5D78"/>
    <w:rsid w:val="009F681C"/>
    <w:rsid w:val="009F7575"/>
    <w:rsid w:val="00A01EF1"/>
    <w:rsid w:val="00A023F8"/>
    <w:rsid w:val="00A03AEC"/>
    <w:rsid w:val="00A0438F"/>
    <w:rsid w:val="00A05DC7"/>
    <w:rsid w:val="00A115DF"/>
    <w:rsid w:val="00A12039"/>
    <w:rsid w:val="00A124C4"/>
    <w:rsid w:val="00A13BAE"/>
    <w:rsid w:val="00A13E5E"/>
    <w:rsid w:val="00A141CF"/>
    <w:rsid w:val="00A213F1"/>
    <w:rsid w:val="00A219E2"/>
    <w:rsid w:val="00A2252F"/>
    <w:rsid w:val="00A23173"/>
    <w:rsid w:val="00A250F1"/>
    <w:rsid w:val="00A25A0A"/>
    <w:rsid w:val="00A27D2D"/>
    <w:rsid w:val="00A307D3"/>
    <w:rsid w:val="00A30F1C"/>
    <w:rsid w:val="00A32BC1"/>
    <w:rsid w:val="00A330E7"/>
    <w:rsid w:val="00A33140"/>
    <w:rsid w:val="00A339FD"/>
    <w:rsid w:val="00A3570B"/>
    <w:rsid w:val="00A377A7"/>
    <w:rsid w:val="00A40134"/>
    <w:rsid w:val="00A411FF"/>
    <w:rsid w:val="00A43841"/>
    <w:rsid w:val="00A43FB6"/>
    <w:rsid w:val="00A440F6"/>
    <w:rsid w:val="00A4619F"/>
    <w:rsid w:val="00A47559"/>
    <w:rsid w:val="00A5039E"/>
    <w:rsid w:val="00A50FA7"/>
    <w:rsid w:val="00A513E3"/>
    <w:rsid w:val="00A530CB"/>
    <w:rsid w:val="00A53BE5"/>
    <w:rsid w:val="00A552D0"/>
    <w:rsid w:val="00A5583C"/>
    <w:rsid w:val="00A5590E"/>
    <w:rsid w:val="00A62643"/>
    <w:rsid w:val="00A633A3"/>
    <w:rsid w:val="00A65150"/>
    <w:rsid w:val="00A67BC7"/>
    <w:rsid w:val="00A70C74"/>
    <w:rsid w:val="00A7128E"/>
    <w:rsid w:val="00A726B2"/>
    <w:rsid w:val="00A7397D"/>
    <w:rsid w:val="00A74F01"/>
    <w:rsid w:val="00A7680E"/>
    <w:rsid w:val="00A77DB1"/>
    <w:rsid w:val="00A80359"/>
    <w:rsid w:val="00A80593"/>
    <w:rsid w:val="00A80E6F"/>
    <w:rsid w:val="00A85484"/>
    <w:rsid w:val="00A870B8"/>
    <w:rsid w:val="00A8756A"/>
    <w:rsid w:val="00A879BD"/>
    <w:rsid w:val="00A9213D"/>
    <w:rsid w:val="00A927C9"/>
    <w:rsid w:val="00A92A42"/>
    <w:rsid w:val="00A95B2C"/>
    <w:rsid w:val="00A96D96"/>
    <w:rsid w:val="00AA05EC"/>
    <w:rsid w:val="00AA17C9"/>
    <w:rsid w:val="00AA2F15"/>
    <w:rsid w:val="00AA41FA"/>
    <w:rsid w:val="00AA4A4C"/>
    <w:rsid w:val="00AA5DC7"/>
    <w:rsid w:val="00AA6862"/>
    <w:rsid w:val="00AB00CC"/>
    <w:rsid w:val="00AB0CE1"/>
    <w:rsid w:val="00AB2EA5"/>
    <w:rsid w:val="00AB3280"/>
    <w:rsid w:val="00AB4372"/>
    <w:rsid w:val="00AB5714"/>
    <w:rsid w:val="00AB5942"/>
    <w:rsid w:val="00AB6285"/>
    <w:rsid w:val="00AB6302"/>
    <w:rsid w:val="00AB6E91"/>
    <w:rsid w:val="00AC1BDE"/>
    <w:rsid w:val="00AC3D81"/>
    <w:rsid w:val="00AC5DBC"/>
    <w:rsid w:val="00AC7750"/>
    <w:rsid w:val="00AC7EBE"/>
    <w:rsid w:val="00AC7F92"/>
    <w:rsid w:val="00AD0CD7"/>
    <w:rsid w:val="00AD18DF"/>
    <w:rsid w:val="00AD2728"/>
    <w:rsid w:val="00AD278C"/>
    <w:rsid w:val="00AD308A"/>
    <w:rsid w:val="00AD4A44"/>
    <w:rsid w:val="00AD5435"/>
    <w:rsid w:val="00AD68DF"/>
    <w:rsid w:val="00AD7163"/>
    <w:rsid w:val="00AD7BEB"/>
    <w:rsid w:val="00AE0188"/>
    <w:rsid w:val="00AE08F2"/>
    <w:rsid w:val="00AE198A"/>
    <w:rsid w:val="00AE2F7C"/>
    <w:rsid w:val="00AE4412"/>
    <w:rsid w:val="00AE44C2"/>
    <w:rsid w:val="00AE4EEC"/>
    <w:rsid w:val="00AE6295"/>
    <w:rsid w:val="00AE71E4"/>
    <w:rsid w:val="00AF25C9"/>
    <w:rsid w:val="00AF25D2"/>
    <w:rsid w:val="00AF3627"/>
    <w:rsid w:val="00AF3A03"/>
    <w:rsid w:val="00AF432A"/>
    <w:rsid w:val="00AF4946"/>
    <w:rsid w:val="00AF50DA"/>
    <w:rsid w:val="00AF6970"/>
    <w:rsid w:val="00AF7B60"/>
    <w:rsid w:val="00AF7C94"/>
    <w:rsid w:val="00B003DC"/>
    <w:rsid w:val="00B00728"/>
    <w:rsid w:val="00B0086E"/>
    <w:rsid w:val="00B01B8A"/>
    <w:rsid w:val="00B02015"/>
    <w:rsid w:val="00B0382C"/>
    <w:rsid w:val="00B04DC5"/>
    <w:rsid w:val="00B05495"/>
    <w:rsid w:val="00B05513"/>
    <w:rsid w:val="00B105A1"/>
    <w:rsid w:val="00B116C4"/>
    <w:rsid w:val="00B123A1"/>
    <w:rsid w:val="00B13789"/>
    <w:rsid w:val="00B14C2B"/>
    <w:rsid w:val="00B15947"/>
    <w:rsid w:val="00B16196"/>
    <w:rsid w:val="00B1691A"/>
    <w:rsid w:val="00B17DED"/>
    <w:rsid w:val="00B20F2C"/>
    <w:rsid w:val="00B20FBE"/>
    <w:rsid w:val="00B23191"/>
    <w:rsid w:val="00B237DE"/>
    <w:rsid w:val="00B25FD8"/>
    <w:rsid w:val="00B26486"/>
    <w:rsid w:val="00B266CC"/>
    <w:rsid w:val="00B26710"/>
    <w:rsid w:val="00B27437"/>
    <w:rsid w:val="00B31D76"/>
    <w:rsid w:val="00B32564"/>
    <w:rsid w:val="00B32F69"/>
    <w:rsid w:val="00B3372B"/>
    <w:rsid w:val="00B347AB"/>
    <w:rsid w:val="00B356AE"/>
    <w:rsid w:val="00B414D6"/>
    <w:rsid w:val="00B42152"/>
    <w:rsid w:val="00B47EF7"/>
    <w:rsid w:val="00B517F5"/>
    <w:rsid w:val="00B54760"/>
    <w:rsid w:val="00B54E9A"/>
    <w:rsid w:val="00B5544D"/>
    <w:rsid w:val="00B6173F"/>
    <w:rsid w:val="00B61B29"/>
    <w:rsid w:val="00B63D3C"/>
    <w:rsid w:val="00B64468"/>
    <w:rsid w:val="00B65B0D"/>
    <w:rsid w:val="00B665E7"/>
    <w:rsid w:val="00B712C8"/>
    <w:rsid w:val="00B71C26"/>
    <w:rsid w:val="00B71E1F"/>
    <w:rsid w:val="00B7270D"/>
    <w:rsid w:val="00B75BD7"/>
    <w:rsid w:val="00B8045D"/>
    <w:rsid w:val="00B811AF"/>
    <w:rsid w:val="00B814D3"/>
    <w:rsid w:val="00B8367D"/>
    <w:rsid w:val="00B86509"/>
    <w:rsid w:val="00B86610"/>
    <w:rsid w:val="00B90FCD"/>
    <w:rsid w:val="00B91A0E"/>
    <w:rsid w:val="00B93234"/>
    <w:rsid w:val="00B95833"/>
    <w:rsid w:val="00B95EF0"/>
    <w:rsid w:val="00B9747F"/>
    <w:rsid w:val="00B978BA"/>
    <w:rsid w:val="00BA0586"/>
    <w:rsid w:val="00BA0DDF"/>
    <w:rsid w:val="00BA213B"/>
    <w:rsid w:val="00BA3F26"/>
    <w:rsid w:val="00BA42D8"/>
    <w:rsid w:val="00BA5CAB"/>
    <w:rsid w:val="00BA7567"/>
    <w:rsid w:val="00BA7623"/>
    <w:rsid w:val="00BA7CF2"/>
    <w:rsid w:val="00BB15CC"/>
    <w:rsid w:val="00BB17F8"/>
    <w:rsid w:val="00BB47A6"/>
    <w:rsid w:val="00BB49C9"/>
    <w:rsid w:val="00BB4DC7"/>
    <w:rsid w:val="00BB6FAE"/>
    <w:rsid w:val="00BB7591"/>
    <w:rsid w:val="00BC171A"/>
    <w:rsid w:val="00BC1FDC"/>
    <w:rsid w:val="00BC332F"/>
    <w:rsid w:val="00BC6119"/>
    <w:rsid w:val="00BC658A"/>
    <w:rsid w:val="00BD0DFC"/>
    <w:rsid w:val="00BD13E1"/>
    <w:rsid w:val="00BD26BA"/>
    <w:rsid w:val="00BD4155"/>
    <w:rsid w:val="00BD4793"/>
    <w:rsid w:val="00BD48F8"/>
    <w:rsid w:val="00BD588E"/>
    <w:rsid w:val="00BE1D53"/>
    <w:rsid w:val="00BE2ED7"/>
    <w:rsid w:val="00BE397E"/>
    <w:rsid w:val="00BE5436"/>
    <w:rsid w:val="00BE6820"/>
    <w:rsid w:val="00BE7178"/>
    <w:rsid w:val="00BF05C5"/>
    <w:rsid w:val="00BF16CA"/>
    <w:rsid w:val="00BF1B4F"/>
    <w:rsid w:val="00BF4A23"/>
    <w:rsid w:val="00BF579A"/>
    <w:rsid w:val="00BF5ED9"/>
    <w:rsid w:val="00BF6CDD"/>
    <w:rsid w:val="00C00357"/>
    <w:rsid w:val="00C02DD2"/>
    <w:rsid w:val="00C04E17"/>
    <w:rsid w:val="00C0602E"/>
    <w:rsid w:val="00C06DFA"/>
    <w:rsid w:val="00C07767"/>
    <w:rsid w:val="00C128EF"/>
    <w:rsid w:val="00C13F3F"/>
    <w:rsid w:val="00C13F7F"/>
    <w:rsid w:val="00C15E3E"/>
    <w:rsid w:val="00C177B3"/>
    <w:rsid w:val="00C208BA"/>
    <w:rsid w:val="00C22B02"/>
    <w:rsid w:val="00C24C4F"/>
    <w:rsid w:val="00C25C9A"/>
    <w:rsid w:val="00C2698F"/>
    <w:rsid w:val="00C27648"/>
    <w:rsid w:val="00C276EE"/>
    <w:rsid w:val="00C27959"/>
    <w:rsid w:val="00C27CD9"/>
    <w:rsid w:val="00C31228"/>
    <w:rsid w:val="00C31E90"/>
    <w:rsid w:val="00C3213E"/>
    <w:rsid w:val="00C3279F"/>
    <w:rsid w:val="00C37313"/>
    <w:rsid w:val="00C4218B"/>
    <w:rsid w:val="00C43743"/>
    <w:rsid w:val="00C518C7"/>
    <w:rsid w:val="00C521A7"/>
    <w:rsid w:val="00C53316"/>
    <w:rsid w:val="00C5348F"/>
    <w:rsid w:val="00C56201"/>
    <w:rsid w:val="00C5621E"/>
    <w:rsid w:val="00C579E5"/>
    <w:rsid w:val="00C61D10"/>
    <w:rsid w:val="00C63291"/>
    <w:rsid w:val="00C6729F"/>
    <w:rsid w:val="00C67A08"/>
    <w:rsid w:val="00C67B2A"/>
    <w:rsid w:val="00C707CF"/>
    <w:rsid w:val="00C709B2"/>
    <w:rsid w:val="00C73285"/>
    <w:rsid w:val="00C74538"/>
    <w:rsid w:val="00C74E56"/>
    <w:rsid w:val="00C759F4"/>
    <w:rsid w:val="00C7630C"/>
    <w:rsid w:val="00C8107C"/>
    <w:rsid w:val="00C8151B"/>
    <w:rsid w:val="00C815DF"/>
    <w:rsid w:val="00C81B88"/>
    <w:rsid w:val="00C869FB"/>
    <w:rsid w:val="00C91069"/>
    <w:rsid w:val="00C9143D"/>
    <w:rsid w:val="00C91F38"/>
    <w:rsid w:val="00C9232E"/>
    <w:rsid w:val="00C93623"/>
    <w:rsid w:val="00C94896"/>
    <w:rsid w:val="00C967E3"/>
    <w:rsid w:val="00CA03A5"/>
    <w:rsid w:val="00CA0B8A"/>
    <w:rsid w:val="00CA193E"/>
    <w:rsid w:val="00CA1E41"/>
    <w:rsid w:val="00CA2CBE"/>
    <w:rsid w:val="00CA3B24"/>
    <w:rsid w:val="00CA716A"/>
    <w:rsid w:val="00CB1544"/>
    <w:rsid w:val="00CB49F4"/>
    <w:rsid w:val="00CB6A72"/>
    <w:rsid w:val="00CC2D72"/>
    <w:rsid w:val="00CC52F3"/>
    <w:rsid w:val="00CC57F9"/>
    <w:rsid w:val="00CC5E8C"/>
    <w:rsid w:val="00CC6210"/>
    <w:rsid w:val="00CC6DAF"/>
    <w:rsid w:val="00CC7FC9"/>
    <w:rsid w:val="00CD0054"/>
    <w:rsid w:val="00CD02E8"/>
    <w:rsid w:val="00CD1DF7"/>
    <w:rsid w:val="00CD2938"/>
    <w:rsid w:val="00CD2FA9"/>
    <w:rsid w:val="00CD5AF9"/>
    <w:rsid w:val="00CD6806"/>
    <w:rsid w:val="00CD7406"/>
    <w:rsid w:val="00CE0FD3"/>
    <w:rsid w:val="00CE1DEE"/>
    <w:rsid w:val="00CE27F6"/>
    <w:rsid w:val="00CE3141"/>
    <w:rsid w:val="00CE664F"/>
    <w:rsid w:val="00CF258F"/>
    <w:rsid w:val="00CF68A0"/>
    <w:rsid w:val="00D0002D"/>
    <w:rsid w:val="00D01673"/>
    <w:rsid w:val="00D02BFC"/>
    <w:rsid w:val="00D033CF"/>
    <w:rsid w:val="00D04371"/>
    <w:rsid w:val="00D06399"/>
    <w:rsid w:val="00D06AC7"/>
    <w:rsid w:val="00D07A22"/>
    <w:rsid w:val="00D106B0"/>
    <w:rsid w:val="00D113A3"/>
    <w:rsid w:val="00D11628"/>
    <w:rsid w:val="00D11D27"/>
    <w:rsid w:val="00D1209E"/>
    <w:rsid w:val="00D12320"/>
    <w:rsid w:val="00D13CEA"/>
    <w:rsid w:val="00D14BA7"/>
    <w:rsid w:val="00D1677C"/>
    <w:rsid w:val="00D207DA"/>
    <w:rsid w:val="00D22200"/>
    <w:rsid w:val="00D22377"/>
    <w:rsid w:val="00D22552"/>
    <w:rsid w:val="00D24F71"/>
    <w:rsid w:val="00D2691D"/>
    <w:rsid w:val="00D26B5C"/>
    <w:rsid w:val="00D26BA1"/>
    <w:rsid w:val="00D27588"/>
    <w:rsid w:val="00D302CA"/>
    <w:rsid w:val="00D30747"/>
    <w:rsid w:val="00D31180"/>
    <w:rsid w:val="00D3155F"/>
    <w:rsid w:val="00D317FA"/>
    <w:rsid w:val="00D3240D"/>
    <w:rsid w:val="00D36071"/>
    <w:rsid w:val="00D37918"/>
    <w:rsid w:val="00D37A32"/>
    <w:rsid w:val="00D4068E"/>
    <w:rsid w:val="00D40727"/>
    <w:rsid w:val="00D4075D"/>
    <w:rsid w:val="00D4107B"/>
    <w:rsid w:val="00D41192"/>
    <w:rsid w:val="00D412DC"/>
    <w:rsid w:val="00D44CEB"/>
    <w:rsid w:val="00D4555E"/>
    <w:rsid w:val="00D46774"/>
    <w:rsid w:val="00D46FD0"/>
    <w:rsid w:val="00D473BC"/>
    <w:rsid w:val="00D515A5"/>
    <w:rsid w:val="00D51D1B"/>
    <w:rsid w:val="00D51D59"/>
    <w:rsid w:val="00D540C0"/>
    <w:rsid w:val="00D55466"/>
    <w:rsid w:val="00D554F5"/>
    <w:rsid w:val="00D55C02"/>
    <w:rsid w:val="00D575A2"/>
    <w:rsid w:val="00D62CFB"/>
    <w:rsid w:val="00D62E71"/>
    <w:rsid w:val="00D62FE0"/>
    <w:rsid w:val="00D63798"/>
    <w:rsid w:val="00D6421C"/>
    <w:rsid w:val="00D6627F"/>
    <w:rsid w:val="00D66B5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6CC8"/>
    <w:rsid w:val="00D92F57"/>
    <w:rsid w:val="00D93883"/>
    <w:rsid w:val="00D946D8"/>
    <w:rsid w:val="00D951B9"/>
    <w:rsid w:val="00DA2C32"/>
    <w:rsid w:val="00DA2D58"/>
    <w:rsid w:val="00DA3A86"/>
    <w:rsid w:val="00DA3E9C"/>
    <w:rsid w:val="00DA5423"/>
    <w:rsid w:val="00DA6B77"/>
    <w:rsid w:val="00DA705D"/>
    <w:rsid w:val="00DA754B"/>
    <w:rsid w:val="00DB0E49"/>
    <w:rsid w:val="00DB11CB"/>
    <w:rsid w:val="00DB27F6"/>
    <w:rsid w:val="00DB4EF7"/>
    <w:rsid w:val="00DB6A37"/>
    <w:rsid w:val="00DB6F2C"/>
    <w:rsid w:val="00DB74CE"/>
    <w:rsid w:val="00DC0CD3"/>
    <w:rsid w:val="00DC2674"/>
    <w:rsid w:val="00DC323E"/>
    <w:rsid w:val="00DC4443"/>
    <w:rsid w:val="00DC676D"/>
    <w:rsid w:val="00DC7403"/>
    <w:rsid w:val="00DC7DCE"/>
    <w:rsid w:val="00DD04EF"/>
    <w:rsid w:val="00DD0883"/>
    <w:rsid w:val="00DD0DA4"/>
    <w:rsid w:val="00DD1A02"/>
    <w:rsid w:val="00DD3752"/>
    <w:rsid w:val="00DD4811"/>
    <w:rsid w:val="00DD55E0"/>
    <w:rsid w:val="00DD57FA"/>
    <w:rsid w:val="00DD5AC7"/>
    <w:rsid w:val="00DD6002"/>
    <w:rsid w:val="00DD6083"/>
    <w:rsid w:val="00DD7582"/>
    <w:rsid w:val="00DD7E23"/>
    <w:rsid w:val="00DE135C"/>
    <w:rsid w:val="00DE19D2"/>
    <w:rsid w:val="00DE228D"/>
    <w:rsid w:val="00DE307E"/>
    <w:rsid w:val="00DE3A8B"/>
    <w:rsid w:val="00DE507A"/>
    <w:rsid w:val="00DE5BCD"/>
    <w:rsid w:val="00DE7DEC"/>
    <w:rsid w:val="00DF12B4"/>
    <w:rsid w:val="00DF3F4B"/>
    <w:rsid w:val="00DF3F92"/>
    <w:rsid w:val="00DF431B"/>
    <w:rsid w:val="00DF54F2"/>
    <w:rsid w:val="00DF5A24"/>
    <w:rsid w:val="00DF5D77"/>
    <w:rsid w:val="00E016AF"/>
    <w:rsid w:val="00E02B80"/>
    <w:rsid w:val="00E02BD4"/>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26DB"/>
    <w:rsid w:val="00E2341A"/>
    <w:rsid w:val="00E26483"/>
    <w:rsid w:val="00E33C60"/>
    <w:rsid w:val="00E35984"/>
    <w:rsid w:val="00E428B9"/>
    <w:rsid w:val="00E43449"/>
    <w:rsid w:val="00E43C34"/>
    <w:rsid w:val="00E45084"/>
    <w:rsid w:val="00E4704B"/>
    <w:rsid w:val="00E53381"/>
    <w:rsid w:val="00E5637A"/>
    <w:rsid w:val="00E572DA"/>
    <w:rsid w:val="00E606CE"/>
    <w:rsid w:val="00E61EC1"/>
    <w:rsid w:val="00E6297D"/>
    <w:rsid w:val="00E63F19"/>
    <w:rsid w:val="00E6492C"/>
    <w:rsid w:val="00E64ACB"/>
    <w:rsid w:val="00E65426"/>
    <w:rsid w:val="00E6573D"/>
    <w:rsid w:val="00E7093F"/>
    <w:rsid w:val="00E729FD"/>
    <w:rsid w:val="00E73A37"/>
    <w:rsid w:val="00E73D29"/>
    <w:rsid w:val="00E74282"/>
    <w:rsid w:val="00E74AF1"/>
    <w:rsid w:val="00E75FB8"/>
    <w:rsid w:val="00E760EC"/>
    <w:rsid w:val="00E768A6"/>
    <w:rsid w:val="00E775F9"/>
    <w:rsid w:val="00E80125"/>
    <w:rsid w:val="00E832F2"/>
    <w:rsid w:val="00E84E30"/>
    <w:rsid w:val="00E85010"/>
    <w:rsid w:val="00E859FE"/>
    <w:rsid w:val="00E912D5"/>
    <w:rsid w:val="00EA16BB"/>
    <w:rsid w:val="00EA3CD0"/>
    <w:rsid w:val="00EA47AD"/>
    <w:rsid w:val="00EA66E9"/>
    <w:rsid w:val="00EA6754"/>
    <w:rsid w:val="00EA698C"/>
    <w:rsid w:val="00EA72B4"/>
    <w:rsid w:val="00EB132C"/>
    <w:rsid w:val="00EB3420"/>
    <w:rsid w:val="00EB38E9"/>
    <w:rsid w:val="00EB39F7"/>
    <w:rsid w:val="00EB5A91"/>
    <w:rsid w:val="00EB5BF2"/>
    <w:rsid w:val="00EB5EB3"/>
    <w:rsid w:val="00EB6301"/>
    <w:rsid w:val="00EB678F"/>
    <w:rsid w:val="00EB7992"/>
    <w:rsid w:val="00EC0840"/>
    <w:rsid w:val="00EC0BDF"/>
    <w:rsid w:val="00EC0CA6"/>
    <w:rsid w:val="00EC35D5"/>
    <w:rsid w:val="00EC5B0F"/>
    <w:rsid w:val="00EC7C80"/>
    <w:rsid w:val="00ED0D26"/>
    <w:rsid w:val="00ED1C0D"/>
    <w:rsid w:val="00ED2A4A"/>
    <w:rsid w:val="00ED3CE7"/>
    <w:rsid w:val="00ED41F0"/>
    <w:rsid w:val="00ED6D11"/>
    <w:rsid w:val="00EE0041"/>
    <w:rsid w:val="00EE1DDD"/>
    <w:rsid w:val="00EE1FF3"/>
    <w:rsid w:val="00EE4AFF"/>
    <w:rsid w:val="00EE5D5A"/>
    <w:rsid w:val="00EE63E4"/>
    <w:rsid w:val="00EF0EC3"/>
    <w:rsid w:val="00EF6135"/>
    <w:rsid w:val="00EF692B"/>
    <w:rsid w:val="00EF7395"/>
    <w:rsid w:val="00F0197F"/>
    <w:rsid w:val="00F02092"/>
    <w:rsid w:val="00F058BF"/>
    <w:rsid w:val="00F0641D"/>
    <w:rsid w:val="00F07644"/>
    <w:rsid w:val="00F0795C"/>
    <w:rsid w:val="00F07A1A"/>
    <w:rsid w:val="00F106DC"/>
    <w:rsid w:val="00F107AD"/>
    <w:rsid w:val="00F13D61"/>
    <w:rsid w:val="00F1526E"/>
    <w:rsid w:val="00F1771D"/>
    <w:rsid w:val="00F227D1"/>
    <w:rsid w:val="00F235AE"/>
    <w:rsid w:val="00F23FEE"/>
    <w:rsid w:val="00F24018"/>
    <w:rsid w:val="00F24B5A"/>
    <w:rsid w:val="00F24D56"/>
    <w:rsid w:val="00F257D0"/>
    <w:rsid w:val="00F266B1"/>
    <w:rsid w:val="00F279B9"/>
    <w:rsid w:val="00F30569"/>
    <w:rsid w:val="00F31ADD"/>
    <w:rsid w:val="00F327CC"/>
    <w:rsid w:val="00F3511A"/>
    <w:rsid w:val="00F400F5"/>
    <w:rsid w:val="00F41C82"/>
    <w:rsid w:val="00F42E43"/>
    <w:rsid w:val="00F439EF"/>
    <w:rsid w:val="00F440EF"/>
    <w:rsid w:val="00F47423"/>
    <w:rsid w:val="00F51AA4"/>
    <w:rsid w:val="00F526E7"/>
    <w:rsid w:val="00F52855"/>
    <w:rsid w:val="00F5321A"/>
    <w:rsid w:val="00F53CF6"/>
    <w:rsid w:val="00F5402E"/>
    <w:rsid w:val="00F551A4"/>
    <w:rsid w:val="00F55DA9"/>
    <w:rsid w:val="00F5626C"/>
    <w:rsid w:val="00F575C3"/>
    <w:rsid w:val="00F64030"/>
    <w:rsid w:val="00F66BA9"/>
    <w:rsid w:val="00F67278"/>
    <w:rsid w:val="00F71095"/>
    <w:rsid w:val="00F72DEA"/>
    <w:rsid w:val="00F73852"/>
    <w:rsid w:val="00F74FEF"/>
    <w:rsid w:val="00F76D27"/>
    <w:rsid w:val="00F77975"/>
    <w:rsid w:val="00F80117"/>
    <w:rsid w:val="00F82647"/>
    <w:rsid w:val="00F82B54"/>
    <w:rsid w:val="00F8398E"/>
    <w:rsid w:val="00F855D0"/>
    <w:rsid w:val="00F87243"/>
    <w:rsid w:val="00F90188"/>
    <w:rsid w:val="00F93412"/>
    <w:rsid w:val="00F95565"/>
    <w:rsid w:val="00F97146"/>
    <w:rsid w:val="00F97E44"/>
    <w:rsid w:val="00FA00E4"/>
    <w:rsid w:val="00FA0A43"/>
    <w:rsid w:val="00FA13A8"/>
    <w:rsid w:val="00FA24BB"/>
    <w:rsid w:val="00FA3F36"/>
    <w:rsid w:val="00FA4624"/>
    <w:rsid w:val="00FA49FB"/>
    <w:rsid w:val="00FA511A"/>
    <w:rsid w:val="00FA5D2D"/>
    <w:rsid w:val="00FA628A"/>
    <w:rsid w:val="00FA7C4D"/>
    <w:rsid w:val="00FA7EA4"/>
    <w:rsid w:val="00FB19DC"/>
    <w:rsid w:val="00FB45CA"/>
    <w:rsid w:val="00FB5220"/>
    <w:rsid w:val="00FC3E2C"/>
    <w:rsid w:val="00FC55EF"/>
    <w:rsid w:val="00FC6ECD"/>
    <w:rsid w:val="00FC7054"/>
    <w:rsid w:val="00FC7DDF"/>
    <w:rsid w:val="00FD0753"/>
    <w:rsid w:val="00FD2230"/>
    <w:rsid w:val="00FD2307"/>
    <w:rsid w:val="00FD68C9"/>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A3B5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6F4260"/>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2A4E78"/>
    <w:pPr>
      <w:numPr>
        <w:ilvl w:val="2"/>
      </w:numPr>
      <w:tabs>
        <w:tab w:val="right" w:pos="18995"/>
      </w:tabs>
      <w:suppressAutoHyphens/>
      <w:spacing w:line="240" w:lineRule="auto"/>
      <w:ind w:left="1985" w:hanging="709"/>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6F4260"/>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s.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1275</TotalTime>
  <Pages>41</Pages>
  <Words>11284</Words>
  <Characters>73083</Characters>
  <Application>Microsoft Office Word</Application>
  <DocSecurity>0</DocSecurity>
  <Lines>609</Lines>
  <Paragraphs>168</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125</cp:revision>
  <cp:lastPrinted>2021-03-18T15:49:00Z</cp:lastPrinted>
  <dcterms:created xsi:type="dcterms:W3CDTF">2020-08-05T12:43:00Z</dcterms:created>
  <dcterms:modified xsi:type="dcterms:W3CDTF">2021-03-18T15:50:00Z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